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D4" w:rsidRPr="003D33D4" w:rsidRDefault="003D33D4" w:rsidP="003D3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D4" w:rsidRPr="003D33D4" w:rsidRDefault="003D33D4" w:rsidP="003D33D4">
      <w:pPr>
        <w:pStyle w:val="2"/>
        <w:rPr>
          <w:sz w:val="28"/>
          <w:szCs w:val="28"/>
        </w:rPr>
      </w:pPr>
      <w:r w:rsidRPr="003D33D4">
        <w:rPr>
          <w:sz w:val="28"/>
          <w:szCs w:val="28"/>
        </w:rPr>
        <w:t>АДМИНИСТРАЦИЯ ПАНИНСКОГО  МУНИЦИПАЛЬНОГО РАЙОНА ВОРОНЕЖСКОЙ  ОБЛАСТИ</w:t>
      </w:r>
    </w:p>
    <w:p w:rsidR="003D33D4" w:rsidRPr="003D33D4" w:rsidRDefault="003D33D4" w:rsidP="003D33D4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3D33D4" w:rsidRPr="003D33D4" w:rsidRDefault="003D33D4" w:rsidP="003D33D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3D33D4">
        <w:rPr>
          <w:rFonts w:ascii="Times New Roman" w:hAnsi="Times New Roman" w:cs="Times New Roman"/>
          <w:b/>
          <w:bCs/>
          <w:sz w:val="32"/>
        </w:rPr>
        <w:t>ПОСТАНОВЛЕНИЕ</w:t>
      </w:r>
    </w:p>
    <w:p w:rsidR="003D33D4" w:rsidRPr="00BC567D" w:rsidRDefault="00BC567D" w:rsidP="003D33D4">
      <w:pPr>
        <w:spacing w:line="240" w:lineRule="auto"/>
        <w:rPr>
          <w:rFonts w:ascii="Times New Roman" w:hAnsi="Times New Roman" w:cs="Times New Roman"/>
          <w:u w:val="single"/>
        </w:rPr>
      </w:pPr>
      <w:r w:rsidRPr="00BC567D">
        <w:rPr>
          <w:rFonts w:ascii="Times New Roman" w:hAnsi="Times New Roman" w:cs="Times New Roman"/>
          <w:u w:val="single"/>
        </w:rPr>
        <w:t xml:space="preserve"> От 26.08.2013г. № 364</w:t>
      </w:r>
      <w:r w:rsidR="003D33D4" w:rsidRPr="00BC567D">
        <w:rPr>
          <w:rFonts w:ascii="Times New Roman" w:hAnsi="Times New Roman" w:cs="Times New Roman"/>
          <w:u w:val="single"/>
        </w:rPr>
        <w:t xml:space="preserve">  </w:t>
      </w:r>
    </w:p>
    <w:p w:rsidR="003D33D4" w:rsidRPr="003D33D4" w:rsidRDefault="003D33D4" w:rsidP="003D33D4">
      <w:pPr>
        <w:jc w:val="both"/>
        <w:rPr>
          <w:rFonts w:ascii="Times New Roman" w:hAnsi="Times New Roman" w:cs="Times New Roman"/>
          <w:sz w:val="20"/>
        </w:rPr>
      </w:pPr>
      <w:r w:rsidRPr="003D33D4">
        <w:rPr>
          <w:rFonts w:ascii="Times New Roman" w:hAnsi="Times New Roman" w:cs="Times New Roman"/>
          <w:sz w:val="20"/>
        </w:rPr>
        <w:t xml:space="preserve"> р.п</w:t>
      </w:r>
      <w:proofErr w:type="gramStart"/>
      <w:r w:rsidRPr="003D33D4">
        <w:rPr>
          <w:rFonts w:ascii="Times New Roman" w:hAnsi="Times New Roman" w:cs="Times New Roman"/>
          <w:sz w:val="20"/>
        </w:rPr>
        <w:t>.П</w:t>
      </w:r>
      <w:proofErr w:type="gramEnd"/>
      <w:r w:rsidRPr="003D33D4">
        <w:rPr>
          <w:rFonts w:ascii="Times New Roman" w:hAnsi="Times New Roman" w:cs="Times New Roman"/>
          <w:sz w:val="20"/>
        </w:rPr>
        <w:t>анино</w:t>
      </w:r>
    </w:p>
    <w:p w:rsidR="00AC6CDD" w:rsidRPr="003D33D4" w:rsidRDefault="003D33D4" w:rsidP="003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33D4">
        <w:rPr>
          <w:rFonts w:ascii="Times New Roman" w:hAnsi="Times New Roman" w:cs="Times New Roman"/>
          <w:bCs/>
        </w:rPr>
        <w:t>О порядке проведения мониторинга</w:t>
      </w:r>
    </w:p>
    <w:p w:rsidR="003D33D4" w:rsidRDefault="003D33D4" w:rsidP="003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33D4">
        <w:rPr>
          <w:rFonts w:ascii="Times New Roman" w:hAnsi="Times New Roman" w:cs="Times New Roman"/>
          <w:bCs/>
        </w:rPr>
        <w:t xml:space="preserve">потребности в </w:t>
      </w:r>
      <w:r>
        <w:rPr>
          <w:rFonts w:ascii="Times New Roman" w:hAnsi="Times New Roman" w:cs="Times New Roman"/>
          <w:bCs/>
        </w:rPr>
        <w:t>муниципаль</w:t>
      </w:r>
      <w:r w:rsidRPr="003D33D4">
        <w:rPr>
          <w:rFonts w:ascii="Times New Roman" w:hAnsi="Times New Roman" w:cs="Times New Roman"/>
          <w:bCs/>
        </w:rPr>
        <w:t>ных услугах</w:t>
      </w:r>
    </w:p>
    <w:p w:rsidR="003F1FEA" w:rsidRDefault="003F1FEA" w:rsidP="003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gramStart"/>
      <w:r>
        <w:rPr>
          <w:rFonts w:ascii="Times New Roman" w:hAnsi="Times New Roman" w:cs="Times New Roman"/>
          <w:bCs/>
        </w:rPr>
        <w:t>работах</w:t>
      </w:r>
      <w:proofErr w:type="gramEnd"/>
      <w:r>
        <w:rPr>
          <w:rFonts w:ascii="Times New Roman" w:hAnsi="Times New Roman" w:cs="Times New Roman"/>
          <w:bCs/>
        </w:rPr>
        <w:t>), оказываемых (выполняемых)</w:t>
      </w:r>
    </w:p>
    <w:p w:rsidR="003F1FEA" w:rsidRDefault="003F1FEA" w:rsidP="003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</w:t>
      </w:r>
      <w:r w:rsidR="00D67C8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ципальными </w:t>
      </w:r>
      <w:r w:rsidR="00D67C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учреждениями</w:t>
      </w:r>
    </w:p>
    <w:p w:rsidR="003F1FEA" w:rsidRDefault="003F1FEA" w:rsidP="003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Панинского муниципального района.</w:t>
      </w:r>
    </w:p>
    <w:p w:rsidR="003F1FEA" w:rsidRPr="003D33D4" w:rsidRDefault="003F1FEA" w:rsidP="003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C6CDD" w:rsidRPr="003D33D4" w:rsidRDefault="00AC6CDD" w:rsidP="003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В целях реализации Федерального </w:t>
      </w:r>
      <w:hyperlink r:id="rId6" w:history="1">
        <w:r w:rsidRPr="003D33D4"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 w:rsidRPr="003D33D4">
        <w:rPr>
          <w:rFonts w:ascii="Times New Roman" w:hAnsi="Times New Roman" w:cs="Times New Roman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 также обеспечения повышения эффективности бюджетных расходов</w:t>
      </w:r>
      <w:r w:rsidR="00D67C82">
        <w:rPr>
          <w:rFonts w:ascii="Times New Roman" w:hAnsi="Times New Roman" w:cs="Times New Roman"/>
        </w:rPr>
        <w:t xml:space="preserve"> 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Воронежской области и качества планирования бюджетных ассигнований бюджета на очередной финансовый год и плановый период </w:t>
      </w:r>
      <w:r w:rsidR="003F1FEA">
        <w:rPr>
          <w:rFonts w:ascii="Times New Roman" w:hAnsi="Times New Roman" w:cs="Times New Roman"/>
        </w:rPr>
        <w:t xml:space="preserve">администрация Панинского муниципального района </w:t>
      </w:r>
      <w:r w:rsidRPr="003D33D4">
        <w:rPr>
          <w:rFonts w:ascii="Times New Roman" w:hAnsi="Times New Roman" w:cs="Times New Roman"/>
        </w:rPr>
        <w:t>постановляет: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1. Утвердить прилагаемый </w:t>
      </w:r>
      <w:hyperlink r:id="rId7" w:anchor="Par28" w:history="1">
        <w:r w:rsidRPr="003D33D4">
          <w:rPr>
            <w:rStyle w:val="a3"/>
            <w:rFonts w:ascii="Times New Roman" w:hAnsi="Times New Roman" w:cs="Times New Roman"/>
            <w:u w:val="none"/>
          </w:rPr>
          <w:t>Порядок</w:t>
        </w:r>
      </w:hyperlink>
      <w:r w:rsidRPr="003D33D4">
        <w:rPr>
          <w:rFonts w:ascii="Times New Roman" w:hAnsi="Times New Roman" w:cs="Times New Roman"/>
        </w:rPr>
        <w:t xml:space="preserve"> проведения мониторинга потребности в </w:t>
      </w:r>
      <w:r w:rsidR="003F1FEA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услугах (работах), оказываемых (выполняемых) </w:t>
      </w:r>
      <w:r w:rsidR="003F1FEA">
        <w:rPr>
          <w:rFonts w:ascii="Times New Roman" w:hAnsi="Times New Roman" w:cs="Times New Roman"/>
        </w:rPr>
        <w:t>муниципальн</w:t>
      </w:r>
      <w:r w:rsidRPr="003D33D4">
        <w:rPr>
          <w:rFonts w:ascii="Times New Roman" w:hAnsi="Times New Roman" w:cs="Times New Roman"/>
        </w:rPr>
        <w:t xml:space="preserve">ыми учреждениями </w:t>
      </w:r>
      <w:r w:rsidR="003F1FEA">
        <w:rPr>
          <w:rFonts w:ascii="Times New Roman" w:hAnsi="Times New Roman" w:cs="Times New Roman"/>
        </w:rPr>
        <w:t>Панинского муниципального района</w:t>
      </w:r>
      <w:r w:rsidRPr="003D33D4">
        <w:rPr>
          <w:rFonts w:ascii="Times New Roman" w:hAnsi="Times New Roman" w:cs="Times New Roman"/>
        </w:rPr>
        <w:t>.</w:t>
      </w:r>
    </w:p>
    <w:p w:rsidR="00AC6CDD" w:rsidRPr="003D33D4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6CDD" w:rsidRPr="003D33D4">
        <w:rPr>
          <w:rFonts w:ascii="Times New Roman" w:hAnsi="Times New Roman" w:cs="Times New Roman"/>
        </w:rPr>
        <w:t xml:space="preserve">. </w:t>
      </w:r>
      <w:proofErr w:type="gramStart"/>
      <w:r w:rsidR="00AC6CDD" w:rsidRPr="003D33D4">
        <w:rPr>
          <w:rFonts w:ascii="Times New Roman" w:hAnsi="Times New Roman" w:cs="Times New Roman"/>
        </w:rPr>
        <w:t>Контроль за</w:t>
      </w:r>
      <w:proofErr w:type="gramEnd"/>
      <w:r w:rsidR="00AC6CDD" w:rsidRPr="003D33D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CDD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главы администрации </w:t>
      </w: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Панинского муниципального района                                                    В.В.Солнцев</w:t>
      </w: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1FEA" w:rsidRDefault="003F1FEA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7C82" w:rsidRDefault="00D67C82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lastRenderedPageBreak/>
        <w:t>Утвержден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постановлением</w:t>
      </w:r>
    </w:p>
    <w:p w:rsidR="00AC6CDD" w:rsidRDefault="00D67C82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Панинского </w:t>
      </w:r>
    </w:p>
    <w:p w:rsidR="00D67C82" w:rsidRPr="003D33D4" w:rsidRDefault="00D67C82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BC567D" w:rsidRPr="003D33D4" w:rsidRDefault="00BC567D" w:rsidP="00BC567D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Par28"/>
      <w:bookmarkEnd w:id="0"/>
      <w:r>
        <w:rPr>
          <w:rFonts w:ascii="Times New Roman" w:hAnsi="Times New Roman" w:cs="Times New Roman"/>
        </w:rPr>
        <w:t>От 26.08.2013г. № 364</w:t>
      </w:r>
      <w:r w:rsidRPr="003D33D4">
        <w:rPr>
          <w:rFonts w:ascii="Times New Roman" w:hAnsi="Times New Roman" w:cs="Times New Roman"/>
        </w:rPr>
        <w:t xml:space="preserve">  </w:t>
      </w:r>
    </w:p>
    <w:p w:rsidR="00AC6CDD" w:rsidRPr="003F1FEA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F1FEA">
        <w:rPr>
          <w:rFonts w:ascii="Times New Roman" w:hAnsi="Times New Roman" w:cs="Times New Roman"/>
          <w:bCs/>
        </w:rPr>
        <w:t>ПОРЯДОК</w:t>
      </w:r>
    </w:p>
    <w:p w:rsidR="00AC6CDD" w:rsidRPr="003F1FEA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F1FEA">
        <w:rPr>
          <w:rFonts w:ascii="Times New Roman" w:hAnsi="Times New Roman" w:cs="Times New Roman"/>
          <w:bCs/>
        </w:rPr>
        <w:t xml:space="preserve">ПРОВЕДЕНИЯ МОНИТОРИНГА ПОТРЕБНОСТИ В </w:t>
      </w:r>
      <w:r w:rsidR="003F1FEA">
        <w:rPr>
          <w:rFonts w:ascii="Times New Roman" w:hAnsi="Times New Roman" w:cs="Times New Roman"/>
          <w:bCs/>
        </w:rPr>
        <w:t>МУНИЦИПАЛЬ</w:t>
      </w:r>
      <w:r w:rsidRPr="003F1FEA">
        <w:rPr>
          <w:rFonts w:ascii="Times New Roman" w:hAnsi="Times New Roman" w:cs="Times New Roman"/>
          <w:bCs/>
        </w:rPr>
        <w:t>НЫХ УСЛУГАХ</w:t>
      </w:r>
    </w:p>
    <w:p w:rsidR="00AC6CDD" w:rsidRPr="003F1FEA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F1FEA">
        <w:rPr>
          <w:rFonts w:ascii="Times New Roman" w:hAnsi="Times New Roman" w:cs="Times New Roman"/>
          <w:bCs/>
        </w:rPr>
        <w:t>(</w:t>
      </w:r>
      <w:proofErr w:type="gramStart"/>
      <w:r w:rsidRPr="003F1FEA">
        <w:rPr>
          <w:rFonts w:ascii="Times New Roman" w:hAnsi="Times New Roman" w:cs="Times New Roman"/>
          <w:bCs/>
        </w:rPr>
        <w:t>РАБОТАХ</w:t>
      </w:r>
      <w:proofErr w:type="gramEnd"/>
      <w:r w:rsidRPr="003F1FEA">
        <w:rPr>
          <w:rFonts w:ascii="Times New Roman" w:hAnsi="Times New Roman" w:cs="Times New Roman"/>
          <w:bCs/>
        </w:rPr>
        <w:t xml:space="preserve">), ОКАЗЫВАЕМЫХ (ВЫПОЛНЯЕМЫХ) </w:t>
      </w:r>
      <w:r w:rsidR="003F1FEA">
        <w:rPr>
          <w:rFonts w:ascii="Times New Roman" w:hAnsi="Times New Roman" w:cs="Times New Roman"/>
          <w:bCs/>
        </w:rPr>
        <w:t>МУНИЦИАПАЛЬН</w:t>
      </w:r>
      <w:r w:rsidRPr="003F1FEA">
        <w:rPr>
          <w:rFonts w:ascii="Times New Roman" w:hAnsi="Times New Roman" w:cs="Times New Roman"/>
          <w:bCs/>
        </w:rPr>
        <w:t>ЫМИ</w:t>
      </w:r>
    </w:p>
    <w:p w:rsidR="00AC6CDD" w:rsidRPr="003F1FEA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F1FEA">
        <w:rPr>
          <w:rFonts w:ascii="Times New Roman" w:hAnsi="Times New Roman" w:cs="Times New Roman"/>
          <w:bCs/>
        </w:rPr>
        <w:t xml:space="preserve">УЧРЕЖДЕНИЯМИ </w:t>
      </w:r>
      <w:r w:rsidR="003F1FEA">
        <w:rPr>
          <w:rFonts w:ascii="Times New Roman" w:hAnsi="Times New Roman" w:cs="Times New Roman"/>
          <w:bCs/>
        </w:rPr>
        <w:t>ПАНИНСКОГО МУНИЦИПАЛЬНОГО РАЙОНА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1. Общие положения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1.1. Настоящий Порядок определяет механизм проведения мониторинга потребности в </w:t>
      </w:r>
      <w:r w:rsidR="003F1FEA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услугах (работах), оказываемых (выполняемых) </w:t>
      </w:r>
      <w:r w:rsidR="003F1FEA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ными учреждениями </w:t>
      </w:r>
      <w:r w:rsidR="003F1FEA">
        <w:rPr>
          <w:rFonts w:ascii="Times New Roman" w:hAnsi="Times New Roman" w:cs="Times New Roman"/>
        </w:rPr>
        <w:t>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(далее - мониторинг).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1.2. Мониторинг проводится ежегодно и является одним из этапов разработки проекта  бюджета </w:t>
      </w:r>
      <w:r w:rsidR="00D67C82">
        <w:rPr>
          <w:rFonts w:ascii="Times New Roman" w:hAnsi="Times New Roman" w:cs="Times New Roman"/>
        </w:rPr>
        <w:t xml:space="preserve">Панинского муниципального </w:t>
      </w:r>
      <w:r w:rsidRPr="003D33D4">
        <w:rPr>
          <w:rFonts w:ascii="Times New Roman" w:hAnsi="Times New Roman" w:cs="Times New Roman"/>
        </w:rPr>
        <w:t>на очередной финансовый год и плановый период.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1.3. Мониторинг осуществляется исполнительными </w:t>
      </w:r>
      <w:r w:rsidR="00C63FC4">
        <w:rPr>
          <w:rFonts w:ascii="Times New Roman" w:hAnsi="Times New Roman" w:cs="Times New Roman"/>
        </w:rPr>
        <w:t xml:space="preserve">структурными подразделениями администрации Панинского муниципального района </w:t>
      </w:r>
      <w:r w:rsidRPr="003D33D4">
        <w:rPr>
          <w:rFonts w:ascii="Times New Roman" w:hAnsi="Times New Roman" w:cs="Times New Roman"/>
        </w:rPr>
        <w:t xml:space="preserve">(далее - исполнительные органы власти) в отношении подведомственных </w:t>
      </w:r>
      <w:r w:rsidR="00C63FC4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учреждений </w:t>
      </w:r>
      <w:r w:rsidR="00C63FC4">
        <w:rPr>
          <w:rFonts w:ascii="Times New Roman" w:hAnsi="Times New Roman" w:cs="Times New Roman"/>
        </w:rPr>
        <w:t xml:space="preserve">Панинского муниципального района </w:t>
      </w:r>
      <w:r w:rsidRPr="003D33D4">
        <w:rPr>
          <w:rFonts w:ascii="Times New Roman" w:hAnsi="Times New Roman" w:cs="Times New Roman"/>
        </w:rPr>
        <w:t>в целях: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1) обеспечения учета количества и видов </w:t>
      </w:r>
      <w:r w:rsidR="00C63FC4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услуг (работ), обязательных для оказания физическим и (или) юридическим лицам;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2) создания системы оценки и контроля деятельности участников бюджетного процесса, связанной с обеспечением своевременного оказания </w:t>
      </w:r>
      <w:r w:rsidR="00C63FC4">
        <w:rPr>
          <w:rFonts w:ascii="Times New Roman" w:hAnsi="Times New Roman" w:cs="Times New Roman"/>
        </w:rPr>
        <w:t xml:space="preserve">муниципальных </w:t>
      </w:r>
      <w:r w:rsidRPr="003D33D4">
        <w:rPr>
          <w:rFonts w:ascii="Times New Roman" w:hAnsi="Times New Roman" w:cs="Times New Roman"/>
        </w:rPr>
        <w:t xml:space="preserve"> услуг (выполнения работ);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3) планирования оказания </w:t>
      </w:r>
      <w:r w:rsidR="00C63FC4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услуг (выполнения работ) в необходимых объемах.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 Мониторинг потребности в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услугах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(работах), оказываемых (выполняемых) </w:t>
      </w:r>
      <w:proofErr w:type="gramStart"/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ными</w:t>
      </w:r>
      <w:proofErr w:type="gramEnd"/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учреждениями </w:t>
      </w:r>
      <w:r w:rsidR="00C63FC4">
        <w:rPr>
          <w:rFonts w:ascii="Times New Roman" w:hAnsi="Times New Roman" w:cs="Times New Roman"/>
        </w:rPr>
        <w:t>Панинского муниципального района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2.1. Проведение мониторинга включает в себя оценку потребности в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услугах (работах), оказываемых (выполняемых)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ными учреждениями </w:t>
      </w:r>
      <w:r w:rsidR="00C63FC4">
        <w:rPr>
          <w:rFonts w:ascii="Times New Roman" w:hAnsi="Times New Roman" w:cs="Times New Roman"/>
        </w:rPr>
        <w:t>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(далее - оценка потребности) в натуральных и стоимостных показателях.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2.2. Оценке потребности подлежат </w:t>
      </w:r>
      <w:r w:rsidR="00C63FC4">
        <w:rPr>
          <w:rFonts w:ascii="Times New Roman" w:hAnsi="Times New Roman" w:cs="Times New Roman"/>
        </w:rPr>
        <w:t>муниципальные</w:t>
      </w:r>
      <w:r w:rsidRPr="003D33D4">
        <w:rPr>
          <w:rFonts w:ascii="Times New Roman" w:hAnsi="Times New Roman" w:cs="Times New Roman"/>
        </w:rPr>
        <w:t xml:space="preserve"> услуги (работы), включенные в ведомственные перечни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 (работ), оказываемых (выполняемых) в качестве основных видов деятельности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ными учреждениями </w:t>
      </w:r>
      <w:r w:rsidR="00C63FC4">
        <w:rPr>
          <w:rFonts w:ascii="Times New Roman" w:hAnsi="Times New Roman" w:cs="Times New Roman"/>
        </w:rPr>
        <w:t>Панинского муниципального района</w:t>
      </w:r>
      <w:r w:rsidRPr="003D33D4">
        <w:rPr>
          <w:rFonts w:ascii="Times New Roman" w:hAnsi="Times New Roman" w:cs="Times New Roman"/>
        </w:rPr>
        <w:t xml:space="preserve">, находящимися в ведении </w:t>
      </w:r>
      <w:r w:rsidR="00C63FC4">
        <w:rPr>
          <w:rFonts w:ascii="Times New Roman" w:hAnsi="Times New Roman" w:cs="Times New Roman"/>
        </w:rPr>
        <w:t>структурных подразделений администрации Панинского муниципального района</w:t>
      </w:r>
      <w:r w:rsidRPr="003D33D4">
        <w:rPr>
          <w:rFonts w:ascii="Times New Roman" w:hAnsi="Times New Roman" w:cs="Times New Roman"/>
        </w:rPr>
        <w:t>.</w:t>
      </w:r>
    </w:p>
    <w:p w:rsidR="00C63FC4" w:rsidRPr="003D33D4" w:rsidRDefault="00AC6CDD" w:rsidP="00C63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2.3. Оценка потребности осуществляется </w:t>
      </w:r>
      <w:r w:rsidR="00C63FC4">
        <w:rPr>
          <w:rFonts w:ascii="Times New Roman" w:hAnsi="Times New Roman" w:cs="Times New Roman"/>
        </w:rPr>
        <w:t>структурными подразделениями администрации Панинского муниципального района</w:t>
      </w:r>
      <w:r w:rsidR="00C63FC4" w:rsidRPr="003D33D4">
        <w:rPr>
          <w:rFonts w:ascii="Times New Roman" w:hAnsi="Times New Roman" w:cs="Times New Roman"/>
        </w:rPr>
        <w:t>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 в следующем порядке: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проводятся анализ объемов </w:t>
      </w:r>
      <w:r w:rsidR="00C63FC4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услуг (работ) (в натуральных показателях), оказываемых (выполняемых) в отчетном финансовом году, и оценка объемов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(работ), обязательных для оказания (выполнения) в текущем финансовом году и плановом периоде;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проводится анализ правовых актов, регулирующих оказание </w:t>
      </w:r>
      <w:r w:rsidR="00C63FC4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услуг (выполнение работ);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в части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 (работ), предоставляемых населению, проводится изучение и осуществляется учет мнения населения </w:t>
      </w:r>
      <w:r w:rsidR="00D67C82">
        <w:rPr>
          <w:rFonts w:ascii="Times New Roman" w:hAnsi="Times New Roman" w:cs="Times New Roman"/>
        </w:rPr>
        <w:t>района</w:t>
      </w:r>
      <w:r w:rsidRPr="003D33D4">
        <w:rPr>
          <w:rFonts w:ascii="Times New Roman" w:hAnsi="Times New Roman" w:cs="Times New Roman"/>
        </w:rPr>
        <w:t xml:space="preserve"> по результатам анкетирования и других форм социологических опросов с целью оценки общественных интересов по вопросам оказания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(выполнения работ);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осуществляется расчет (с учетом мнения населения </w:t>
      </w:r>
      <w:r w:rsidR="00D67C82">
        <w:rPr>
          <w:rFonts w:ascii="Times New Roman" w:hAnsi="Times New Roman" w:cs="Times New Roman"/>
        </w:rPr>
        <w:t>района</w:t>
      </w:r>
      <w:r w:rsidRPr="003D33D4">
        <w:rPr>
          <w:rFonts w:ascii="Times New Roman" w:hAnsi="Times New Roman" w:cs="Times New Roman"/>
        </w:rPr>
        <w:t xml:space="preserve"> по вопросам оказания </w:t>
      </w:r>
      <w:r w:rsidR="00D67C82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 (выполнения работ)) прогнозируемого объема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 (работ), оказываемых (выполняемых)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ными учреждениями </w:t>
      </w:r>
      <w:r w:rsidR="00C63FC4">
        <w:rPr>
          <w:rFonts w:ascii="Times New Roman" w:hAnsi="Times New Roman" w:cs="Times New Roman"/>
        </w:rPr>
        <w:t>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в натуральном выражении на очередной финансовый год и плановый период;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определяется потребность в оказании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(выполнении работ) на очередной финансовый год и плановый период в стоимостном выражении.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54"/>
      <w:bookmarkEnd w:id="1"/>
      <w:r w:rsidRPr="003D33D4">
        <w:rPr>
          <w:rFonts w:ascii="Times New Roman" w:hAnsi="Times New Roman" w:cs="Times New Roman"/>
        </w:rPr>
        <w:t>2.4. В качестве исходных данных для проведения оценки потребности используются: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1) данные (фактические и прогнозные) о численности потребителей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lastRenderedPageBreak/>
        <w:t xml:space="preserve">2) фактические данные об объемах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 в натуральном выражении;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3) фактические данные об объемах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 за счет средств бюджета в стоимостном выражении;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4) индексы потребительских цен, дефляторы по видам экономической деятельности;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5) натуральные нормы и нормативы финансовых затрат, используемых при определении стоимости </w:t>
      </w:r>
      <w:r w:rsidR="00C63FC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2.5. Источниками получения данных, указанных в </w:t>
      </w:r>
      <w:hyperlink r:id="rId8" w:anchor="Par54" w:history="1">
        <w:r w:rsidRPr="003D33D4">
          <w:rPr>
            <w:rStyle w:val="a3"/>
            <w:rFonts w:ascii="Times New Roman" w:hAnsi="Times New Roman" w:cs="Times New Roman"/>
            <w:u w:val="none"/>
          </w:rPr>
          <w:t>пункте 2.4</w:t>
        </w:r>
      </w:hyperlink>
      <w:r w:rsidRPr="003D33D4">
        <w:rPr>
          <w:rFonts w:ascii="Times New Roman" w:hAnsi="Times New Roman" w:cs="Times New Roman"/>
        </w:rPr>
        <w:t>, являются статистическая, ведомственная и оперативная отчетность, прогноз социально-экономического развития Воронежской области,</w:t>
      </w:r>
      <w:r w:rsidR="00012B34">
        <w:rPr>
          <w:rFonts w:ascii="Times New Roman" w:hAnsi="Times New Roman" w:cs="Times New Roman"/>
        </w:rPr>
        <w:t xml:space="preserve"> Панинского муниципального района </w:t>
      </w:r>
      <w:r w:rsidRPr="003D33D4">
        <w:rPr>
          <w:rFonts w:ascii="Times New Roman" w:hAnsi="Times New Roman" w:cs="Times New Roman"/>
        </w:rPr>
        <w:t xml:space="preserve"> социологические опросы и анкетирование населения (потребителей) о качестве предоставляемых </w:t>
      </w:r>
      <w:r w:rsidR="00012B3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2.6. Данные, характеризующие потребность в </w:t>
      </w:r>
      <w:r w:rsidR="00012B3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услугах (работах) и отсутствующие в официальной отчетности, </w:t>
      </w:r>
      <w:r w:rsidR="00012B34">
        <w:rPr>
          <w:rFonts w:ascii="Times New Roman" w:hAnsi="Times New Roman" w:cs="Times New Roman"/>
        </w:rPr>
        <w:t>структурные подразделения администрации 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определяют экспертным (расчетным) путем.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2.7. Оценка потребности проводится </w:t>
      </w:r>
      <w:r w:rsidR="00012B34">
        <w:rPr>
          <w:rFonts w:ascii="Times New Roman" w:hAnsi="Times New Roman" w:cs="Times New Roman"/>
        </w:rPr>
        <w:t>структурными подразделениями администрации 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ежегодно в соответствии с </w:t>
      </w:r>
      <w:hyperlink r:id="rId9" w:anchor="Par95" w:history="1">
        <w:r w:rsidRPr="003D33D4">
          <w:rPr>
            <w:rStyle w:val="a3"/>
            <w:rFonts w:ascii="Times New Roman" w:hAnsi="Times New Roman" w:cs="Times New Roman"/>
            <w:u w:val="none"/>
          </w:rPr>
          <w:t>планом</w:t>
        </w:r>
      </w:hyperlink>
      <w:r w:rsidRPr="003D33D4">
        <w:rPr>
          <w:rFonts w:ascii="Times New Roman" w:hAnsi="Times New Roman" w:cs="Times New Roman"/>
        </w:rPr>
        <w:t xml:space="preserve"> мероприятий, проводимых в рамках мониторинга потребности в </w:t>
      </w:r>
      <w:r w:rsidR="00012B3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ных услугах (работах), оказываемых (выполняемых) </w:t>
      </w:r>
      <w:r w:rsidR="00012B3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ными учреждениями</w:t>
      </w:r>
      <w:r w:rsidR="00012B34">
        <w:rPr>
          <w:rFonts w:ascii="Times New Roman" w:hAnsi="Times New Roman" w:cs="Times New Roman"/>
        </w:rPr>
        <w:t xml:space="preserve"> администрации Панинского муниципального района</w:t>
      </w:r>
      <w:r w:rsidRPr="003D33D4">
        <w:rPr>
          <w:rFonts w:ascii="Times New Roman" w:hAnsi="Times New Roman" w:cs="Times New Roman"/>
        </w:rPr>
        <w:t>, приведенным в приложении 1 к настоящему Порядку.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2.8. </w:t>
      </w:r>
      <w:proofErr w:type="gramStart"/>
      <w:r w:rsidR="00012B34">
        <w:rPr>
          <w:rFonts w:ascii="Times New Roman" w:hAnsi="Times New Roman" w:cs="Times New Roman"/>
        </w:rPr>
        <w:t>Структурные подразделения администрации Панинского муниципального района</w:t>
      </w:r>
      <w:r w:rsidR="00012B34" w:rsidRPr="003D33D4">
        <w:rPr>
          <w:rFonts w:ascii="Times New Roman" w:hAnsi="Times New Roman" w:cs="Times New Roman"/>
        </w:rPr>
        <w:t xml:space="preserve"> </w:t>
      </w:r>
      <w:r w:rsidRPr="003D33D4">
        <w:rPr>
          <w:rFonts w:ascii="Times New Roman" w:hAnsi="Times New Roman" w:cs="Times New Roman"/>
        </w:rPr>
        <w:t xml:space="preserve"> ежегодно до 15 июля текущего финансового года направляют в </w:t>
      </w:r>
      <w:r w:rsidR="00012B34">
        <w:rPr>
          <w:rFonts w:ascii="Times New Roman" w:hAnsi="Times New Roman" w:cs="Times New Roman"/>
        </w:rPr>
        <w:t xml:space="preserve">отдел по финансам, бюджету и мобилизации доходов администрации Панинского муниципального района </w:t>
      </w:r>
      <w:r w:rsidRPr="003D33D4">
        <w:rPr>
          <w:rFonts w:ascii="Times New Roman" w:hAnsi="Times New Roman" w:cs="Times New Roman"/>
        </w:rPr>
        <w:t xml:space="preserve">на бумажном и электронном носителях предварительные </w:t>
      </w:r>
      <w:hyperlink r:id="rId10" w:anchor="Par193" w:history="1">
        <w:r w:rsidRPr="003D33D4">
          <w:rPr>
            <w:rStyle w:val="a3"/>
            <w:rFonts w:ascii="Times New Roman" w:hAnsi="Times New Roman" w:cs="Times New Roman"/>
            <w:u w:val="none"/>
          </w:rPr>
          <w:t>результаты</w:t>
        </w:r>
      </w:hyperlink>
      <w:r w:rsidRPr="003D33D4">
        <w:rPr>
          <w:rFonts w:ascii="Times New Roman" w:hAnsi="Times New Roman" w:cs="Times New Roman"/>
        </w:rPr>
        <w:t xml:space="preserve"> мониторинга по форме согласно приложению 2 к настоящему Порядку и пояснительную записку с подробными расчетами и обоснованиями к ним.</w:t>
      </w:r>
      <w:proofErr w:type="gramEnd"/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2.9. В пояснительной записке указываются: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исходные данные, используемые для оценки потребности и объема оказываемых (выполняемых) </w:t>
      </w:r>
      <w:r w:rsidR="00D67C82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ными учреждениями </w:t>
      </w:r>
      <w:r w:rsidR="00D67C82">
        <w:rPr>
          <w:rFonts w:ascii="Times New Roman" w:hAnsi="Times New Roman" w:cs="Times New Roman"/>
        </w:rPr>
        <w:t>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</w:t>
      </w:r>
      <w:r w:rsidR="00012B3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 в текущем периоде, и источники исходных данных;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расчет значений показателей потребности и объема, приведенных в отчете;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описание методов планирования, используемых для прогнозной оценки потребности, источники данных для осуществления прогноза, перечень прогнозных факторов;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анализ факторов, влияющих на динамику (изменение) потребности в </w:t>
      </w:r>
      <w:r w:rsidR="00012B34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услугах (работах);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обоснования метода планирования, используемого для прогнозной оценки.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2.10. По итогам изучения результатов мониторинга </w:t>
      </w:r>
      <w:r w:rsidR="00012B34">
        <w:rPr>
          <w:rFonts w:ascii="Times New Roman" w:hAnsi="Times New Roman" w:cs="Times New Roman"/>
        </w:rPr>
        <w:t xml:space="preserve">отдел по финансам, бюджету и мобилизации доходов администрации Панинского муниципального района </w:t>
      </w:r>
      <w:r w:rsidRPr="003D33D4">
        <w:rPr>
          <w:rFonts w:ascii="Times New Roman" w:hAnsi="Times New Roman" w:cs="Times New Roman"/>
        </w:rPr>
        <w:t xml:space="preserve"> готовит письменное заключение по представленным материалам и направляет его </w:t>
      </w:r>
      <w:r w:rsidR="00012B34">
        <w:rPr>
          <w:rFonts w:ascii="Times New Roman" w:hAnsi="Times New Roman" w:cs="Times New Roman"/>
        </w:rPr>
        <w:t>структурным подразделениям администрации Панинского муниципального района</w:t>
      </w:r>
      <w:r w:rsidRPr="003D33D4">
        <w:rPr>
          <w:rFonts w:ascii="Times New Roman" w:hAnsi="Times New Roman" w:cs="Times New Roman"/>
        </w:rPr>
        <w:t>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2.11. </w:t>
      </w:r>
      <w:proofErr w:type="gramStart"/>
      <w:r w:rsidRPr="003D33D4">
        <w:rPr>
          <w:rFonts w:ascii="Times New Roman" w:hAnsi="Times New Roman" w:cs="Times New Roman"/>
        </w:rPr>
        <w:t xml:space="preserve">Окончательные результаты мониторинга с учетом письменного заключения департамента </w:t>
      </w:r>
      <w:r w:rsidR="00012B34">
        <w:rPr>
          <w:rFonts w:ascii="Times New Roman" w:hAnsi="Times New Roman" w:cs="Times New Roman"/>
        </w:rPr>
        <w:t>отдел</w:t>
      </w:r>
      <w:r w:rsidR="00D67C82">
        <w:rPr>
          <w:rFonts w:ascii="Times New Roman" w:hAnsi="Times New Roman" w:cs="Times New Roman"/>
        </w:rPr>
        <w:t>а</w:t>
      </w:r>
      <w:r w:rsidR="00012B34">
        <w:rPr>
          <w:rFonts w:ascii="Times New Roman" w:hAnsi="Times New Roman" w:cs="Times New Roman"/>
        </w:rPr>
        <w:t xml:space="preserve"> по финансам, бюджету и мобилизации доходов администрации Панинского муниципального района </w:t>
      </w:r>
      <w:r w:rsidRPr="003D33D4">
        <w:rPr>
          <w:rFonts w:ascii="Times New Roman" w:hAnsi="Times New Roman" w:cs="Times New Roman"/>
        </w:rPr>
        <w:t xml:space="preserve"> представляются одновременно с проектами докладов субъектов бюджетного планирования о результатах и основных направлениях своей деятельности на очередной финансовый год и плановый период и используются </w:t>
      </w:r>
      <w:r w:rsidR="00012B34">
        <w:rPr>
          <w:rFonts w:ascii="Times New Roman" w:hAnsi="Times New Roman" w:cs="Times New Roman"/>
        </w:rPr>
        <w:t xml:space="preserve">структурными подразделениями </w:t>
      </w:r>
      <w:r w:rsidRPr="003D33D4">
        <w:rPr>
          <w:rFonts w:ascii="Times New Roman" w:hAnsi="Times New Roman" w:cs="Times New Roman"/>
        </w:rPr>
        <w:t xml:space="preserve"> при формировании проектов </w:t>
      </w:r>
      <w:r w:rsidR="00012B34">
        <w:rPr>
          <w:rFonts w:ascii="Times New Roman" w:hAnsi="Times New Roman" w:cs="Times New Roman"/>
        </w:rPr>
        <w:t>муниципальных</w:t>
      </w:r>
      <w:r w:rsidRPr="003D33D4">
        <w:rPr>
          <w:rFonts w:ascii="Times New Roman" w:hAnsi="Times New Roman" w:cs="Times New Roman"/>
        </w:rPr>
        <w:t xml:space="preserve"> заданий на оказание </w:t>
      </w:r>
      <w:r w:rsidR="00012B3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(выполнение работ) и проектировок бюджетных ассигнований</w:t>
      </w:r>
      <w:proofErr w:type="gramEnd"/>
      <w:r w:rsidRPr="003D33D4">
        <w:rPr>
          <w:rFonts w:ascii="Times New Roman" w:hAnsi="Times New Roman" w:cs="Times New Roman"/>
        </w:rPr>
        <w:t xml:space="preserve"> на оказание </w:t>
      </w:r>
      <w:r w:rsidR="00012B34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(выполнение работ) на очередной финансовый год и плановый период.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2.12. Результаты окончательного мониторинга используются </w:t>
      </w:r>
      <w:r w:rsidR="00FD0C6B">
        <w:rPr>
          <w:rFonts w:ascii="Times New Roman" w:hAnsi="Times New Roman" w:cs="Times New Roman"/>
        </w:rPr>
        <w:t xml:space="preserve">отделом по финансам, бюджету и мобилизации доходов администрации Панинского муниципального района </w:t>
      </w:r>
      <w:r w:rsidRPr="003D33D4">
        <w:rPr>
          <w:rFonts w:ascii="Times New Roman" w:hAnsi="Times New Roman" w:cs="Times New Roman"/>
        </w:rPr>
        <w:t xml:space="preserve"> при формировании  бюджета </w:t>
      </w:r>
      <w:r w:rsidR="00FD0C6B">
        <w:rPr>
          <w:rFonts w:ascii="Times New Roman" w:hAnsi="Times New Roman" w:cs="Times New Roman"/>
        </w:rPr>
        <w:t xml:space="preserve"> Панинского муниципального района </w:t>
      </w:r>
      <w:r w:rsidRPr="003D33D4">
        <w:rPr>
          <w:rFonts w:ascii="Times New Roman" w:hAnsi="Times New Roman" w:cs="Times New Roman"/>
        </w:rPr>
        <w:t>на очередной финансовый год и плановый период.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2.13. В</w:t>
      </w:r>
      <w:r w:rsidR="00FD0C6B">
        <w:rPr>
          <w:rFonts w:ascii="Times New Roman" w:hAnsi="Times New Roman" w:cs="Times New Roman"/>
        </w:rPr>
        <w:t xml:space="preserve"> случае выявления отделом по финансам, бюджету и мобилизации доходов администрации Панинского муниципального района</w:t>
      </w:r>
      <w:r w:rsidRPr="003D33D4">
        <w:rPr>
          <w:rFonts w:ascii="Times New Roman" w:hAnsi="Times New Roman" w:cs="Times New Roman"/>
        </w:rPr>
        <w:t xml:space="preserve"> обоснованного превышения совокупного объема стоимостной оценки потребности над возможностями бюджета</w:t>
      </w:r>
      <w:r w:rsidR="00FD0C6B">
        <w:rPr>
          <w:rFonts w:ascii="Times New Roman" w:hAnsi="Times New Roman" w:cs="Times New Roman"/>
        </w:rPr>
        <w:t xml:space="preserve"> Панинского муниципального района </w:t>
      </w:r>
      <w:r w:rsidRPr="003D33D4">
        <w:rPr>
          <w:rFonts w:ascii="Times New Roman" w:hAnsi="Times New Roman" w:cs="Times New Roman"/>
        </w:rPr>
        <w:t xml:space="preserve"> по финансированию </w:t>
      </w:r>
      <w:r w:rsidR="00FD0C6B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 могут быть приняты следующие меры: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внесены изменения в нормативные правовые акты </w:t>
      </w:r>
      <w:r w:rsidR="00FD0C6B">
        <w:rPr>
          <w:rFonts w:ascii="Times New Roman" w:hAnsi="Times New Roman" w:cs="Times New Roman"/>
        </w:rPr>
        <w:t>Панинского муниципального района</w:t>
      </w:r>
      <w:proofErr w:type="gramStart"/>
      <w:r w:rsidR="00FD0C6B">
        <w:rPr>
          <w:rFonts w:ascii="Times New Roman" w:hAnsi="Times New Roman" w:cs="Times New Roman"/>
        </w:rPr>
        <w:t xml:space="preserve"> </w:t>
      </w:r>
      <w:r w:rsidRPr="003D33D4">
        <w:rPr>
          <w:rFonts w:ascii="Times New Roman" w:hAnsi="Times New Roman" w:cs="Times New Roman"/>
        </w:rPr>
        <w:t>,</w:t>
      </w:r>
      <w:proofErr w:type="gramEnd"/>
      <w:r w:rsidRPr="003D33D4">
        <w:rPr>
          <w:rFonts w:ascii="Times New Roman" w:hAnsi="Times New Roman" w:cs="Times New Roman"/>
        </w:rPr>
        <w:t xml:space="preserve"> которыми устанавливаются необходимость оказания </w:t>
      </w:r>
      <w:r w:rsidR="00FD0C6B">
        <w:rPr>
          <w:rFonts w:ascii="Times New Roman" w:hAnsi="Times New Roman" w:cs="Times New Roman"/>
        </w:rPr>
        <w:t>муниципальной</w:t>
      </w:r>
      <w:r w:rsidRPr="003D33D4">
        <w:rPr>
          <w:rFonts w:ascii="Times New Roman" w:hAnsi="Times New Roman" w:cs="Times New Roman"/>
        </w:rPr>
        <w:t xml:space="preserve"> услуги (выполнения работы), объемы оказания </w:t>
      </w:r>
      <w:r w:rsidR="00FD0C6B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ной услуги (выполнения работы) и величина затрат на ее оказание (выполнение);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предусмотрены меры по снижению издержек, связанных с оказанием (выполнением) </w:t>
      </w:r>
      <w:r w:rsidR="00FD0C6B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(работ), финансовое обеспечение которых осуществляется за счет средств  бюджета.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Приоритетными при отборе </w:t>
      </w:r>
      <w:r w:rsidR="00FD0C6B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ных услуг (работ) к финансированию из  бюджета (при недостаточности средств  бюджета</w:t>
      </w:r>
      <w:r w:rsidR="00D67C82">
        <w:rPr>
          <w:rFonts w:ascii="Times New Roman" w:hAnsi="Times New Roman" w:cs="Times New Roman"/>
        </w:rPr>
        <w:t xml:space="preserve"> Панинского муниципального района</w:t>
      </w:r>
      <w:r w:rsidRPr="003D33D4">
        <w:rPr>
          <w:rFonts w:ascii="Times New Roman" w:hAnsi="Times New Roman" w:cs="Times New Roman"/>
        </w:rPr>
        <w:t xml:space="preserve">) являются </w:t>
      </w:r>
      <w:r w:rsidR="00FD0C6B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 xml:space="preserve">ные </w:t>
      </w:r>
      <w:r w:rsidRPr="003D33D4">
        <w:rPr>
          <w:rFonts w:ascii="Times New Roman" w:hAnsi="Times New Roman" w:cs="Times New Roman"/>
        </w:rPr>
        <w:lastRenderedPageBreak/>
        <w:t>услуги (работы), отказ от оказания (выполнения) которых: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- может повлечь возникновение угрозы жизни и здоровью населения;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- затрагивает интересы наиболее многочисленных групп населения;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- может повлечь нарушение норм федерального законодательства и конституционных прав граждан;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- может нанести материальный ущерб </w:t>
      </w:r>
      <w:r w:rsidR="00FD0C6B">
        <w:rPr>
          <w:rFonts w:ascii="Times New Roman" w:hAnsi="Times New Roman" w:cs="Times New Roman"/>
        </w:rPr>
        <w:t>муниципальной</w:t>
      </w:r>
      <w:r w:rsidRPr="003D33D4">
        <w:rPr>
          <w:rFonts w:ascii="Times New Roman" w:hAnsi="Times New Roman" w:cs="Times New Roman"/>
        </w:rPr>
        <w:t xml:space="preserve"> собственности и/или собственности граждан;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- может повлечь невосполнимые нематериальные (духовные, моральные) потери.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2.14. Обобщенные результаты мониторинга подлежат размещению на официальном сайте в сети Интернет.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D0C6B" w:rsidRDefault="00FD0C6B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1D76" w:rsidRDefault="00D71D76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Приложение 1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к Порядку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проведения мониторинга потребности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в</w:t>
      </w:r>
      <w:r w:rsidR="000A6B95">
        <w:rPr>
          <w:rFonts w:ascii="Times New Roman" w:hAnsi="Times New Roman" w:cs="Times New Roman"/>
        </w:rPr>
        <w:t xml:space="preserve"> муниципальных</w:t>
      </w:r>
      <w:r w:rsidRPr="003D33D4">
        <w:rPr>
          <w:rFonts w:ascii="Times New Roman" w:hAnsi="Times New Roman" w:cs="Times New Roman"/>
        </w:rPr>
        <w:t xml:space="preserve"> услугах (работах),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оказываемых (выполняемых) </w:t>
      </w:r>
      <w:r w:rsidR="000A6B95">
        <w:rPr>
          <w:rFonts w:ascii="Times New Roman" w:hAnsi="Times New Roman" w:cs="Times New Roman"/>
        </w:rPr>
        <w:t>муниципальными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 xml:space="preserve">учреждениями </w:t>
      </w:r>
      <w:r w:rsidR="000A6B95">
        <w:rPr>
          <w:rFonts w:ascii="Times New Roman" w:hAnsi="Times New Roman" w:cs="Times New Roman"/>
        </w:rPr>
        <w:t>Панинского муниципального района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95"/>
      <w:bookmarkEnd w:id="2"/>
      <w:r w:rsidRPr="003D33D4">
        <w:rPr>
          <w:rFonts w:ascii="Times New Roman" w:hAnsi="Times New Roman" w:cs="Times New Roman"/>
        </w:rPr>
        <w:t>План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мероприятий, проводимых в рамках мониторинга потребности</w:t>
      </w:r>
    </w:p>
    <w:p w:rsidR="00AC6CDD" w:rsidRPr="003D33D4" w:rsidRDefault="000A6B95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</w:t>
      </w:r>
      <w:r w:rsidR="00AC6CDD" w:rsidRPr="003D33D4">
        <w:rPr>
          <w:rFonts w:ascii="Times New Roman" w:hAnsi="Times New Roman" w:cs="Times New Roman"/>
        </w:rPr>
        <w:t>ных услугах (работах), оказываемых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3D4">
        <w:rPr>
          <w:rFonts w:ascii="Times New Roman" w:hAnsi="Times New Roman" w:cs="Times New Roman"/>
        </w:rPr>
        <w:t>(</w:t>
      </w:r>
      <w:proofErr w:type="gramStart"/>
      <w:r w:rsidRPr="003D33D4">
        <w:rPr>
          <w:rFonts w:ascii="Times New Roman" w:hAnsi="Times New Roman" w:cs="Times New Roman"/>
        </w:rPr>
        <w:t>выполняемых</w:t>
      </w:r>
      <w:proofErr w:type="gramEnd"/>
      <w:r w:rsidRPr="003D33D4">
        <w:rPr>
          <w:rFonts w:ascii="Times New Roman" w:hAnsi="Times New Roman" w:cs="Times New Roman"/>
        </w:rPr>
        <w:t xml:space="preserve">) </w:t>
      </w:r>
      <w:r w:rsidR="000A6B95">
        <w:rPr>
          <w:rFonts w:ascii="Times New Roman" w:hAnsi="Times New Roman" w:cs="Times New Roman"/>
        </w:rPr>
        <w:t>муниципаль</w:t>
      </w:r>
      <w:r w:rsidRPr="003D33D4">
        <w:rPr>
          <w:rFonts w:ascii="Times New Roman" w:hAnsi="Times New Roman" w:cs="Times New Roman"/>
        </w:rPr>
        <w:t>ными учреждениями</w:t>
      </w:r>
    </w:p>
    <w:p w:rsidR="00AC6CDD" w:rsidRPr="003D33D4" w:rsidRDefault="000A6B95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Панинского муниципального района</w:t>
      </w: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0"/>
        <w:gridCol w:w="4028"/>
        <w:gridCol w:w="2014"/>
        <w:gridCol w:w="2120"/>
      </w:tblGrid>
      <w:tr w:rsidR="00AC6CDD" w:rsidRPr="003D33D4" w:rsidTr="00AC6CDD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Pr="003D33D4" w:rsidRDefault="00AC6C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D33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33D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D33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Pr="003D33D4" w:rsidRDefault="00AC6C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          Мероприятия  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Pr="003D33D4" w:rsidRDefault="00AC6C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Срок исполнения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Pr="003D33D4" w:rsidRDefault="00AC6C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Ответственные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исполнители    </w:t>
            </w:r>
          </w:p>
        </w:tc>
      </w:tr>
      <w:tr w:rsidR="00AC6CDD" w:rsidRPr="003D33D4" w:rsidTr="00AC6CDD">
        <w:trPr>
          <w:trHeight w:val="16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Pr="003D33D4" w:rsidRDefault="00AC6C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Pr="003D33D4" w:rsidRDefault="00AC6CDD" w:rsidP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объемов </w:t>
            </w:r>
            <w:r w:rsidR="000A6B9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>ных услуг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>(работ) (в натуральных показателях),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>оказываемых (выполняемых) в отчетном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финансовом году, и оценка объемов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A6B9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ных услуг (работ),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обязательных для оказания   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(выполнения) в текущем финансовом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году и плановом периоде       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Pr="003D33D4" w:rsidRDefault="00AC6C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 До 15 июня  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DD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Панинского муниципального района</w:t>
            </w:r>
            <w:r w:rsidR="00D67C82">
              <w:rPr>
                <w:rFonts w:ascii="Times New Roman" w:hAnsi="Times New Roman" w:cs="Times New Roman"/>
                <w:sz w:val="18"/>
                <w:szCs w:val="18"/>
              </w:rPr>
              <w:t>, осуществляющие функции и полномочия учредителя</w:t>
            </w:r>
          </w:p>
          <w:p w:rsidR="00D67C82" w:rsidRPr="003D33D4" w:rsidRDefault="00D67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95" w:rsidRPr="003D33D4" w:rsidTr="00AC6CDD">
        <w:trPr>
          <w:trHeight w:val="16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 w:rsidP="007A0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>Анализ правовы</w:t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 xml:space="preserve">х актов, регулирующих </w:t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br/>
              <w:t>оказание 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ных услуг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(выполнение работ)            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 До 25 июня  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2" w:rsidRDefault="000A6B95" w:rsidP="00D67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50B4F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Панинского муниципального района</w:t>
            </w:r>
            <w:r w:rsidR="00D67C82">
              <w:rPr>
                <w:rFonts w:ascii="Times New Roman" w:hAnsi="Times New Roman" w:cs="Times New Roman"/>
                <w:sz w:val="18"/>
                <w:szCs w:val="18"/>
              </w:rPr>
              <w:t>, осуществляющие функции и полномочия учредителя</w:t>
            </w:r>
          </w:p>
          <w:p w:rsidR="000A6B95" w:rsidRDefault="000A6B95"/>
        </w:tc>
      </w:tr>
      <w:tr w:rsidR="000A6B95" w:rsidRPr="003D33D4" w:rsidTr="00AC6CDD">
        <w:trPr>
          <w:trHeight w:val="16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 w:rsidP="007A0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 учет мнения населения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анкетирования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других форм социологических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опросов с целью оценки общественных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интересов по вопросам оказания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ых услуг (выполнения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работ)                        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 До 25 июня  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2" w:rsidRDefault="000A6B95" w:rsidP="00D67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50B4F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Панинского муниципального района</w:t>
            </w:r>
            <w:r w:rsidR="00D67C82">
              <w:rPr>
                <w:rFonts w:ascii="Times New Roman" w:hAnsi="Times New Roman" w:cs="Times New Roman"/>
                <w:sz w:val="18"/>
                <w:szCs w:val="18"/>
              </w:rPr>
              <w:t>, осуществляющие функции и полномочия учредителя</w:t>
            </w:r>
          </w:p>
          <w:p w:rsidR="000A6B95" w:rsidRDefault="000A6B95"/>
        </w:tc>
      </w:tr>
      <w:tr w:rsidR="000A6B95" w:rsidRPr="003D33D4" w:rsidTr="00AC6CDD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 w:rsidP="007A0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Расчет (с учетом мнения населения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оказания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ных услуг (выполнения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работ)) прогнозируемого объема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ных услуг (работ),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оказываемых (выполняемых)   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муниципальными учреждениями       </w:t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br/>
              <w:t>Панинского муниципального района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в натуральном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выражении на очередной финансовый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и плановый период         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  До 1 июля  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2" w:rsidRDefault="000A6B95" w:rsidP="00D67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50B4F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Панинского муниципального района</w:t>
            </w:r>
            <w:r w:rsidR="00D67C82">
              <w:rPr>
                <w:rFonts w:ascii="Times New Roman" w:hAnsi="Times New Roman" w:cs="Times New Roman"/>
                <w:sz w:val="18"/>
                <w:szCs w:val="18"/>
              </w:rPr>
              <w:t>, осуществляющие функции и полномочия учредителя</w:t>
            </w:r>
          </w:p>
          <w:p w:rsidR="000A6B95" w:rsidRDefault="000A6B95"/>
        </w:tc>
      </w:tr>
      <w:tr w:rsidR="000A6B95" w:rsidRPr="003D33D4" w:rsidTr="00AC6CDD">
        <w:trPr>
          <w:trHeight w:val="16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 w:rsidP="007A0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потребности в оказании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ных услуг (выполнении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>работ) на очередной финансовый год и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плановый период в стоимостном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выражении                     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  До 1 июля  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2" w:rsidRDefault="000A6B95" w:rsidP="00D67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50B4F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Панинского муниципального района</w:t>
            </w:r>
            <w:r w:rsidR="00D67C82">
              <w:rPr>
                <w:rFonts w:ascii="Times New Roman" w:hAnsi="Times New Roman" w:cs="Times New Roman"/>
                <w:sz w:val="18"/>
                <w:szCs w:val="18"/>
              </w:rPr>
              <w:t>, осуществляющие функции и полномочия учредителя</w:t>
            </w:r>
          </w:p>
          <w:p w:rsidR="000A6B95" w:rsidRDefault="000A6B95"/>
        </w:tc>
      </w:tr>
      <w:tr w:rsidR="000A6B95" w:rsidRPr="003D33D4" w:rsidTr="00AC6CDD">
        <w:trPr>
          <w:trHeight w:val="16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 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 w:rsidP="007A0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предварительных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мониторинга потребности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>ных услугах (работах),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оказываемых (выполняемых)   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ыми учреждениями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Панинского муниципального района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финансам, бюджету и мобилизации доходов администрации Панинского муниципального района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и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электронном носителях         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 До 15 июля  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2" w:rsidRDefault="000A6B95" w:rsidP="00D67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50B4F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Панинского муниципального района</w:t>
            </w:r>
            <w:r w:rsidR="00D67C82">
              <w:rPr>
                <w:rFonts w:ascii="Times New Roman" w:hAnsi="Times New Roman" w:cs="Times New Roman"/>
                <w:sz w:val="18"/>
                <w:szCs w:val="18"/>
              </w:rPr>
              <w:t>, осуществляющие функции и полномочия учредителя</w:t>
            </w:r>
          </w:p>
          <w:p w:rsidR="000A6B95" w:rsidRDefault="000A6B95"/>
        </w:tc>
      </w:tr>
      <w:tr w:rsidR="000A6B95" w:rsidRPr="003D33D4" w:rsidTr="00AC6CDD">
        <w:trPr>
          <w:trHeight w:val="25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 w:rsidP="00035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одновременно с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>проектом доклада субъекта бюджетного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планирования о результатах и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основных направлениях своей 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 на очередной финансовый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и плановый период окончательных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мониторинга потребности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r w:rsidR="00035E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>ных услугах (работах),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оказываемых (выполняемых)    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A0DD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ными учреждениями    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5E0C">
              <w:rPr>
                <w:rFonts w:ascii="Times New Roman" w:hAnsi="Times New Roman" w:cs="Times New Roman"/>
                <w:sz w:val="18"/>
                <w:szCs w:val="18"/>
              </w:rPr>
              <w:t>Панинского муниципального района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r w:rsidR="00035E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финансам, бюджету и мобилизации доходов администрации Панинского муниципального района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и   </w:t>
            </w:r>
            <w:r w:rsidRPr="003D33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электронном носителях               </w:t>
            </w:r>
            <w:proofErr w:type="gramEnd"/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Pr="003D33D4" w:rsidRDefault="000A6B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3D4">
              <w:rPr>
                <w:rFonts w:ascii="Times New Roman" w:hAnsi="Times New Roman" w:cs="Times New Roman"/>
                <w:sz w:val="18"/>
                <w:szCs w:val="18"/>
              </w:rPr>
              <w:t xml:space="preserve">  До 15 августа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95" w:rsidRDefault="000A6B95">
            <w:r w:rsidRPr="00450B4F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Панинского муниципального района</w:t>
            </w:r>
          </w:p>
        </w:tc>
      </w:tr>
    </w:tbl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AC6CDD" w:rsidRPr="003D33D4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AB9" w:rsidRDefault="00B60AB9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60AB9" w:rsidSect="00B60AB9">
          <w:pgSz w:w="11906" w:h="16838"/>
          <w:pgMar w:top="227" w:right="567" w:bottom="1134" w:left="1701" w:header="709" w:footer="709" w:gutter="0"/>
          <w:cols w:space="708"/>
          <w:docGrid w:linePitch="360"/>
        </w:sectPr>
      </w:pP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>к Порядку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>проведения мониторинга потребности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 xml:space="preserve">в </w:t>
      </w:r>
      <w:r w:rsidR="00035E0C" w:rsidRPr="00B60AB9">
        <w:rPr>
          <w:rFonts w:ascii="Times New Roman" w:hAnsi="Times New Roman" w:cs="Times New Roman"/>
          <w:sz w:val="16"/>
          <w:szCs w:val="16"/>
        </w:rPr>
        <w:t>муниципаль</w:t>
      </w:r>
      <w:r w:rsidRPr="00B60AB9">
        <w:rPr>
          <w:rFonts w:ascii="Times New Roman" w:hAnsi="Times New Roman" w:cs="Times New Roman"/>
          <w:sz w:val="16"/>
          <w:szCs w:val="16"/>
        </w:rPr>
        <w:t>ных услугах (работах),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 xml:space="preserve">оказываемых (выполняемых) </w:t>
      </w:r>
      <w:r w:rsidR="00035E0C" w:rsidRPr="00B60AB9">
        <w:rPr>
          <w:rFonts w:ascii="Times New Roman" w:hAnsi="Times New Roman" w:cs="Times New Roman"/>
          <w:sz w:val="16"/>
          <w:szCs w:val="16"/>
        </w:rPr>
        <w:t>муниципаль</w:t>
      </w:r>
      <w:r w:rsidRPr="00B60AB9">
        <w:rPr>
          <w:rFonts w:ascii="Times New Roman" w:hAnsi="Times New Roman" w:cs="Times New Roman"/>
          <w:sz w:val="16"/>
          <w:szCs w:val="16"/>
        </w:rPr>
        <w:t>ными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 xml:space="preserve">учреждениями </w:t>
      </w:r>
      <w:r w:rsidR="00035E0C" w:rsidRPr="00B60AB9">
        <w:rPr>
          <w:rFonts w:ascii="Times New Roman" w:hAnsi="Times New Roman" w:cs="Times New Roman"/>
          <w:sz w:val="16"/>
          <w:szCs w:val="16"/>
        </w:rPr>
        <w:t>Панинского муниципального района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ar193"/>
      <w:bookmarkEnd w:id="3"/>
      <w:r w:rsidRPr="00B60AB9">
        <w:rPr>
          <w:rFonts w:ascii="Times New Roman" w:hAnsi="Times New Roman" w:cs="Times New Roman"/>
          <w:sz w:val="16"/>
          <w:szCs w:val="16"/>
        </w:rPr>
        <w:t>Результаты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 xml:space="preserve">проведения мониторинга потребности в </w:t>
      </w:r>
      <w:r w:rsidR="00035E0C" w:rsidRPr="00B60AB9">
        <w:rPr>
          <w:rFonts w:ascii="Times New Roman" w:hAnsi="Times New Roman" w:cs="Times New Roman"/>
          <w:sz w:val="16"/>
          <w:szCs w:val="16"/>
        </w:rPr>
        <w:t>муниципаль</w:t>
      </w:r>
      <w:r w:rsidRPr="00B60AB9">
        <w:rPr>
          <w:rFonts w:ascii="Times New Roman" w:hAnsi="Times New Roman" w:cs="Times New Roman"/>
          <w:sz w:val="16"/>
          <w:szCs w:val="16"/>
        </w:rPr>
        <w:t>ных услугах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 xml:space="preserve">(работах), оказываемых (выполняемых) </w:t>
      </w:r>
      <w:proofErr w:type="gramStart"/>
      <w:r w:rsidR="00035E0C" w:rsidRPr="00B60AB9">
        <w:rPr>
          <w:rFonts w:ascii="Times New Roman" w:hAnsi="Times New Roman" w:cs="Times New Roman"/>
          <w:sz w:val="16"/>
          <w:szCs w:val="16"/>
        </w:rPr>
        <w:t>муниципаль</w:t>
      </w:r>
      <w:r w:rsidRPr="00B60AB9">
        <w:rPr>
          <w:rFonts w:ascii="Times New Roman" w:hAnsi="Times New Roman" w:cs="Times New Roman"/>
          <w:sz w:val="16"/>
          <w:szCs w:val="16"/>
        </w:rPr>
        <w:t>ными</w:t>
      </w:r>
      <w:proofErr w:type="gramEnd"/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0AB9">
        <w:rPr>
          <w:rFonts w:ascii="Times New Roman" w:hAnsi="Times New Roman" w:cs="Times New Roman"/>
          <w:sz w:val="16"/>
          <w:szCs w:val="16"/>
        </w:rPr>
        <w:t xml:space="preserve">учреждениями </w:t>
      </w:r>
      <w:r w:rsidR="00035E0C" w:rsidRPr="00B60AB9">
        <w:rPr>
          <w:rFonts w:ascii="Times New Roman" w:hAnsi="Times New Roman" w:cs="Times New Roman"/>
          <w:sz w:val="16"/>
          <w:szCs w:val="16"/>
        </w:rPr>
        <w:t>Панинского муниципального района</w:t>
      </w: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418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080"/>
        <w:gridCol w:w="1134"/>
        <w:gridCol w:w="992"/>
        <w:gridCol w:w="992"/>
        <w:gridCol w:w="851"/>
        <w:gridCol w:w="992"/>
        <w:gridCol w:w="992"/>
        <w:gridCol w:w="1080"/>
        <w:gridCol w:w="54"/>
        <w:gridCol w:w="709"/>
        <w:gridCol w:w="992"/>
        <w:gridCol w:w="142"/>
        <w:gridCol w:w="850"/>
        <w:gridCol w:w="1134"/>
        <w:gridCol w:w="261"/>
        <w:gridCol w:w="873"/>
        <w:gridCol w:w="709"/>
        <w:gridCol w:w="56"/>
        <w:gridCol w:w="938"/>
        <w:gridCol w:w="735"/>
        <w:gridCol w:w="709"/>
        <w:gridCol w:w="407"/>
        <w:gridCol w:w="1248"/>
        <w:gridCol w:w="1248"/>
        <w:gridCol w:w="1248"/>
        <w:gridCol w:w="1248"/>
        <w:gridCol w:w="407"/>
        <w:gridCol w:w="407"/>
        <w:gridCol w:w="407"/>
        <w:gridCol w:w="407"/>
        <w:gridCol w:w="407"/>
      </w:tblGrid>
      <w:tr w:rsidR="00FA72DE" w:rsidRPr="00B60AB9" w:rsidTr="00D71D76">
        <w:trPr>
          <w:gridAfter w:val="5"/>
          <w:wAfter w:w="2035" w:type="dxa"/>
          <w:trHeight w:val="2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60A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0AB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60A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 w:rsidP="00035E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Натуральный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показатель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оценки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потребности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 w:rsidP="00035E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оценки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объема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муниципальных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услуг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(работ)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 w:rsidP="00035E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  Потребность и фактические объемы   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муниципальных услуг (работ), оказываемых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(выполняемых) муниципальными учреждениями в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отчетном финансовом году (n-1)     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 w:rsidP="00035E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  Потребность и фактические объемы   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муниципальных услуг (работ), оказываемых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(выполняемых) муниципальными учреждениями в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текущем финансовом году (</w:t>
            </w:r>
            <w:proofErr w:type="spellStart"/>
            <w:r w:rsidRPr="00B60A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)      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Оценка потребности в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услугах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(работах), оказываемых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(выполняемых)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учреждениями на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очередной финансовый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год (n+1)     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DE" w:rsidRPr="00B60AB9" w:rsidRDefault="00FA72DE" w:rsidP="00FA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потребности  в муниципальных услуга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работах), оказываемых (выполняемых) муниципальными учреждениями в плановом периоде (п+2)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DE" w:rsidRPr="00B60AB9" w:rsidRDefault="00FA72DE" w:rsidP="002E0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потребности  в муниципальных услуга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работах), оказываемых (выполняемых) муниципальными учреждениями в плановом периоде (п+3)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Default="00FA72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72DE" w:rsidRDefault="00FA72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72DE" w:rsidRDefault="00FA72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72DE" w:rsidRDefault="00FA72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72DE" w:rsidRDefault="00FA72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Оценка потребности в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услугах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(работах), оказываемых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(выполняемых)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государственными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 в плановом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периоде (n+2)     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Оценка потребности в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услугах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(работах), оказываемых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(выполняемых)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государственными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 в плановом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периоде (n+3)     </w:t>
            </w:r>
          </w:p>
        </w:tc>
      </w:tr>
      <w:tr w:rsidR="00FA72DE" w:rsidRPr="00B60AB9" w:rsidTr="00D71D76">
        <w:trPr>
          <w:gridAfter w:val="5"/>
          <w:wAfter w:w="2035" w:type="dxa"/>
          <w:trHeight w:val="80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DE" w:rsidRPr="00B60AB9" w:rsidRDefault="00F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DE" w:rsidRPr="00B60AB9" w:rsidRDefault="00F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DE" w:rsidRPr="00B60AB9" w:rsidRDefault="00F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DE" w:rsidRPr="00B60AB9" w:rsidRDefault="00F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    факт  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 потребность     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 w:rsidP="002E05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оценка факта      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 потребность  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DE" w:rsidRPr="00B60AB9" w:rsidRDefault="00FA72DE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B60AB9" w:rsidRDefault="00FA72DE" w:rsidP="002E05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DE" w:rsidRPr="00B60AB9" w:rsidRDefault="00F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DE" w:rsidRPr="00B60AB9" w:rsidRDefault="00F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1D76" w:rsidRPr="00B60AB9" w:rsidTr="00D71D76">
        <w:trPr>
          <w:trHeight w:val="27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76" w:rsidRPr="00B60AB9" w:rsidRDefault="00D7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76" w:rsidRPr="00B60AB9" w:rsidRDefault="00D7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76" w:rsidRPr="00B60AB9" w:rsidRDefault="00D7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76" w:rsidRPr="00B60AB9" w:rsidRDefault="00D7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6" w:rsidRPr="00B60AB9" w:rsidRDefault="00D71D76" w:rsidP="002E05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6" w:rsidRPr="00B60AB9" w:rsidRDefault="00D71D76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6" w:rsidRPr="00B60AB9" w:rsidRDefault="00D71D76" w:rsidP="002E05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6" w:rsidRPr="00B60AB9" w:rsidRDefault="00D71D76" w:rsidP="002E05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6" w:rsidRPr="00B60AB9" w:rsidRDefault="00D71D76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Default="00D71D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 w:rsidP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Pr="00B60AB9" w:rsidRDefault="00D71D76" w:rsidP="00B5543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Default="00D71D76" w:rsidP="00B554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  <w:p w:rsidR="00D71D76" w:rsidRDefault="00D71D76" w:rsidP="00B554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Default="00D71D76" w:rsidP="00B554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 w:rsidP="00B5543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Pr="00B60AB9" w:rsidRDefault="00D71D76" w:rsidP="00B5543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Default="00D71D76" w:rsidP="00B554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  <w:p w:rsidR="00D71D76" w:rsidRDefault="00D71D76" w:rsidP="00B554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Default="00D71D76" w:rsidP="00B554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 w:rsidP="00B5543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6" w:rsidRPr="00B60AB9" w:rsidRDefault="00D71D76" w:rsidP="00F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D76" w:rsidRPr="00B60AB9" w:rsidRDefault="00D7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D76" w:rsidRPr="00B60AB9" w:rsidRDefault="00D7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</w:tcPr>
          <w:p w:rsidR="00D71D76" w:rsidRPr="00B60AB9" w:rsidRDefault="00D71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407" w:type="dxa"/>
          </w:tcPr>
          <w:p w:rsidR="00D71D76" w:rsidRPr="00B60AB9" w:rsidRDefault="00D71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</w:p>
        </w:tc>
        <w:tc>
          <w:tcPr>
            <w:tcW w:w="407" w:type="dxa"/>
          </w:tcPr>
          <w:p w:rsidR="00D71D76" w:rsidRPr="00B60AB9" w:rsidRDefault="00D71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(тыс.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рублей)  </w:t>
            </w:r>
          </w:p>
        </w:tc>
        <w:tc>
          <w:tcPr>
            <w:tcW w:w="407" w:type="dxa"/>
          </w:tcPr>
          <w:p w:rsidR="00D71D76" w:rsidRPr="00B60AB9" w:rsidRDefault="00D71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в     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>натуральном</w:t>
            </w:r>
            <w:r w:rsidRPr="00B60A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выражении </w:t>
            </w:r>
          </w:p>
        </w:tc>
        <w:tc>
          <w:tcPr>
            <w:tcW w:w="407" w:type="dxa"/>
          </w:tcPr>
          <w:p w:rsidR="00D71D76" w:rsidRDefault="00D71D76" w:rsidP="00B5543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6" w:rsidRDefault="00D71D76" w:rsidP="00B554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D76" w:rsidRPr="00B60AB9" w:rsidRDefault="00D71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6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7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 9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13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14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 w:rsidP="00B6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16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17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    18     </w:t>
            </w: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 w:rsidP="00035E0C">
            <w:pPr>
              <w:pStyle w:val="ConsPlusCell"/>
              <w:ind w:left="2610" w:right="-25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DE" w:rsidRPr="00B60AB9" w:rsidTr="00D71D76">
        <w:trPr>
          <w:gridAfter w:val="5"/>
          <w:wAfter w:w="2035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60AB9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E" w:rsidRPr="00B60AB9" w:rsidRDefault="00FA7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72DE" w:rsidRDefault="00FA72DE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A72DE" w:rsidRDefault="00FA72DE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C6CDD" w:rsidRPr="00B60AB9" w:rsidRDefault="00AC6CDD" w:rsidP="00A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CDD" w:rsidRPr="00B60AB9" w:rsidRDefault="00AC6CDD" w:rsidP="00AC6C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CDD" w:rsidRPr="00B60AB9" w:rsidRDefault="00AC6CDD" w:rsidP="00AC6CDD">
      <w:pPr>
        <w:rPr>
          <w:rFonts w:ascii="Times New Roman" w:hAnsi="Times New Roman" w:cs="Times New Roman"/>
          <w:sz w:val="16"/>
          <w:szCs w:val="16"/>
        </w:rPr>
      </w:pPr>
    </w:p>
    <w:p w:rsidR="00E47BDE" w:rsidRPr="00B60AB9" w:rsidRDefault="00E47BDE">
      <w:pPr>
        <w:rPr>
          <w:rFonts w:ascii="Times New Roman" w:hAnsi="Times New Roman" w:cs="Times New Roman"/>
          <w:sz w:val="16"/>
          <w:szCs w:val="16"/>
        </w:rPr>
      </w:pPr>
    </w:p>
    <w:sectPr w:rsidR="00E47BDE" w:rsidRPr="00B60AB9" w:rsidSect="00B60AB9">
      <w:pgSz w:w="16838" w:h="11906" w:orient="landscape"/>
      <w:pgMar w:top="567" w:right="1134" w:bottom="170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CDD"/>
    <w:rsid w:val="00012B34"/>
    <w:rsid w:val="00035E0C"/>
    <w:rsid w:val="000A6B95"/>
    <w:rsid w:val="00204916"/>
    <w:rsid w:val="002E0571"/>
    <w:rsid w:val="003D33D4"/>
    <w:rsid w:val="003F1FEA"/>
    <w:rsid w:val="00432DB1"/>
    <w:rsid w:val="004770F2"/>
    <w:rsid w:val="004C1AD1"/>
    <w:rsid w:val="007A0DDE"/>
    <w:rsid w:val="00826764"/>
    <w:rsid w:val="0089144E"/>
    <w:rsid w:val="00AC6CDD"/>
    <w:rsid w:val="00B60AB9"/>
    <w:rsid w:val="00BC567D"/>
    <w:rsid w:val="00C63FC4"/>
    <w:rsid w:val="00D67C82"/>
    <w:rsid w:val="00D71D76"/>
    <w:rsid w:val="00E06853"/>
    <w:rsid w:val="00E47BDE"/>
    <w:rsid w:val="00FA72DE"/>
    <w:rsid w:val="00F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1"/>
  </w:style>
  <w:style w:type="paragraph" w:styleId="2">
    <w:name w:val="heading 2"/>
    <w:basedOn w:val="a"/>
    <w:next w:val="a"/>
    <w:link w:val="20"/>
    <w:qFormat/>
    <w:rsid w:val="003D33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6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AC6CD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D33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54;&#1050;&#1059;&#1052;&#1045;&#1053;&#1058;&#1040;&#1062;&#1048;&#1071;%20&#1089;%20&#1057;\&#1052;&#1086;&#1080;%20&#1076;&#1086;&#1082;&#1091;&#1084;&#1077;&#1085;&#1090;&#1099;\51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54;&#1050;&#1059;&#1052;&#1045;&#1053;&#1058;&#1040;&#1062;&#1048;&#1071;%20&#1089;%20&#1057;\&#1052;&#1086;&#1080;%20&#1076;&#1086;&#1082;&#1091;&#1084;&#1077;&#1085;&#1090;&#1099;\51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A4877930D6DEC5859C49BC3C4B2661CFA7C0B3C12EB8929C60DA02A2LCf4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D:\&#1044;&#1054;&#1050;&#1059;&#1052;&#1045;&#1053;&#1058;&#1040;&#1062;&#1048;&#1071;%20&#1089;%20&#1057;\&#1052;&#1086;&#1080;%20&#1076;&#1086;&#1082;&#1091;&#1084;&#1077;&#1085;&#1090;&#1099;\5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54;&#1050;&#1059;&#1052;&#1045;&#1053;&#1058;&#1040;&#1062;&#1048;&#1071;%20&#1089;%20&#1057;\&#1052;&#1086;&#1080;%20&#1076;&#1086;&#1082;&#1091;&#1084;&#1077;&#1085;&#1090;&#1099;\5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5D99-7BD3-42A3-9C23-90ED2262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Ольга</cp:lastModifiedBy>
  <cp:revision>2</cp:revision>
  <cp:lastPrinted>2013-08-26T05:54:00Z</cp:lastPrinted>
  <dcterms:created xsi:type="dcterms:W3CDTF">2013-08-29T05:06:00Z</dcterms:created>
  <dcterms:modified xsi:type="dcterms:W3CDTF">2013-08-29T05:06:00Z</dcterms:modified>
</cp:coreProperties>
</file>