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D" w:rsidRPr="00441FF9" w:rsidRDefault="00E03F0D" w:rsidP="00E03F0D">
      <w:pPr>
        <w:pStyle w:val="2"/>
        <w:rPr>
          <w:sz w:val="20"/>
          <w:szCs w:val="20"/>
        </w:rPr>
      </w:pPr>
      <w:r w:rsidRPr="00441FF9">
        <w:rPr>
          <w:sz w:val="20"/>
          <w:szCs w:val="20"/>
        </w:rPr>
        <w:t>АДМИНИСТРАЦИЯ  ПАНИНСКОГО  МУНИЦИПАЛЬНОГО  РАЙОНА</w:t>
      </w:r>
    </w:p>
    <w:p w:rsidR="00E03F0D" w:rsidRPr="00441FF9" w:rsidRDefault="00E03F0D" w:rsidP="00E03F0D">
      <w:pPr>
        <w:jc w:val="center"/>
        <w:rPr>
          <w:b/>
          <w:bCs/>
          <w:sz w:val="20"/>
          <w:szCs w:val="20"/>
        </w:rPr>
      </w:pPr>
      <w:r w:rsidRPr="00441FF9">
        <w:rPr>
          <w:b/>
          <w:bCs/>
          <w:sz w:val="20"/>
          <w:szCs w:val="20"/>
        </w:rPr>
        <w:t>ВОРОНЕЖСКОЙ  ОБЛАСТИ</w:t>
      </w:r>
    </w:p>
    <w:p w:rsidR="00E03F0D" w:rsidRPr="00441FF9" w:rsidRDefault="00E03F0D" w:rsidP="00E03F0D">
      <w:pPr>
        <w:pStyle w:val="1"/>
        <w:rPr>
          <w:sz w:val="20"/>
          <w:szCs w:val="20"/>
        </w:rPr>
      </w:pPr>
      <w:r w:rsidRPr="00441FF9">
        <w:rPr>
          <w:sz w:val="20"/>
          <w:szCs w:val="20"/>
        </w:rPr>
        <w:t>ПОСТАНОВЛЕНИЕ</w:t>
      </w:r>
    </w:p>
    <w:p w:rsidR="00E03F0D" w:rsidRPr="00441FF9" w:rsidRDefault="00E03F0D" w:rsidP="00E03F0D">
      <w:pPr>
        <w:rPr>
          <w:sz w:val="20"/>
          <w:szCs w:val="20"/>
        </w:rPr>
      </w:pPr>
    </w:p>
    <w:p w:rsidR="00E03F0D" w:rsidRPr="00441FF9" w:rsidRDefault="00E03F0D" w:rsidP="00E03F0D">
      <w:pPr>
        <w:rPr>
          <w:sz w:val="20"/>
          <w:szCs w:val="20"/>
        </w:rPr>
      </w:pPr>
      <w:r w:rsidRPr="00441FF9">
        <w:rPr>
          <w:sz w:val="20"/>
          <w:szCs w:val="20"/>
        </w:rPr>
        <w:t>от 16.01.2014г.        № 23</w:t>
      </w:r>
    </w:p>
    <w:p w:rsidR="00E03F0D" w:rsidRPr="00441FF9" w:rsidRDefault="00E03F0D" w:rsidP="00E03F0D">
      <w:pPr>
        <w:jc w:val="both"/>
        <w:rPr>
          <w:sz w:val="20"/>
          <w:szCs w:val="20"/>
        </w:rPr>
      </w:pPr>
      <w:r w:rsidRPr="00441FF9">
        <w:rPr>
          <w:sz w:val="20"/>
          <w:szCs w:val="20"/>
        </w:rPr>
        <w:t xml:space="preserve">                      р.п</w:t>
      </w:r>
      <w:proofErr w:type="gramStart"/>
      <w:r w:rsidRPr="00441FF9">
        <w:rPr>
          <w:sz w:val="20"/>
          <w:szCs w:val="20"/>
        </w:rPr>
        <w:t>.П</w:t>
      </w:r>
      <w:proofErr w:type="gramEnd"/>
      <w:r w:rsidRPr="00441FF9">
        <w:rPr>
          <w:sz w:val="20"/>
          <w:szCs w:val="20"/>
        </w:rPr>
        <w:t>анино</w:t>
      </w:r>
    </w:p>
    <w:p w:rsidR="00E03F0D" w:rsidRPr="00441FF9" w:rsidRDefault="00E03F0D" w:rsidP="00E03F0D">
      <w:pPr>
        <w:jc w:val="both"/>
        <w:rPr>
          <w:sz w:val="20"/>
          <w:szCs w:val="20"/>
        </w:rPr>
      </w:pPr>
    </w:p>
    <w:p w:rsidR="00E03F0D" w:rsidRPr="00441FF9" w:rsidRDefault="00E03F0D" w:rsidP="00E03F0D">
      <w:pPr>
        <w:jc w:val="both"/>
        <w:rPr>
          <w:sz w:val="20"/>
          <w:szCs w:val="20"/>
        </w:rPr>
      </w:pPr>
    </w:p>
    <w:tbl>
      <w:tblPr>
        <w:tblW w:w="0" w:type="auto"/>
        <w:tblLook w:val="04A0"/>
      </w:tblPr>
      <w:tblGrid>
        <w:gridCol w:w="3652"/>
      </w:tblGrid>
      <w:tr w:rsidR="00E03F0D" w:rsidRPr="00441FF9" w:rsidTr="003767C1">
        <w:tc>
          <w:tcPr>
            <w:tcW w:w="3652" w:type="dxa"/>
          </w:tcPr>
          <w:p w:rsidR="00E03F0D" w:rsidRPr="00441FF9" w:rsidRDefault="00E03F0D" w:rsidP="003767C1">
            <w:pPr>
              <w:jc w:val="both"/>
              <w:rPr>
                <w:sz w:val="20"/>
                <w:szCs w:val="20"/>
              </w:rPr>
            </w:pPr>
            <w:r w:rsidRPr="00441FF9">
              <w:rPr>
                <w:sz w:val="20"/>
                <w:szCs w:val="20"/>
              </w:rPr>
              <w:t>Об утверждении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bl>
    <w:p w:rsidR="00E03F0D" w:rsidRPr="00441FF9" w:rsidRDefault="00E03F0D" w:rsidP="00E03F0D">
      <w:pPr>
        <w:jc w:val="both"/>
        <w:rPr>
          <w:sz w:val="20"/>
          <w:szCs w:val="20"/>
        </w:rPr>
      </w:pPr>
    </w:p>
    <w:p w:rsidR="00E03F0D" w:rsidRPr="00441FF9" w:rsidRDefault="00E03F0D" w:rsidP="00E03F0D">
      <w:pPr>
        <w:ind w:firstLine="708"/>
        <w:jc w:val="both"/>
        <w:rPr>
          <w:sz w:val="20"/>
          <w:szCs w:val="20"/>
        </w:rPr>
      </w:pPr>
      <w:r w:rsidRPr="00441FF9">
        <w:rPr>
          <w:sz w:val="20"/>
          <w:szCs w:val="20"/>
        </w:rPr>
        <w:t xml:space="preserve">В соответствии с Бюджетным кодексом Российской Федерации, распоряжением администрации Панинского муниципального района от 26.09.2013 г. № 221 «Об утверждении перечня муниципальных программ Панинского муниципального района» в редакции распоряжения от 15.01.2013г.  №7  администрация Панинского  муниципального  района </w:t>
      </w:r>
      <w:r>
        <w:rPr>
          <w:sz w:val="20"/>
          <w:szCs w:val="20"/>
        </w:rPr>
        <w:t xml:space="preserve"> </w:t>
      </w:r>
      <w:proofErr w:type="spellStart"/>
      <w:proofErr w:type="gramStart"/>
      <w:r w:rsidRPr="00441FF9">
        <w:rPr>
          <w:b/>
          <w:sz w:val="20"/>
          <w:szCs w:val="20"/>
        </w:rPr>
        <w:t>п</w:t>
      </w:r>
      <w:proofErr w:type="spellEnd"/>
      <w:proofErr w:type="gramEnd"/>
      <w:r w:rsidRPr="00441FF9">
        <w:rPr>
          <w:b/>
          <w:sz w:val="20"/>
          <w:szCs w:val="20"/>
        </w:rPr>
        <w:t xml:space="preserve"> о с т а </w:t>
      </w:r>
      <w:proofErr w:type="spellStart"/>
      <w:r w:rsidRPr="00441FF9">
        <w:rPr>
          <w:b/>
          <w:sz w:val="20"/>
          <w:szCs w:val="20"/>
        </w:rPr>
        <w:t>н</w:t>
      </w:r>
      <w:proofErr w:type="spellEnd"/>
      <w:r w:rsidRPr="00441FF9">
        <w:rPr>
          <w:b/>
          <w:sz w:val="20"/>
          <w:szCs w:val="20"/>
        </w:rPr>
        <w:t xml:space="preserve"> о в л я е т</w:t>
      </w:r>
      <w:r w:rsidRPr="00441FF9">
        <w:rPr>
          <w:sz w:val="20"/>
          <w:szCs w:val="20"/>
        </w:rPr>
        <w:t>:</w:t>
      </w:r>
    </w:p>
    <w:p w:rsidR="00E03F0D" w:rsidRPr="008C200A" w:rsidRDefault="00E03F0D" w:rsidP="00E03F0D">
      <w:pPr>
        <w:pStyle w:val="16"/>
        <w:widowControl/>
        <w:numPr>
          <w:ilvl w:val="0"/>
          <w:numId w:val="7"/>
        </w:numPr>
        <w:suppressAutoHyphens w:val="0"/>
        <w:spacing w:after="0" w:line="240" w:lineRule="auto"/>
        <w:ind w:left="0" w:firstLine="709"/>
        <w:contextualSpacing/>
        <w:jc w:val="both"/>
        <w:rPr>
          <w:rFonts w:ascii="Times New Roman" w:hAnsi="Times New Roman" w:cs="Times New Roman"/>
          <w:sz w:val="20"/>
          <w:szCs w:val="20"/>
        </w:rPr>
      </w:pPr>
      <w:r w:rsidRPr="008C200A">
        <w:rPr>
          <w:rFonts w:ascii="Times New Roman" w:hAnsi="Times New Roman" w:cs="Times New Roman"/>
          <w:sz w:val="20"/>
          <w:szCs w:val="20"/>
        </w:rPr>
        <w:t>Утвердить прилагаемую муниципальную программу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E03F0D" w:rsidRPr="008C200A" w:rsidRDefault="00E03F0D" w:rsidP="00E03F0D">
      <w:pPr>
        <w:pStyle w:val="16"/>
        <w:widowControl/>
        <w:numPr>
          <w:ilvl w:val="0"/>
          <w:numId w:val="7"/>
        </w:numPr>
        <w:suppressAutoHyphens w:val="0"/>
        <w:spacing w:after="0" w:line="240" w:lineRule="auto"/>
        <w:ind w:left="0" w:firstLine="709"/>
        <w:contextualSpacing/>
        <w:jc w:val="both"/>
        <w:rPr>
          <w:rFonts w:ascii="Times New Roman" w:hAnsi="Times New Roman" w:cs="Times New Roman"/>
          <w:sz w:val="20"/>
          <w:szCs w:val="20"/>
        </w:rPr>
      </w:pPr>
      <w:r w:rsidRPr="008C200A">
        <w:rPr>
          <w:rFonts w:ascii="Times New Roman" w:hAnsi="Times New Roman" w:cs="Times New Roman"/>
          <w:sz w:val="20"/>
          <w:szCs w:val="20"/>
        </w:rPr>
        <w:t>Настоящее постановление вступает в силу с 1 января 2014 года.</w:t>
      </w:r>
    </w:p>
    <w:p w:rsidR="00E03F0D" w:rsidRPr="008C200A" w:rsidRDefault="00E03F0D" w:rsidP="00E03F0D">
      <w:pPr>
        <w:pStyle w:val="16"/>
        <w:widowControl/>
        <w:numPr>
          <w:ilvl w:val="0"/>
          <w:numId w:val="7"/>
        </w:numPr>
        <w:suppressAutoHyphens w:val="0"/>
        <w:spacing w:after="0" w:line="240" w:lineRule="auto"/>
        <w:ind w:left="0" w:firstLine="709"/>
        <w:contextualSpacing/>
        <w:jc w:val="both"/>
        <w:rPr>
          <w:rFonts w:ascii="Times New Roman" w:hAnsi="Times New Roman" w:cs="Times New Roman"/>
          <w:sz w:val="20"/>
          <w:szCs w:val="20"/>
        </w:rPr>
      </w:pPr>
      <w:r w:rsidRPr="008C200A">
        <w:rPr>
          <w:rFonts w:ascii="Times New Roman" w:hAnsi="Times New Roman" w:cs="Times New Roman"/>
          <w:sz w:val="20"/>
          <w:szCs w:val="20"/>
        </w:rPr>
        <w:t>Опубликовать настоящее постановление на сайте администрации Панинского муниципального района.</w:t>
      </w:r>
    </w:p>
    <w:p w:rsidR="00E03F0D" w:rsidRPr="00441FF9" w:rsidRDefault="00E03F0D" w:rsidP="00E03F0D">
      <w:pPr>
        <w:jc w:val="both"/>
        <w:rPr>
          <w:sz w:val="20"/>
          <w:szCs w:val="20"/>
        </w:rPr>
      </w:pPr>
      <w:r w:rsidRPr="00441FF9">
        <w:rPr>
          <w:sz w:val="20"/>
          <w:szCs w:val="20"/>
        </w:rPr>
        <w:t>Глава администрации</w:t>
      </w:r>
    </w:p>
    <w:p w:rsidR="00E03F0D" w:rsidRPr="00441FF9" w:rsidRDefault="00E03F0D" w:rsidP="00E03F0D">
      <w:pPr>
        <w:jc w:val="both"/>
        <w:rPr>
          <w:sz w:val="20"/>
          <w:szCs w:val="20"/>
        </w:rPr>
      </w:pPr>
      <w:r w:rsidRPr="00441FF9">
        <w:rPr>
          <w:sz w:val="20"/>
          <w:szCs w:val="20"/>
        </w:rPr>
        <w:t>Панинского муниципального района                                                   Н.В. Щеглов</w:t>
      </w:r>
    </w:p>
    <w:p w:rsidR="00E03F0D" w:rsidRPr="00441FF9" w:rsidRDefault="00E03F0D" w:rsidP="00E03F0D">
      <w:pPr>
        <w:jc w:val="both"/>
        <w:rPr>
          <w:sz w:val="20"/>
          <w:szCs w:val="20"/>
        </w:rPr>
      </w:pPr>
    </w:p>
    <w:p w:rsidR="00E03F0D" w:rsidRPr="00441FF9" w:rsidRDefault="00E03F0D" w:rsidP="00E03F0D">
      <w:pPr>
        <w:jc w:val="right"/>
        <w:rPr>
          <w:bCs/>
          <w:spacing w:val="-1"/>
          <w:sz w:val="20"/>
          <w:szCs w:val="20"/>
        </w:rPr>
      </w:pPr>
    </w:p>
    <w:p w:rsidR="00E03F0D" w:rsidRPr="00441FF9" w:rsidRDefault="00E03F0D" w:rsidP="00E03F0D">
      <w:pPr>
        <w:jc w:val="right"/>
        <w:rPr>
          <w:bCs/>
          <w:spacing w:val="-1"/>
          <w:sz w:val="20"/>
          <w:szCs w:val="20"/>
        </w:rPr>
      </w:pPr>
      <w:r w:rsidRPr="00441FF9">
        <w:rPr>
          <w:bCs/>
          <w:spacing w:val="-1"/>
          <w:sz w:val="20"/>
          <w:szCs w:val="20"/>
        </w:rPr>
        <w:t xml:space="preserve"> </w:t>
      </w:r>
      <w:proofErr w:type="gramStart"/>
      <w:r w:rsidRPr="00441FF9">
        <w:rPr>
          <w:bCs/>
          <w:spacing w:val="-1"/>
          <w:sz w:val="20"/>
          <w:szCs w:val="20"/>
        </w:rPr>
        <w:t>Утверждена</w:t>
      </w:r>
      <w:proofErr w:type="gramEnd"/>
      <w:r w:rsidRPr="00441FF9">
        <w:rPr>
          <w:bCs/>
          <w:spacing w:val="-1"/>
          <w:sz w:val="20"/>
          <w:szCs w:val="20"/>
        </w:rPr>
        <w:t xml:space="preserve"> постановлением </w:t>
      </w:r>
    </w:p>
    <w:p w:rsidR="00E03F0D" w:rsidRPr="00441FF9" w:rsidRDefault="00E03F0D" w:rsidP="00E03F0D">
      <w:pPr>
        <w:jc w:val="center"/>
        <w:rPr>
          <w:bCs/>
          <w:spacing w:val="-1"/>
          <w:sz w:val="20"/>
          <w:szCs w:val="20"/>
        </w:rPr>
      </w:pPr>
      <w:r w:rsidRPr="00441FF9">
        <w:rPr>
          <w:bCs/>
          <w:spacing w:val="-1"/>
          <w:sz w:val="20"/>
          <w:szCs w:val="20"/>
        </w:rPr>
        <w:t xml:space="preserve">                                                                                                       администрации Панинского </w:t>
      </w:r>
    </w:p>
    <w:p w:rsidR="00E03F0D" w:rsidRPr="00441FF9" w:rsidRDefault="00E03F0D" w:rsidP="00E03F0D">
      <w:pPr>
        <w:jc w:val="center"/>
        <w:rPr>
          <w:bCs/>
          <w:spacing w:val="-1"/>
          <w:sz w:val="20"/>
          <w:szCs w:val="20"/>
        </w:rPr>
      </w:pPr>
      <w:r w:rsidRPr="00441FF9">
        <w:rPr>
          <w:bCs/>
          <w:spacing w:val="-1"/>
          <w:sz w:val="20"/>
          <w:szCs w:val="20"/>
        </w:rPr>
        <w:t xml:space="preserve">                                                                                                   муниципального района</w:t>
      </w:r>
    </w:p>
    <w:p w:rsidR="00E03F0D" w:rsidRPr="00441FF9" w:rsidRDefault="00E03F0D" w:rsidP="00E03F0D">
      <w:pPr>
        <w:jc w:val="right"/>
        <w:rPr>
          <w:sz w:val="20"/>
          <w:szCs w:val="20"/>
        </w:rPr>
      </w:pPr>
      <w:r w:rsidRPr="00441FF9">
        <w:rPr>
          <w:bCs/>
          <w:spacing w:val="-1"/>
          <w:sz w:val="20"/>
          <w:szCs w:val="20"/>
        </w:rPr>
        <w:t xml:space="preserve">                                                                                                    </w:t>
      </w:r>
      <w:r w:rsidRPr="00441FF9">
        <w:rPr>
          <w:sz w:val="20"/>
          <w:szCs w:val="20"/>
        </w:rPr>
        <w:t>от 16.01.2014г.        № 23</w:t>
      </w:r>
    </w:p>
    <w:p w:rsidR="00E03F0D" w:rsidRPr="00441FF9" w:rsidRDefault="00E03F0D" w:rsidP="00E03F0D">
      <w:pPr>
        <w:jc w:val="center"/>
        <w:rPr>
          <w:bCs/>
          <w:spacing w:val="-1"/>
          <w:sz w:val="20"/>
          <w:szCs w:val="20"/>
        </w:rPr>
      </w:pPr>
    </w:p>
    <w:p w:rsidR="00E03F0D" w:rsidRPr="00441FF9" w:rsidRDefault="00E03F0D" w:rsidP="00E03F0D">
      <w:pPr>
        <w:jc w:val="center"/>
        <w:rPr>
          <w:bCs/>
          <w:spacing w:val="-1"/>
          <w:sz w:val="20"/>
          <w:szCs w:val="20"/>
        </w:rPr>
      </w:pPr>
    </w:p>
    <w:p w:rsidR="00E03F0D" w:rsidRPr="00441FF9" w:rsidRDefault="00E03F0D" w:rsidP="00E03F0D">
      <w:pPr>
        <w:jc w:val="center"/>
        <w:rPr>
          <w:b/>
          <w:bCs/>
          <w:spacing w:val="-1"/>
          <w:sz w:val="20"/>
          <w:szCs w:val="20"/>
        </w:rPr>
      </w:pPr>
      <w:r w:rsidRPr="00441FF9">
        <w:rPr>
          <w:b/>
          <w:bCs/>
          <w:spacing w:val="-1"/>
          <w:sz w:val="20"/>
          <w:szCs w:val="20"/>
        </w:rPr>
        <w:t>МУНИЦИПАЛЬНАЯ ПРОГРАММА ПАНИНСКОГО МУНИЦИПАЛЬНОГО РАЙОНА</w:t>
      </w:r>
    </w:p>
    <w:p w:rsidR="00E03F0D" w:rsidRPr="00441FF9" w:rsidRDefault="00E03F0D" w:rsidP="00E03F0D">
      <w:pPr>
        <w:ind w:left="567"/>
        <w:jc w:val="center"/>
        <w:rPr>
          <w:b/>
          <w:bCs/>
          <w:sz w:val="20"/>
          <w:szCs w:val="20"/>
        </w:rPr>
      </w:pPr>
      <w:r w:rsidRPr="00441FF9">
        <w:rPr>
          <w:b/>
          <w:sz w:val="20"/>
          <w:szCs w:val="20"/>
        </w:rPr>
        <w:t xml:space="preserve">«УПРАВЛЕНИЕ МУНИЦИПАЛЬНЫМИ ФИНАНСАМИ, </w:t>
      </w:r>
      <w:r w:rsidRPr="00441FF9">
        <w:rPr>
          <w:b/>
          <w:bCs/>
          <w:sz w:val="20"/>
          <w:szCs w:val="20"/>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p w:rsidR="00E03F0D" w:rsidRPr="00441FF9" w:rsidRDefault="00E03F0D" w:rsidP="00E03F0D">
      <w:pPr>
        <w:ind w:left="567"/>
        <w:jc w:val="center"/>
        <w:rPr>
          <w:b/>
          <w:bCs/>
          <w:sz w:val="20"/>
          <w:szCs w:val="20"/>
        </w:rPr>
      </w:pPr>
      <w:r w:rsidRPr="00441FF9">
        <w:rPr>
          <w:b/>
          <w:bCs/>
          <w:sz w:val="20"/>
          <w:szCs w:val="20"/>
        </w:rPr>
        <w:t>ПАНИНСКОГО МУНИЦИПАЛЬНОГО РАЙОНА»</w:t>
      </w:r>
    </w:p>
    <w:p w:rsidR="00E03F0D" w:rsidRPr="00441FF9" w:rsidRDefault="00E03F0D" w:rsidP="00E03F0D">
      <w:pPr>
        <w:shd w:val="clear" w:color="auto" w:fill="FFFFFF"/>
        <w:ind w:left="648"/>
        <w:jc w:val="center"/>
        <w:rPr>
          <w:b/>
          <w:bCs/>
          <w:sz w:val="20"/>
          <w:szCs w:val="20"/>
        </w:rPr>
      </w:pPr>
    </w:p>
    <w:p w:rsidR="00E03F0D" w:rsidRPr="00441FF9" w:rsidRDefault="00E03F0D" w:rsidP="00E03F0D">
      <w:pPr>
        <w:shd w:val="clear" w:color="auto" w:fill="FFFFFF"/>
        <w:ind w:left="648"/>
        <w:jc w:val="center"/>
        <w:rPr>
          <w:sz w:val="20"/>
          <w:szCs w:val="20"/>
        </w:rPr>
      </w:pPr>
      <w:proofErr w:type="gramStart"/>
      <w:r w:rsidRPr="00441FF9">
        <w:rPr>
          <w:b/>
          <w:bCs/>
          <w:sz w:val="20"/>
          <w:szCs w:val="20"/>
        </w:rPr>
        <w:t>П</w:t>
      </w:r>
      <w:proofErr w:type="gramEnd"/>
      <w:r w:rsidRPr="00441FF9">
        <w:rPr>
          <w:b/>
          <w:bCs/>
          <w:sz w:val="20"/>
          <w:szCs w:val="20"/>
        </w:rPr>
        <w:t xml:space="preserve"> А С П О Р Т</w:t>
      </w:r>
    </w:p>
    <w:p w:rsidR="00E03F0D" w:rsidRPr="00441FF9" w:rsidRDefault="00E03F0D" w:rsidP="00E03F0D">
      <w:pPr>
        <w:shd w:val="clear" w:color="auto" w:fill="FFFFFF"/>
        <w:ind w:left="643"/>
        <w:jc w:val="center"/>
        <w:rPr>
          <w:sz w:val="20"/>
          <w:szCs w:val="20"/>
        </w:rPr>
      </w:pPr>
      <w:r w:rsidRPr="00441FF9">
        <w:rPr>
          <w:b/>
          <w:bCs/>
          <w:spacing w:val="-1"/>
          <w:sz w:val="20"/>
          <w:szCs w:val="20"/>
        </w:rPr>
        <w:t xml:space="preserve">муниципальной программы Панинского муниципального района </w:t>
      </w:r>
    </w:p>
    <w:p w:rsidR="00E03F0D" w:rsidRPr="00441FF9" w:rsidRDefault="00E03F0D" w:rsidP="00E03F0D">
      <w:pPr>
        <w:shd w:val="clear" w:color="auto" w:fill="FFFFFF"/>
        <w:ind w:left="648"/>
        <w:jc w:val="center"/>
        <w:rPr>
          <w:sz w:val="20"/>
          <w:szCs w:val="20"/>
        </w:rPr>
      </w:pPr>
      <w:r w:rsidRPr="00441FF9">
        <w:rPr>
          <w:b/>
          <w:bCs/>
          <w:sz w:val="20"/>
          <w:szCs w:val="20"/>
        </w:rPr>
        <w:t>«</w:t>
      </w:r>
      <w:r w:rsidRPr="00441FF9">
        <w:rPr>
          <w:b/>
          <w:sz w:val="20"/>
          <w:szCs w:val="20"/>
        </w:rPr>
        <w:t xml:space="preserve">Управление муниципальными финансами, </w:t>
      </w:r>
      <w:r w:rsidRPr="00441FF9">
        <w:rPr>
          <w:b/>
          <w:bCs/>
          <w:sz w:val="20"/>
          <w:szCs w:val="20"/>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E03F0D" w:rsidRPr="00441FF9" w:rsidRDefault="00E03F0D" w:rsidP="00E03F0D">
      <w:pPr>
        <w:shd w:val="clear" w:color="auto" w:fill="FFFFFF"/>
        <w:ind w:left="3456"/>
        <w:rPr>
          <w:sz w:val="20"/>
          <w:szCs w:val="20"/>
        </w:rPr>
      </w:pPr>
      <w:r w:rsidRPr="00441FF9">
        <w:rPr>
          <w:sz w:val="20"/>
          <w:szCs w:val="20"/>
        </w:rPr>
        <w:t>(далее – муниципальная программа)</w:t>
      </w:r>
    </w:p>
    <w:tbl>
      <w:tblPr>
        <w:tblW w:w="9639" w:type="dxa"/>
        <w:tblInd w:w="-527" w:type="dxa"/>
        <w:tblLayout w:type="fixed"/>
        <w:tblCellMar>
          <w:left w:w="40" w:type="dxa"/>
          <w:right w:w="40" w:type="dxa"/>
        </w:tblCellMar>
        <w:tblLook w:val="04A0"/>
      </w:tblPr>
      <w:tblGrid>
        <w:gridCol w:w="3543"/>
        <w:gridCol w:w="992"/>
        <w:gridCol w:w="2086"/>
        <w:gridCol w:w="1937"/>
        <w:gridCol w:w="1081"/>
      </w:tblGrid>
      <w:tr w:rsidR="00E03F0D" w:rsidRPr="00441FF9" w:rsidTr="003767C1">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shd w:val="clear" w:color="auto" w:fill="FFFFFF"/>
              <w:rPr>
                <w:sz w:val="20"/>
                <w:szCs w:val="20"/>
              </w:rPr>
            </w:pPr>
            <w:r w:rsidRPr="00441FF9">
              <w:rPr>
                <w:b/>
                <w:bCs/>
                <w:spacing w:val="-2"/>
                <w:sz w:val="20"/>
                <w:szCs w:val="20"/>
              </w:rPr>
              <w:t>Ответственный</w:t>
            </w:r>
          </w:p>
          <w:p w:rsidR="00E03F0D" w:rsidRPr="00441FF9" w:rsidRDefault="00E03F0D" w:rsidP="003767C1">
            <w:pPr>
              <w:shd w:val="clear" w:color="auto" w:fill="FFFFFF"/>
              <w:rPr>
                <w:sz w:val="20"/>
                <w:szCs w:val="20"/>
              </w:rPr>
            </w:pPr>
            <w:r w:rsidRPr="00441FF9">
              <w:rPr>
                <w:b/>
                <w:bCs/>
                <w:sz w:val="20"/>
                <w:szCs w:val="20"/>
              </w:rPr>
              <w:t>исполнитель</w:t>
            </w:r>
          </w:p>
          <w:p w:rsidR="00E03F0D" w:rsidRPr="00441FF9" w:rsidRDefault="00E03F0D" w:rsidP="003767C1">
            <w:pPr>
              <w:widowControl w:val="0"/>
              <w:shd w:val="clear" w:color="auto" w:fill="FFFFFF"/>
              <w:autoSpaceDE w:val="0"/>
              <w:autoSpaceDN w:val="0"/>
              <w:adjustRightInd w:val="0"/>
              <w:rPr>
                <w:sz w:val="20"/>
                <w:szCs w:val="20"/>
              </w:rPr>
            </w:pPr>
            <w:r w:rsidRPr="00441FF9">
              <w:rPr>
                <w:b/>
                <w:bCs/>
                <w:sz w:val="20"/>
                <w:szCs w:val="20"/>
              </w:rPr>
              <w:t>муниципальной программы</w:t>
            </w:r>
          </w:p>
        </w:tc>
        <w:tc>
          <w:tcPr>
            <w:tcW w:w="609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pacing w:val="-1"/>
                <w:sz w:val="20"/>
                <w:szCs w:val="20"/>
              </w:rPr>
            </w:pPr>
            <w:r w:rsidRPr="00441FF9">
              <w:rPr>
                <w:spacing w:val="-1"/>
                <w:sz w:val="20"/>
                <w:szCs w:val="20"/>
              </w:rPr>
              <w:t>Отдел по финансам, бюджету и мобилизации  доходов администрации Панинского муниципального района</w:t>
            </w:r>
          </w:p>
        </w:tc>
      </w:tr>
      <w:tr w:rsidR="00E03F0D" w:rsidRPr="00441FF9" w:rsidTr="003767C1">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pacing w:val="-2"/>
                <w:sz w:val="20"/>
                <w:szCs w:val="20"/>
              </w:rPr>
              <w:t>Исполнители муниципаль</w:t>
            </w:r>
            <w:r w:rsidRPr="00441FF9">
              <w:rPr>
                <w:b/>
                <w:bCs/>
                <w:sz w:val="20"/>
                <w:szCs w:val="20"/>
              </w:rPr>
              <w:t>ной программы</w:t>
            </w:r>
          </w:p>
        </w:tc>
        <w:tc>
          <w:tcPr>
            <w:tcW w:w="6096" w:type="dxa"/>
            <w:gridSpan w:val="4"/>
            <w:tcBorders>
              <w:top w:val="single" w:sz="6" w:space="0" w:color="auto"/>
              <w:left w:val="single" w:sz="6" w:space="0" w:color="auto"/>
              <w:bottom w:val="single" w:sz="6" w:space="0" w:color="auto"/>
              <w:right w:val="single" w:sz="6" w:space="0" w:color="auto"/>
            </w:tcBorders>
            <w:shd w:val="clear" w:color="auto" w:fill="FFFFFF"/>
          </w:tcPr>
          <w:p w:rsidR="00E03F0D" w:rsidRPr="00441FF9" w:rsidRDefault="00E03F0D" w:rsidP="003767C1">
            <w:pPr>
              <w:widowControl w:val="0"/>
              <w:shd w:val="clear" w:color="auto" w:fill="FFFFFF"/>
              <w:autoSpaceDE w:val="0"/>
              <w:autoSpaceDN w:val="0"/>
              <w:adjustRightInd w:val="0"/>
              <w:ind w:left="101" w:right="23"/>
              <w:rPr>
                <w:sz w:val="20"/>
                <w:szCs w:val="20"/>
              </w:rPr>
            </w:pPr>
          </w:p>
        </w:tc>
      </w:tr>
      <w:tr w:rsidR="00E03F0D" w:rsidRPr="00441FF9" w:rsidTr="003767C1">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z w:val="20"/>
                <w:szCs w:val="20"/>
              </w:rPr>
              <w:t>Основные разработчики муниципальной программы</w:t>
            </w:r>
          </w:p>
        </w:tc>
        <w:tc>
          <w:tcPr>
            <w:tcW w:w="609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pacing w:val="-1"/>
                <w:sz w:val="20"/>
                <w:szCs w:val="20"/>
              </w:rPr>
            </w:pPr>
            <w:r w:rsidRPr="00441FF9">
              <w:rPr>
                <w:spacing w:val="-1"/>
                <w:sz w:val="20"/>
                <w:szCs w:val="20"/>
              </w:rPr>
              <w:t>Отдел по финансам, бюджету и мобилизации  доходов администрации Панинского муниципального района</w:t>
            </w:r>
          </w:p>
        </w:tc>
      </w:tr>
      <w:tr w:rsidR="00E03F0D" w:rsidRPr="00441FF9" w:rsidTr="003767C1">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pacing w:val="-2"/>
                <w:sz w:val="20"/>
                <w:szCs w:val="20"/>
              </w:rPr>
              <w:lastRenderedPageBreak/>
              <w:t>Подпрограммы муниципаль</w:t>
            </w:r>
            <w:r w:rsidRPr="00441FF9">
              <w:rPr>
                <w:b/>
                <w:bCs/>
                <w:sz w:val="20"/>
                <w:szCs w:val="20"/>
              </w:rPr>
              <w:t>ной программы</w:t>
            </w:r>
          </w:p>
        </w:tc>
        <w:tc>
          <w:tcPr>
            <w:tcW w:w="609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shd w:val="clear" w:color="auto" w:fill="FFFFFF"/>
              <w:tabs>
                <w:tab w:val="left" w:pos="427"/>
              </w:tabs>
              <w:ind w:left="101" w:right="23"/>
              <w:rPr>
                <w:sz w:val="20"/>
                <w:szCs w:val="20"/>
              </w:rPr>
            </w:pPr>
            <w:r w:rsidRPr="00441FF9">
              <w:rPr>
                <w:sz w:val="20"/>
                <w:szCs w:val="20"/>
              </w:rPr>
              <w:t>1. Управление муниципальными финансами.</w:t>
            </w:r>
          </w:p>
          <w:p w:rsidR="00E03F0D" w:rsidRPr="00441FF9" w:rsidRDefault="00E03F0D" w:rsidP="003767C1">
            <w:pPr>
              <w:shd w:val="clear" w:color="auto" w:fill="FFFFFF"/>
              <w:tabs>
                <w:tab w:val="left" w:pos="427"/>
              </w:tabs>
              <w:ind w:left="101" w:right="23"/>
              <w:rPr>
                <w:spacing w:val="-10"/>
                <w:sz w:val="20"/>
                <w:szCs w:val="20"/>
              </w:rPr>
            </w:pPr>
            <w:r w:rsidRPr="00441FF9">
              <w:rPr>
                <w:spacing w:val="-2"/>
                <w:sz w:val="20"/>
                <w:szCs w:val="20"/>
              </w:rPr>
              <w:t>2.</w:t>
            </w:r>
            <w:r w:rsidRPr="00441FF9">
              <w:rPr>
                <w:sz w:val="20"/>
                <w:szCs w:val="20"/>
              </w:rPr>
              <w:t xml:space="preserve"> С</w:t>
            </w:r>
            <w:r w:rsidRPr="00441FF9">
              <w:rPr>
                <w:spacing w:val="-10"/>
                <w:sz w:val="20"/>
                <w:szCs w:val="20"/>
              </w:rPr>
              <w:t xml:space="preserve">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p w:rsidR="00E03F0D" w:rsidRPr="00441FF9" w:rsidRDefault="00E03F0D" w:rsidP="003767C1">
            <w:pPr>
              <w:shd w:val="clear" w:color="auto" w:fill="FFFFFF"/>
              <w:tabs>
                <w:tab w:val="left" w:pos="427"/>
              </w:tabs>
              <w:ind w:left="101" w:right="23"/>
              <w:rPr>
                <w:spacing w:val="-10"/>
                <w:sz w:val="20"/>
                <w:szCs w:val="20"/>
              </w:rPr>
            </w:pPr>
          </w:p>
          <w:p w:rsidR="00E03F0D" w:rsidRPr="00441FF9" w:rsidRDefault="00E03F0D" w:rsidP="003767C1">
            <w:pPr>
              <w:shd w:val="clear" w:color="auto" w:fill="FFFFFF"/>
              <w:tabs>
                <w:tab w:val="left" w:pos="427"/>
              </w:tabs>
              <w:ind w:left="101" w:right="23"/>
              <w:rPr>
                <w:sz w:val="20"/>
                <w:szCs w:val="20"/>
              </w:rPr>
            </w:pPr>
            <w:r w:rsidRPr="00441FF9">
              <w:rPr>
                <w:spacing w:val="-10"/>
                <w:sz w:val="20"/>
                <w:szCs w:val="20"/>
              </w:rPr>
              <w:t>Панинского муниципального района</w:t>
            </w:r>
            <w:r w:rsidRPr="00441FF9">
              <w:rPr>
                <w:sz w:val="20"/>
                <w:szCs w:val="20"/>
              </w:rPr>
              <w:t>.</w:t>
            </w:r>
          </w:p>
          <w:p w:rsidR="00E03F0D" w:rsidRPr="00441FF9" w:rsidRDefault="00E03F0D" w:rsidP="003767C1">
            <w:pPr>
              <w:shd w:val="clear" w:color="auto" w:fill="FFFFFF"/>
              <w:tabs>
                <w:tab w:val="left" w:pos="427"/>
              </w:tabs>
              <w:ind w:left="101" w:right="23"/>
              <w:rPr>
                <w:sz w:val="20"/>
                <w:szCs w:val="20"/>
              </w:rPr>
            </w:pPr>
            <w:r w:rsidRPr="00441FF9">
              <w:rPr>
                <w:bCs/>
                <w:sz w:val="20"/>
                <w:szCs w:val="20"/>
              </w:rPr>
              <w:t>3. Финансовое обеспечение муниципальных образований Панинского муниципального района для исполнения переданных полномочий</w:t>
            </w:r>
          </w:p>
          <w:p w:rsidR="00E03F0D" w:rsidRPr="00441FF9" w:rsidRDefault="00E03F0D" w:rsidP="003767C1">
            <w:pPr>
              <w:widowControl w:val="0"/>
              <w:shd w:val="clear" w:color="auto" w:fill="FFFFFF"/>
              <w:tabs>
                <w:tab w:val="left" w:pos="427"/>
              </w:tabs>
              <w:autoSpaceDE w:val="0"/>
              <w:autoSpaceDN w:val="0"/>
              <w:adjustRightInd w:val="0"/>
              <w:ind w:left="101" w:right="23"/>
              <w:rPr>
                <w:sz w:val="20"/>
                <w:szCs w:val="20"/>
              </w:rPr>
            </w:pPr>
            <w:r w:rsidRPr="00441FF9">
              <w:rPr>
                <w:sz w:val="20"/>
                <w:szCs w:val="20"/>
              </w:rPr>
              <w:t>4. Обеспечение реализации муниципальной программы</w:t>
            </w:r>
          </w:p>
        </w:tc>
      </w:tr>
      <w:tr w:rsidR="00E03F0D" w:rsidRPr="00441FF9" w:rsidTr="003767C1">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z w:val="20"/>
                <w:szCs w:val="20"/>
              </w:rPr>
              <w:t>Цель муниципальной программы</w:t>
            </w:r>
          </w:p>
        </w:tc>
        <w:tc>
          <w:tcPr>
            <w:tcW w:w="609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pacing w:val="-5"/>
                <w:sz w:val="20"/>
                <w:szCs w:val="20"/>
              </w:rPr>
            </w:pPr>
            <w:r w:rsidRPr="00441FF9">
              <w:rPr>
                <w:spacing w:val="-5"/>
                <w:sz w:val="20"/>
                <w:szCs w:val="20"/>
              </w:rPr>
              <w:t xml:space="preserve">Обеспечение долгосрочной сбалансированности и устойчивости бюджетной </w:t>
            </w:r>
            <w:r w:rsidRPr="00441FF9">
              <w:rPr>
                <w:sz w:val="20"/>
                <w:szCs w:val="20"/>
              </w:rPr>
              <w:t>системы Панинского муниципального района</w:t>
            </w:r>
            <w:proofErr w:type="gramStart"/>
            <w:r w:rsidRPr="00441FF9">
              <w:rPr>
                <w:sz w:val="20"/>
                <w:szCs w:val="20"/>
              </w:rPr>
              <w:t xml:space="preserve"> ,</w:t>
            </w:r>
            <w:proofErr w:type="gramEnd"/>
            <w:r w:rsidRPr="00441FF9">
              <w:rPr>
                <w:sz w:val="20"/>
                <w:szCs w:val="20"/>
              </w:rPr>
              <w:t xml:space="preserve"> создание равных условий для исполнения расходных обязательств муниципальных образований Панинского муниципального района,  повышение качества управления муниципальными  финансами Панинского муниципального района</w:t>
            </w:r>
          </w:p>
        </w:tc>
      </w:tr>
      <w:tr w:rsidR="00E03F0D" w:rsidRPr="00441FF9" w:rsidTr="003767C1">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z w:val="20"/>
                <w:szCs w:val="20"/>
              </w:rPr>
              <w:t>Задачи муниципальной программы</w:t>
            </w:r>
          </w:p>
        </w:tc>
        <w:tc>
          <w:tcPr>
            <w:tcW w:w="609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pStyle w:val="ConsPlusNonformat"/>
              <w:ind w:left="101" w:right="23"/>
              <w:jc w:val="both"/>
              <w:rPr>
                <w:rFonts w:ascii="Times New Roman" w:hAnsi="Times New Roman" w:cs="Times New Roman"/>
              </w:rPr>
            </w:pPr>
            <w:r w:rsidRPr="00441FF9">
              <w:rPr>
                <w:rFonts w:ascii="Times New Roman" w:hAnsi="Times New Roman" w:cs="Times New Roman"/>
              </w:rPr>
              <w:t>1. Организация бюджетного процесса;</w:t>
            </w:r>
          </w:p>
          <w:p w:rsidR="00E03F0D" w:rsidRPr="00441FF9" w:rsidRDefault="00E03F0D" w:rsidP="003767C1">
            <w:pPr>
              <w:pStyle w:val="ConsPlusNonformat"/>
              <w:ind w:left="101" w:right="23"/>
              <w:jc w:val="both"/>
              <w:rPr>
                <w:rFonts w:ascii="Times New Roman" w:hAnsi="Times New Roman" w:cs="Times New Roman"/>
              </w:rPr>
            </w:pPr>
            <w:r w:rsidRPr="00441FF9">
              <w:rPr>
                <w:rFonts w:ascii="Times New Roman" w:hAnsi="Times New Roman" w:cs="Times New Roman"/>
              </w:rPr>
              <w:t>2. Обеспечение сбалансированности и устойчивости бюджетной системы Панинского муниципального района;</w:t>
            </w:r>
          </w:p>
          <w:p w:rsidR="00E03F0D" w:rsidRPr="00441FF9" w:rsidRDefault="00E03F0D" w:rsidP="003767C1">
            <w:pPr>
              <w:pStyle w:val="ConsPlusNonformat"/>
              <w:ind w:left="101" w:right="23"/>
              <w:jc w:val="both"/>
              <w:rPr>
                <w:rFonts w:ascii="Times New Roman" w:hAnsi="Times New Roman" w:cs="Times New Roman"/>
              </w:rPr>
            </w:pPr>
            <w:r w:rsidRPr="00441FF9">
              <w:rPr>
                <w:rFonts w:ascii="Times New Roman" w:hAnsi="Times New Roman" w:cs="Times New Roman"/>
              </w:rPr>
              <w:t>3. Развитие системы межбюджетных отношений и повышение эффективности управления муниципальными финансами.</w:t>
            </w:r>
          </w:p>
        </w:tc>
      </w:tr>
      <w:tr w:rsidR="00E03F0D" w:rsidRPr="00441FF9" w:rsidTr="003767C1">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z w:val="20"/>
                <w:szCs w:val="20"/>
              </w:rPr>
              <w:t xml:space="preserve">Целевые </w:t>
            </w:r>
            <w:r w:rsidRPr="00441FF9">
              <w:rPr>
                <w:b/>
                <w:bCs/>
                <w:spacing w:val="-2"/>
                <w:sz w:val="20"/>
                <w:szCs w:val="20"/>
              </w:rPr>
              <w:t xml:space="preserve">индикаторы и </w:t>
            </w:r>
            <w:r w:rsidRPr="00441FF9">
              <w:rPr>
                <w:b/>
                <w:bCs/>
                <w:sz w:val="20"/>
                <w:szCs w:val="20"/>
              </w:rPr>
              <w:t>показатели муниципальной программы</w:t>
            </w:r>
          </w:p>
        </w:tc>
        <w:tc>
          <w:tcPr>
            <w:tcW w:w="609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ind w:left="101" w:right="23"/>
              <w:rPr>
                <w:rFonts w:eastAsia="Calibri"/>
                <w:sz w:val="20"/>
                <w:szCs w:val="20"/>
                <w:lang w:eastAsia="en-US"/>
              </w:rPr>
            </w:pPr>
            <w:r w:rsidRPr="00441FF9">
              <w:rPr>
                <w:sz w:val="20"/>
                <w:szCs w:val="20"/>
              </w:rPr>
              <w:t xml:space="preserve">1. Дефицит муниципального бюджета Панинского муниципального района  по отношению к </w:t>
            </w:r>
            <w:r w:rsidRPr="00441FF9">
              <w:rPr>
                <w:rFonts w:eastAsia="Calibri"/>
                <w:sz w:val="20"/>
                <w:szCs w:val="20"/>
                <w:lang w:eastAsia="en-US"/>
              </w:rPr>
              <w:t>годовому объему доходов муниципального  бюджета без учета утвержденного объема безвозмездных поступлений.</w:t>
            </w:r>
          </w:p>
          <w:p w:rsidR="00E03F0D" w:rsidRPr="00441FF9" w:rsidRDefault="00E03F0D" w:rsidP="003767C1">
            <w:pPr>
              <w:pStyle w:val="a4"/>
              <w:ind w:left="101" w:right="23"/>
              <w:rPr>
                <w:sz w:val="20"/>
                <w:szCs w:val="20"/>
              </w:rPr>
            </w:pPr>
            <w:r w:rsidRPr="00441FF9">
              <w:rPr>
                <w:sz w:val="20"/>
                <w:szCs w:val="20"/>
              </w:rPr>
              <w:t xml:space="preserve">2. Муниципальный долг Панинского муниципального района, </w:t>
            </w:r>
            <w:proofErr w:type="gramStart"/>
            <w:r w:rsidRPr="00441FF9">
              <w:rPr>
                <w:sz w:val="20"/>
                <w:szCs w:val="20"/>
              </w:rPr>
              <w:t>в</w:t>
            </w:r>
            <w:proofErr w:type="gramEnd"/>
            <w:r w:rsidRPr="00441FF9">
              <w:rPr>
                <w:sz w:val="20"/>
                <w:szCs w:val="20"/>
              </w:rPr>
              <w:t xml:space="preserve"> % к </w:t>
            </w:r>
            <w:r w:rsidRPr="00441FF9">
              <w:rPr>
                <w:rFonts w:eastAsia="Calibri"/>
                <w:sz w:val="20"/>
                <w:szCs w:val="20"/>
                <w:lang w:eastAsia="en-US"/>
              </w:rPr>
              <w:t>годовому объему доходов  муниципального бюджета без учета объема безвозмездных поступлений.</w:t>
            </w:r>
          </w:p>
          <w:p w:rsidR="00E03F0D" w:rsidRPr="00441FF9" w:rsidRDefault="00E03F0D" w:rsidP="003767C1">
            <w:pPr>
              <w:ind w:left="101" w:right="23"/>
              <w:rPr>
                <w:rFonts w:eastAsia="Calibri"/>
                <w:sz w:val="20"/>
                <w:szCs w:val="20"/>
                <w:lang w:eastAsia="en-US"/>
              </w:rPr>
            </w:pPr>
            <w:r w:rsidRPr="00441FF9">
              <w:rPr>
                <w:sz w:val="20"/>
                <w:szCs w:val="20"/>
              </w:rPr>
              <w:t>3. С</w:t>
            </w:r>
            <w:r w:rsidRPr="00441FF9">
              <w:rPr>
                <w:rFonts w:eastAsia="Calibri"/>
                <w:sz w:val="20"/>
                <w:szCs w:val="20"/>
                <w:lang w:eastAsia="en-US"/>
              </w:rPr>
              <w:t xml:space="preserve">редний уровень </w:t>
            </w:r>
            <w:proofErr w:type="gramStart"/>
            <w:r w:rsidRPr="00441FF9">
              <w:rPr>
                <w:rFonts w:eastAsia="Calibri"/>
                <w:sz w:val="20"/>
                <w:szCs w:val="20"/>
                <w:lang w:eastAsia="en-US"/>
              </w:rPr>
              <w:t>качества финансового менеджмента главных распорядителей средств муниципального бюджета</w:t>
            </w:r>
            <w:proofErr w:type="gramEnd"/>
            <w:r w:rsidRPr="00441FF9">
              <w:rPr>
                <w:rFonts w:eastAsia="Calibri"/>
                <w:sz w:val="20"/>
                <w:szCs w:val="20"/>
                <w:lang w:eastAsia="en-US"/>
              </w:rPr>
              <w:t>.</w:t>
            </w:r>
          </w:p>
          <w:p w:rsidR="00E03F0D" w:rsidRPr="00441FF9" w:rsidRDefault="00E03F0D" w:rsidP="003767C1">
            <w:pPr>
              <w:shd w:val="clear" w:color="auto" w:fill="FFFFFF"/>
              <w:tabs>
                <w:tab w:val="left" w:pos="0"/>
              </w:tabs>
              <w:ind w:left="101" w:right="23"/>
              <w:rPr>
                <w:sz w:val="20"/>
                <w:szCs w:val="20"/>
              </w:rPr>
            </w:pPr>
            <w:r w:rsidRPr="00441FF9">
              <w:rPr>
                <w:sz w:val="20"/>
                <w:szCs w:val="20"/>
              </w:rPr>
              <w:t>4.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p w:rsidR="00E03F0D" w:rsidRPr="00441FF9" w:rsidRDefault="00E03F0D" w:rsidP="003767C1">
            <w:pPr>
              <w:autoSpaceDE w:val="0"/>
              <w:autoSpaceDN w:val="0"/>
              <w:adjustRightInd w:val="0"/>
              <w:ind w:left="101" w:right="23"/>
              <w:rPr>
                <w:sz w:val="20"/>
                <w:szCs w:val="20"/>
              </w:rPr>
            </w:pPr>
            <w:r w:rsidRPr="00441FF9">
              <w:rPr>
                <w:sz w:val="20"/>
                <w:szCs w:val="20"/>
              </w:rPr>
              <w:t>5. Средняя оценка качества управления финансами и платежеспособности муниципальных образований  Панинского муниципального района.</w:t>
            </w:r>
          </w:p>
        </w:tc>
      </w:tr>
      <w:tr w:rsidR="00E03F0D" w:rsidRPr="00441FF9" w:rsidTr="003767C1">
        <w:tc>
          <w:tcPr>
            <w:tcW w:w="3543" w:type="dxa"/>
            <w:tcBorders>
              <w:top w:val="single" w:sz="6" w:space="0" w:color="auto"/>
              <w:left w:val="single" w:sz="6" w:space="0" w:color="auto"/>
              <w:bottom w:val="single" w:sz="4" w:space="0" w:color="auto"/>
              <w:right w:val="single" w:sz="6" w:space="0" w:color="auto"/>
            </w:tcBorders>
            <w:shd w:val="clear" w:color="auto" w:fill="FFFFFF"/>
            <w:hideMark/>
          </w:tcPr>
          <w:p w:rsidR="00E03F0D" w:rsidRPr="00441FF9" w:rsidRDefault="00E03F0D" w:rsidP="003767C1">
            <w:pPr>
              <w:shd w:val="clear" w:color="auto" w:fill="FFFFFF"/>
              <w:rPr>
                <w:sz w:val="20"/>
                <w:szCs w:val="20"/>
              </w:rPr>
            </w:pPr>
            <w:r w:rsidRPr="00441FF9">
              <w:rPr>
                <w:b/>
                <w:bCs/>
                <w:spacing w:val="-2"/>
                <w:sz w:val="20"/>
                <w:szCs w:val="20"/>
              </w:rPr>
              <w:t xml:space="preserve">Этапы и сроки </w:t>
            </w:r>
            <w:r w:rsidRPr="00441FF9">
              <w:rPr>
                <w:b/>
                <w:bCs/>
                <w:sz w:val="20"/>
                <w:szCs w:val="20"/>
              </w:rPr>
              <w:t>реализации муниципальной</w:t>
            </w:r>
          </w:p>
          <w:p w:rsidR="00E03F0D" w:rsidRPr="00441FF9" w:rsidRDefault="00E03F0D" w:rsidP="003767C1">
            <w:pPr>
              <w:widowControl w:val="0"/>
              <w:shd w:val="clear" w:color="auto" w:fill="FFFFFF"/>
              <w:autoSpaceDE w:val="0"/>
              <w:autoSpaceDN w:val="0"/>
              <w:adjustRightInd w:val="0"/>
              <w:rPr>
                <w:sz w:val="20"/>
                <w:szCs w:val="20"/>
              </w:rPr>
            </w:pPr>
            <w:r w:rsidRPr="00441FF9">
              <w:rPr>
                <w:b/>
                <w:bCs/>
                <w:sz w:val="20"/>
                <w:szCs w:val="20"/>
              </w:rPr>
              <w:t>программы</w:t>
            </w:r>
          </w:p>
        </w:tc>
        <w:tc>
          <w:tcPr>
            <w:tcW w:w="609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z w:val="20"/>
                <w:szCs w:val="20"/>
              </w:rPr>
            </w:pPr>
            <w:r w:rsidRPr="00441FF9">
              <w:rPr>
                <w:sz w:val="20"/>
                <w:szCs w:val="20"/>
              </w:rPr>
              <w:t>На постоянной основе 01.01.2014 — 31.12.2019</w:t>
            </w:r>
          </w:p>
        </w:tc>
      </w:tr>
      <w:tr w:rsidR="00E03F0D" w:rsidRPr="00441FF9" w:rsidTr="003767C1">
        <w:tc>
          <w:tcPr>
            <w:tcW w:w="3543" w:type="dxa"/>
            <w:tcBorders>
              <w:top w:val="single" w:sz="4" w:space="0" w:color="auto"/>
              <w:left w:val="single" w:sz="6" w:space="0" w:color="auto"/>
              <w:bottom w:val="single" w:sz="4" w:space="0" w:color="auto"/>
              <w:right w:val="single" w:sz="6" w:space="0" w:color="auto"/>
            </w:tcBorders>
            <w:shd w:val="clear" w:color="auto" w:fill="FFFFFF"/>
            <w:hideMark/>
          </w:tcPr>
          <w:p w:rsidR="00E03F0D" w:rsidRPr="00441FF9" w:rsidRDefault="00E03F0D" w:rsidP="003767C1">
            <w:pPr>
              <w:widowControl w:val="0"/>
              <w:shd w:val="clear" w:color="auto" w:fill="FFFFFF"/>
              <w:tabs>
                <w:tab w:val="left" w:pos="2330"/>
              </w:tabs>
              <w:autoSpaceDE w:val="0"/>
              <w:autoSpaceDN w:val="0"/>
              <w:adjustRightInd w:val="0"/>
              <w:rPr>
                <w:b/>
                <w:sz w:val="20"/>
                <w:szCs w:val="20"/>
              </w:rPr>
            </w:pPr>
            <w:r w:rsidRPr="00441FF9">
              <w:rPr>
                <w:b/>
                <w:bCs/>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6096" w:type="dxa"/>
            <w:gridSpan w:val="4"/>
            <w:tcBorders>
              <w:top w:val="single" w:sz="6" w:space="0" w:color="auto"/>
              <w:left w:val="single" w:sz="6" w:space="0" w:color="auto"/>
              <w:bottom w:val="single" w:sz="4" w:space="0" w:color="auto"/>
              <w:right w:val="single" w:sz="6" w:space="0" w:color="auto"/>
            </w:tcBorders>
            <w:shd w:val="clear" w:color="auto" w:fill="FFFFFF"/>
            <w:hideMark/>
          </w:tcPr>
          <w:p w:rsidR="00E03F0D" w:rsidRPr="00441FF9" w:rsidRDefault="00E03F0D" w:rsidP="003767C1">
            <w:pPr>
              <w:shd w:val="clear" w:color="auto" w:fill="FFFFFF"/>
              <w:ind w:left="101" w:right="23"/>
              <w:rPr>
                <w:sz w:val="20"/>
                <w:szCs w:val="20"/>
              </w:rPr>
            </w:pPr>
            <w:r w:rsidRPr="00441FF9">
              <w:rPr>
                <w:sz w:val="20"/>
                <w:szCs w:val="20"/>
              </w:rPr>
              <w:t>Объем бюджетных ассигнований на реализацию муниципальной программы составляет 39789,8  тыс. рублей, в том числе, средства областного бюджета составляет – 13787,0 тыс. руб.;</w:t>
            </w:r>
          </w:p>
          <w:p w:rsidR="00E03F0D" w:rsidRPr="00441FF9" w:rsidRDefault="00E03F0D" w:rsidP="003767C1">
            <w:pPr>
              <w:shd w:val="clear" w:color="auto" w:fill="FFFFFF"/>
              <w:ind w:left="101" w:right="23"/>
              <w:rPr>
                <w:sz w:val="20"/>
                <w:szCs w:val="20"/>
              </w:rPr>
            </w:pPr>
            <w:r w:rsidRPr="00441FF9">
              <w:rPr>
                <w:spacing w:val="-8"/>
                <w:sz w:val="20"/>
                <w:szCs w:val="20"/>
              </w:rPr>
              <w:t xml:space="preserve">Объем бюджетных ассигнований на реализацию подпрограмм </w:t>
            </w:r>
            <w:r w:rsidRPr="00441FF9">
              <w:rPr>
                <w:sz w:val="20"/>
                <w:szCs w:val="20"/>
              </w:rPr>
              <w:t>составляет:</w:t>
            </w:r>
          </w:p>
          <w:p w:rsidR="00E03F0D" w:rsidRPr="00441FF9" w:rsidRDefault="00E03F0D" w:rsidP="003767C1">
            <w:pPr>
              <w:shd w:val="clear" w:color="auto" w:fill="FFFFFF"/>
              <w:ind w:left="101" w:right="23"/>
              <w:rPr>
                <w:sz w:val="20"/>
                <w:szCs w:val="20"/>
              </w:rPr>
            </w:pPr>
            <w:r w:rsidRPr="00441FF9">
              <w:rPr>
                <w:sz w:val="20"/>
                <w:szCs w:val="20"/>
              </w:rPr>
              <w:t>Подпрограмма 1. Управление муниципальными финансами – 300,0</w:t>
            </w:r>
            <w:r w:rsidRPr="00441FF9">
              <w:rPr>
                <w:color w:val="000000"/>
                <w:sz w:val="20"/>
                <w:szCs w:val="20"/>
              </w:rPr>
              <w:t xml:space="preserve"> </w:t>
            </w:r>
            <w:r w:rsidRPr="00441FF9">
              <w:rPr>
                <w:sz w:val="20"/>
                <w:szCs w:val="20"/>
              </w:rPr>
              <w:t>тыс. руб.</w:t>
            </w:r>
            <w:proofErr w:type="gramStart"/>
            <w:r w:rsidRPr="00441FF9">
              <w:rPr>
                <w:sz w:val="20"/>
                <w:szCs w:val="20"/>
              </w:rPr>
              <w:t xml:space="preserve"> ,</w:t>
            </w:r>
            <w:proofErr w:type="gramEnd"/>
            <w:r w:rsidRPr="00441FF9">
              <w:rPr>
                <w:sz w:val="20"/>
                <w:szCs w:val="20"/>
              </w:rPr>
              <w:t xml:space="preserve"> в том числе средства муниципального бюджета – 300,0</w:t>
            </w:r>
            <w:r w:rsidRPr="00441FF9">
              <w:rPr>
                <w:color w:val="000000"/>
                <w:sz w:val="20"/>
                <w:szCs w:val="20"/>
              </w:rPr>
              <w:t xml:space="preserve"> </w:t>
            </w:r>
            <w:r w:rsidRPr="00441FF9">
              <w:rPr>
                <w:sz w:val="20"/>
                <w:szCs w:val="20"/>
              </w:rPr>
              <w:t>тыс. руб.;</w:t>
            </w:r>
          </w:p>
          <w:p w:rsidR="00E03F0D" w:rsidRPr="00441FF9" w:rsidRDefault="00E03F0D" w:rsidP="003767C1">
            <w:pPr>
              <w:shd w:val="clear" w:color="auto" w:fill="FFFFFF"/>
              <w:ind w:left="101" w:right="23"/>
              <w:rPr>
                <w:sz w:val="20"/>
                <w:szCs w:val="20"/>
              </w:rPr>
            </w:pPr>
            <w:r w:rsidRPr="00441FF9">
              <w:rPr>
                <w:spacing w:val="-9"/>
                <w:sz w:val="20"/>
                <w:szCs w:val="20"/>
              </w:rPr>
              <w:t xml:space="preserve">Подпрограмма 2. </w:t>
            </w:r>
            <w:r w:rsidRPr="00441FF9">
              <w:rPr>
                <w:spacing w:val="-10"/>
                <w:sz w:val="20"/>
                <w:szCs w:val="20"/>
              </w:rPr>
              <w:t>Создание условий для эффективного и ответственного управления муниципальными финансами, повышение устойчивости местных бюджетов  Панинского муниципального района –</w:t>
            </w:r>
            <w:r w:rsidRPr="00441FF9">
              <w:rPr>
                <w:sz w:val="20"/>
                <w:szCs w:val="20"/>
              </w:rPr>
              <w:t xml:space="preserve"> 7663,7</w:t>
            </w:r>
            <w:r w:rsidRPr="00441FF9">
              <w:rPr>
                <w:color w:val="000000"/>
                <w:sz w:val="20"/>
                <w:szCs w:val="20"/>
              </w:rPr>
              <w:t xml:space="preserve"> </w:t>
            </w:r>
            <w:r w:rsidRPr="00441FF9">
              <w:rPr>
                <w:sz w:val="20"/>
                <w:szCs w:val="20"/>
              </w:rPr>
              <w:t xml:space="preserve"> тыс. руб., в том числе средства муниципального  бюджета – 3866,7</w:t>
            </w:r>
            <w:r w:rsidRPr="00441FF9">
              <w:rPr>
                <w:color w:val="000000"/>
                <w:sz w:val="20"/>
                <w:szCs w:val="20"/>
              </w:rPr>
              <w:t xml:space="preserve"> </w:t>
            </w:r>
            <w:r w:rsidRPr="00441FF9">
              <w:rPr>
                <w:sz w:val="20"/>
                <w:szCs w:val="20"/>
              </w:rPr>
              <w:t xml:space="preserve"> тыс. руб.;</w:t>
            </w:r>
          </w:p>
          <w:p w:rsidR="00E03F0D" w:rsidRPr="00441FF9" w:rsidRDefault="00E03F0D" w:rsidP="003767C1">
            <w:pPr>
              <w:shd w:val="clear" w:color="auto" w:fill="FFFFFF"/>
              <w:tabs>
                <w:tab w:val="left" w:pos="427"/>
              </w:tabs>
              <w:ind w:left="101" w:right="23"/>
              <w:rPr>
                <w:sz w:val="20"/>
                <w:szCs w:val="20"/>
              </w:rPr>
            </w:pPr>
            <w:r w:rsidRPr="00441FF9">
              <w:rPr>
                <w:spacing w:val="-9"/>
                <w:sz w:val="20"/>
                <w:szCs w:val="20"/>
              </w:rPr>
              <w:t>Подпрограмма 3</w:t>
            </w:r>
            <w:r w:rsidRPr="00441FF9">
              <w:rPr>
                <w:bCs/>
                <w:sz w:val="20"/>
                <w:szCs w:val="20"/>
              </w:rPr>
              <w:t xml:space="preserve">. Финансовое обеспечение муниципальных образований Панинского муниципального района для исполнения переданных полномочий </w:t>
            </w:r>
            <w:r w:rsidRPr="00441FF9">
              <w:rPr>
                <w:sz w:val="20"/>
                <w:szCs w:val="20"/>
              </w:rPr>
              <w:t>– 1099,0 тыс</w:t>
            </w:r>
            <w:proofErr w:type="gramStart"/>
            <w:r w:rsidRPr="00441FF9">
              <w:rPr>
                <w:sz w:val="20"/>
                <w:szCs w:val="20"/>
              </w:rPr>
              <w:t>.р</w:t>
            </w:r>
            <w:proofErr w:type="gramEnd"/>
            <w:r w:rsidRPr="00441FF9">
              <w:rPr>
                <w:sz w:val="20"/>
                <w:szCs w:val="20"/>
              </w:rPr>
              <w:t>ублей, в том числе средства областного бюджета - 1099,0 тыс. рублей;</w:t>
            </w:r>
          </w:p>
          <w:p w:rsidR="00E03F0D" w:rsidRPr="00441FF9" w:rsidRDefault="00E03F0D" w:rsidP="003767C1">
            <w:pPr>
              <w:shd w:val="clear" w:color="auto" w:fill="FFFFFF"/>
              <w:ind w:left="101" w:right="23"/>
              <w:rPr>
                <w:sz w:val="20"/>
                <w:szCs w:val="20"/>
              </w:rPr>
            </w:pPr>
            <w:r w:rsidRPr="00441FF9">
              <w:rPr>
                <w:spacing w:val="-9"/>
                <w:sz w:val="20"/>
                <w:szCs w:val="20"/>
              </w:rPr>
              <w:t xml:space="preserve">Подпрограмма 4. </w:t>
            </w:r>
            <w:r w:rsidRPr="00441FF9">
              <w:rPr>
                <w:sz w:val="20"/>
                <w:szCs w:val="20"/>
              </w:rPr>
              <w:t xml:space="preserve">Обеспечение реализации муниципальной </w:t>
            </w:r>
            <w:r w:rsidRPr="00441FF9">
              <w:rPr>
                <w:sz w:val="20"/>
                <w:szCs w:val="20"/>
              </w:rPr>
              <w:lastRenderedPageBreak/>
              <w:t>программы – 4055,1 тыс. руб., в том числе средства муниципального бюджета – 4055,1тыс. руб.</w:t>
            </w:r>
          </w:p>
          <w:p w:rsidR="00E03F0D" w:rsidRPr="00441FF9" w:rsidRDefault="00E03F0D" w:rsidP="003767C1">
            <w:pPr>
              <w:widowControl w:val="0"/>
              <w:shd w:val="clear" w:color="auto" w:fill="FFFFFF"/>
              <w:autoSpaceDE w:val="0"/>
              <w:autoSpaceDN w:val="0"/>
              <w:adjustRightInd w:val="0"/>
              <w:ind w:left="101" w:right="23"/>
              <w:rPr>
                <w:sz w:val="20"/>
                <w:szCs w:val="20"/>
              </w:rPr>
            </w:pPr>
            <w:r w:rsidRPr="00441FF9">
              <w:rPr>
                <w:sz w:val="20"/>
                <w:szCs w:val="20"/>
              </w:rPr>
              <w:t>Объем бюджетных ассигнований на реализацию муниципальной программы по годам составляет (тыс. руб.):</w:t>
            </w:r>
          </w:p>
        </w:tc>
      </w:tr>
      <w:tr w:rsidR="00E03F0D" w:rsidRPr="00441FF9" w:rsidTr="003767C1">
        <w:tc>
          <w:tcPr>
            <w:tcW w:w="3543" w:type="dxa"/>
            <w:vMerge w:val="restart"/>
            <w:tcBorders>
              <w:top w:val="single" w:sz="4" w:space="0" w:color="auto"/>
              <w:left w:val="single" w:sz="6" w:space="0" w:color="auto"/>
              <w:bottom w:val="nil"/>
              <w:right w:val="single" w:sz="6" w:space="0" w:color="auto"/>
            </w:tcBorders>
            <w:shd w:val="clear" w:color="auto" w:fill="FFFFFF"/>
          </w:tcPr>
          <w:p w:rsidR="00E03F0D" w:rsidRPr="00441FF9" w:rsidRDefault="00E03F0D" w:rsidP="003767C1">
            <w:pPr>
              <w:widowControl w:val="0"/>
              <w:shd w:val="clear" w:color="auto" w:fill="FFFFFF"/>
              <w:tabs>
                <w:tab w:val="left" w:pos="2330"/>
              </w:tabs>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z w:val="20"/>
                <w:szCs w:val="20"/>
              </w:rPr>
            </w:pPr>
            <w:r w:rsidRPr="00441FF9">
              <w:rPr>
                <w:sz w:val="20"/>
                <w:szCs w:val="20"/>
              </w:rPr>
              <w:t>Год</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z w:val="20"/>
                <w:szCs w:val="20"/>
              </w:rPr>
            </w:pPr>
            <w:r w:rsidRPr="00441FF9">
              <w:rPr>
                <w:sz w:val="20"/>
                <w:szCs w:val="20"/>
              </w:rPr>
              <w:t>Всего</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z w:val="20"/>
                <w:szCs w:val="20"/>
              </w:rPr>
            </w:pPr>
            <w:r w:rsidRPr="00441FF9">
              <w:rPr>
                <w:spacing w:val="-2"/>
                <w:sz w:val="20"/>
                <w:szCs w:val="20"/>
              </w:rPr>
              <w:t>Областной бюджет</w:t>
            </w: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z w:val="20"/>
                <w:szCs w:val="20"/>
              </w:rPr>
            </w:pPr>
            <w:r w:rsidRPr="00441FF9">
              <w:rPr>
                <w:spacing w:val="-2"/>
                <w:sz w:val="20"/>
                <w:szCs w:val="20"/>
              </w:rPr>
              <w:t>Бюджет Панинского муниципального района</w:t>
            </w:r>
          </w:p>
        </w:tc>
      </w:tr>
      <w:tr w:rsidR="00E03F0D" w:rsidRPr="00441FF9" w:rsidTr="003767C1">
        <w:tc>
          <w:tcPr>
            <w:tcW w:w="3543" w:type="dxa"/>
            <w:vMerge/>
            <w:tcBorders>
              <w:top w:val="single" w:sz="4" w:space="0" w:color="auto"/>
              <w:left w:val="single" w:sz="6" w:space="0" w:color="auto"/>
              <w:bottom w:val="nil"/>
              <w:right w:val="single" w:sz="6" w:space="0" w:color="auto"/>
            </w:tcBorders>
            <w:vAlign w:val="center"/>
            <w:hideMark/>
          </w:tcPr>
          <w:p w:rsidR="00E03F0D" w:rsidRPr="00441FF9" w:rsidRDefault="00E03F0D" w:rsidP="003767C1">
            <w:pPr>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z w:val="20"/>
                <w:szCs w:val="20"/>
              </w:rPr>
            </w:pPr>
            <w:r w:rsidRPr="00441FF9">
              <w:rPr>
                <w:sz w:val="20"/>
                <w:szCs w:val="20"/>
              </w:rPr>
              <w:t>2014</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rPr>
            </w:pPr>
            <w:r w:rsidRPr="00441FF9">
              <w:rPr>
                <w:sz w:val="20"/>
                <w:szCs w:val="20"/>
              </w:rPr>
              <w:t>13117,8</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rPr>
            </w:pPr>
            <w:r w:rsidRPr="00441FF9">
              <w:rPr>
                <w:sz w:val="20"/>
                <w:szCs w:val="20"/>
              </w:rPr>
              <w:t>4896,0</w:t>
            </w:r>
          </w:p>
          <w:p w:rsidR="00E03F0D" w:rsidRPr="00441FF9" w:rsidRDefault="00E03F0D" w:rsidP="003767C1">
            <w:pPr>
              <w:widowControl w:val="0"/>
              <w:autoSpaceDE w:val="0"/>
              <w:autoSpaceDN w:val="0"/>
              <w:adjustRightInd w:val="0"/>
              <w:rPr>
                <w:sz w:val="20"/>
                <w:szCs w:val="20"/>
              </w:rPr>
            </w:pP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rPr>
            </w:pPr>
            <w:r w:rsidRPr="00441FF9">
              <w:rPr>
                <w:sz w:val="20"/>
                <w:szCs w:val="20"/>
              </w:rPr>
              <w:t>8221,8</w:t>
            </w:r>
          </w:p>
          <w:p w:rsidR="00E03F0D" w:rsidRPr="00441FF9" w:rsidRDefault="00E03F0D" w:rsidP="003767C1">
            <w:pPr>
              <w:widowControl w:val="0"/>
              <w:autoSpaceDE w:val="0"/>
              <w:autoSpaceDN w:val="0"/>
              <w:adjustRightInd w:val="0"/>
              <w:rPr>
                <w:sz w:val="20"/>
                <w:szCs w:val="20"/>
              </w:rPr>
            </w:pPr>
          </w:p>
        </w:tc>
      </w:tr>
      <w:tr w:rsidR="00E03F0D" w:rsidRPr="00441FF9" w:rsidTr="003767C1">
        <w:tc>
          <w:tcPr>
            <w:tcW w:w="3543" w:type="dxa"/>
            <w:vMerge/>
            <w:tcBorders>
              <w:top w:val="single" w:sz="4" w:space="0" w:color="auto"/>
              <w:left w:val="single" w:sz="6" w:space="0" w:color="auto"/>
              <w:bottom w:val="nil"/>
              <w:right w:val="single" w:sz="6" w:space="0" w:color="auto"/>
            </w:tcBorders>
            <w:vAlign w:val="center"/>
            <w:hideMark/>
          </w:tcPr>
          <w:p w:rsidR="00E03F0D" w:rsidRPr="00441FF9" w:rsidRDefault="00E03F0D" w:rsidP="003767C1">
            <w:pPr>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z w:val="20"/>
                <w:szCs w:val="20"/>
              </w:rPr>
            </w:pPr>
            <w:r w:rsidRPr="00441FF9">
              <w:rPr>
                <w:sz w:val="20"/>
                <w:szCs w:val="20"/>
              </w:rPr>
              <w:t>2015</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rPr>
            </w:pPr>
            <w:r w:rsidRPr="00441FF9">
              <w:rPr>
                <w:sz w:val="20"/>
                <w:szCs w:val="20"/>
              </w:rPr>
              <w:t>12907,0</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rPr>
            </w:pPr>
            <w:r w:rsidRPr="00441FF9">
              <w:rPr>
                <w:sz w:val="20"/>
                <w:szCs w:val="20"/>
              </w:rPr>
              <w:t>4341,0</w:t>
            </w: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rPr>
            </w:pPr>
            <w:r w:rsidRPr="00441FF9">
              <w:rPr>
                <w:sz w:val="20"/>
                <w:szCs w:val="20"/>
              </w:rPr>
              <w:t>8566,0</w:t>
            </w:r>
          </w:p>
        </w:tc>
      </w:tr>
      <w:tr w:rsidR="00E03F0D" w:rsidRPr="00441FF9" w:rsidTr="003767C1">
        <w:tc>
          <w:tcPr>
            <w:tcW w:w="3543" w:type="dxa"/>
            <w:vMerge/>
            <w:tcBorders>
              <w:top w:val="single" w:sz="4" w:space="0" w:color="auto"/>
              <w:left w:val="single" w:sz="6" w:space="0" w:color="auto"/>
              <w:bottom w:val="nil"/>
              <w:right w:val="single" w:sz="6" w:space="0" w:color="auto"/>
            </w:tcBorders>
            <w:vAlign w:val="center"/>
            <w:hideMark/>
          </w:tcPr>
          <w:p w:rsidR="00E03F0D" w:rsidRPr="00441FF9" w:rsidRDefault="00E03F0D" w:rsidP="003767C1">
            <w:pPr>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z w:val="20"/>
                <w:szCs w:val="20"/>
              </w:rPr>
            </w:pPr>
            <w:r w:rsidRPr="00441FF9">
              <w:rPr>
                <w:sz w:val="20"/>
                <w:szCs w:val="20"/>
              </w:rPr>
              <w:t>2016</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rPr>
            </w:pPr>
            <w:r w:rsidRPr="00441FF9">
              <w:rPr>
                <w:sz w:val="20"/>
                <w:szCs w:val="20"/>
              </w:rPr>
              <w:t>13765</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rPr>
            </w:pPr>
            <w:r w:rsidRPr="00441FF9">
              <w:rPr>
                <w:sz w:val="20"/>
                <w:szCs w:val="20"/>
              </w:rPr>
              <w:t>4550,0</w:t>
            </w: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rPr>
            </w:pPr>
            <w:r w:rsidRPr="00441FF9">
              <w:rPr>
                <w:sz w:val="20"/>
                <w:szCs w:val="20"/>
              </w:rPr>
              <w:t>9215,4</w:t>
            </w:r>
          </w:p>
        </w:tc>
      </w:tr>
      <w:tr w:rsidR="00E03F0D" w:rsidRPr="00441FF9" w:rsidTr="003767C1">
        <w:tc>
          <w:tcPr>
            <w:tcW w:w="3543" w:type="dxa"/>
            <w:vMerge/>
            <w:tcBorders>
              <w:top w:val="single" w:sz="4" w:space="0" w:color="auto"/>
              <w:left w:val="single" w:sz="6" w:space="0" w:color="auto"/>
              <w:bottom w:val="nil"/>
              <w:right w:val="single" w:sz="6" w:space="0" w:color="auto"/>
            </w:tcBorders>
            <w:vAlign w:val="center"/>
            <w:hideMark/>
          </w:tcPr>
          <w:p w:rsidR="00E03F0D" w:rsidRPr="00441FF9" w:rsidRDefault="00E03F0D" w:rsidP="003767C1">
            <w:pPr>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z w:val="20"/>
                <w:szCs w:val="20"/>
                <w:highlight w:val="yellow"/>
              </w:rPr>
            </w:pP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highlight w:val="yellow"/>
              </w:rPr>
            </w:pP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highlight w:val="yellow"/>
              </w:rPr>
            </w:pP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highlight w:val="yellow"/>
              </w:rPr>
            </w:pPr>
          </w:p>
        </w:tc>
      </w:tr>
      <w:tr w:rsidR="00E03F0D" w:rsidRPr="00441FF9" w:rsidTr="003767C1">
        <w:tc>
          <w:tcPr>
            <w:tcW w:w="3543" w:type="dxa"/>
            <w:vMerge/>
            <w:tcBorders>
              <w:top w:val="single" w:sz="4" w:space="0" w:color="auto"/>
              <w:left w:val="single" w:sz="6" w:space="0" w:color="auto"/>
              <w:bottom w:val="nil"/>
              <w:right w:val="single" w:sz="6" w:space="0" w:color="auto"/>
            </w:tcBorders>
            <w:vAlign w:val="center"/>
            <w:hideMark/>
          </w:tcPr>
          <w:p w:rsidR="00E03F0D" w:rsidRPr="00441FF9" w:rsidRDefault="00E03F0D" w:rsidP="003767C1">
            <w:pPr>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z w:val="20"/>
                <w:szCs w:val="20"/>
                <w:highlight w:val="yellow"/>
              </w:rPr>
            </w:pP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highlight w:val="yellow"/>
              </w:rPr>
            </w:pP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highlight w:val="yellow"/>
              </w:rPr>
            </w:pP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highlight w:val="yellow"/>
              </w:rPr>
            </w:pPr>
          </w:p>
        </w:tc>
      </w:tr>
      <w:tr w:rsidR="00E03F0D" w:rsidRPr="00441FF9" w:rsidTr="003767C1">
        <w:tc>
          <w:tcPr>
            <w:tcW w:w="3543" w:type="dxa"/>
            <w:vMerge/>
            <w:tcBorders>
              <w:top w:val="single" w:sz="4" w:space="0" w:color="auto"/>
              <w:left w:val="single" w:sz="6" w:space="0" w:color="auto"/>
              <w:bottom w:val="nil"/>
              <w:right w:val="single" w:sz="6" w:space="0" w:color="auto"/>
            </w:tcBorders>
            <w:vAlign w:val="center"/>
            <w:hideMark/>
          </w:tcPr>
          <w:p w:rsidR="00E03F0D" w:rsidRPr="00441FF9" w:rsidRDefault="00E03F0D" w:rsidP="003767C1">
            <w:pPr>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z w:val="20"/>
                <w:szCs w:val="20"/>
                <w:highlight w:val="yellow"/>
              </w:rPr>
            </w:pP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highlight w:val="yellow"/>
              </w:rPr>
            </w:pP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highlight w:val="yellow"/>
              </w:rPr>
            </w:pP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rPr>
                <w:sz w:val="20"/>
                <w:szCs w:val="20"/>
                <w:highlight w:val="yellow"/>
              </w:rPr>
            </w:pPr>
          </w:p>
        </w:tc>
      </w:tr>
      <w:tr w:rsidR="00E03F0D" w:rsidRPr="00441FF9" w:rsidTr="003767C1">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z w:val="20"/>
                <w:szCs w:val="20"/>
              </w:rPr>
              <w:t>Ожидаемые конечные результаты реализации муниципальной программы</w:t>
            </w:r>
          </w:p>
        </w:tc>
        <w:tc>
          <w:tcPr>
            <w:tcW w:w="609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8C200A" w:rsidRDefault="00E03F0D" w:rsidP="003767C1">
            <w:pPr>
              <w:pStyle w:val="ConsPlusCell"/>
              <w:spacing w:line="240" w:lineRule="auto"/>
              <w:ind w:left="101" w:right="23"/>
              <w:rPr>
                <w:rFonts w:ascii="Times New Roman" w:hAnsi="Times New Roman" w:cs="Times New Roman"/>
              </w:rPr>
            </w:pPr>
            <w:r w:rsidRPr="008C200A">
              <w:rPr>
                <w:rFonts w:ascii="Times New Roman" w:hAnsi="Times New Roman" w:cs="Times New Roman"/>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E03F0D" w:rsidRPr="008C200A" w:rsidRDefault="00E03F0D" w:rsidP="003767C1">
            <w:pPr>
              <w:pStyle w:val="ConsPlusCell"/>
              <w:spacing w:line="240" w:lineRule="auto"/>
              <w:ind w:left="101" w:right="23"/>
              <w:rPr>
                <w:rFonts w:ascii="Times New Roman" w:hAnsi="Times New Roman" w:cs="Times New Roman"/>
              </w:rPr>
            </w:pPr>
            <w:r w:rsidRPr="008C200A">
              <w:rPr>
                <w:rFonts w:ascii="Times New Roman" w:hAnsi="Times New Roman" w:cs="Times New Roman"/>
              </w:rPr>
              <w:t>2.Улучшение качества прогнозирования основных параметров муниципального бюджета, соблюдение требований бюджетного законодательства;</w:t>
            </w:r>
          </w:p>
          <w:p w:rsidR="00E03F0D" w:rsidRPr="008C200A" w:rsidRDefault="00E03F0D" w:rsidP="003767C1">
            <w:pPr>
              <w:pStyle w:val="ConsPlusCell"/>
              <w:spacing w:line="240" w:lineRule="auto"/>
              <w:ind w:left="101" w:right="23"/>
              <w:rPr>
                <w:rFonts w:ascii="Times New Roman" w:hAnsi="Times New Roman" w:cs="Times New Roman"/>
              </w:rPr>
            </w:pPr>
            <w:r w:rsidRPr="008C200A">
              <w:rPr>
                <w:rFonts w:ascii="Times New Roman" w:hAnsi="Times New Roman" w:cs="Times New Roman"/>
              </w:rPr>
              <w:t>3. Обеспечение экономически обоснованного объема и структуры муниципального долга района;</w:t>
            </w:r>
          </w:p>
          <w:p w:rsidR="00E03F0D" w:rsidRPr="008C200A" w:rsidRDefault="00E03F0D" w:rsidP="003767C1">
            <w:pPr>
              <w:pStyle w:val="ConsPlusCell"/>
              <w:spacing w:line="240" w:lineRule="auto"/>
              <w:ind w:left="101" w:right="23"/>
              <w:rPr>
                <w:rFonts w:ascii="Times New Roman" w:hAnsi="Times New Roman" w:cs="Times New Roman"/>
              </w:rPr>
            </w:pPr>
            <w:r w:rsidRPr="008C200A">
              <w:rPr>
                <w:rFonts w:ascii="Times New Roman" w:hAnsi="Times New Roman" w:cs="Times New Roman"/>
              </w:rPr>
              <w:t>4.Повышение эффективности использования средств муниципального бюджета;</w:t>
            </w:r>
          </w:p>
          <w:p w:rsidR="00E03F0D" w:rsidRPr="008C200A" w:rsidRDefault="00E03F0D" w:rsidP="003767C1">
            <w:pPr>
              <w:pStyle w:val="ConsPlusCell"/>
              <w:spacing w:line="240" w:lineRule="auto"/>
              <w:ind w:left="101" w:right="23"/>
              <w:rPr>
                <w:rFonts w:ascii="Times New Roman" w:hAnsi="Times New Roman" w:cs="Times New Roman"/>
              </w:rPr>
            </w:pPr>
            <w:r w:rsidRPr="008C200A">
              <w:rPr>
                <w:rFonts w:ascii="Times New Roman" w:hAnsi="Times New Roman" w:cs="Times New Roman"/>
              </w:rPr>
              <w:t>5. Обеспечение открытости и прозрачности деятельности отдела по финансам, бюджету и мобилизации администрации Панинского муниципального района</w:t>
            </w:r>
            <w:proofErr w:type="gramStart"/>
            <w:r w:rsidRPr="008C200A">
              <w:rPr>
                <w:rFonts w:ascii="Times New Roman" w:hAnsi="Times New Roman" w:cs="Times New Roman"/>
              </w:rPr>
              <w:t xml:space="preserve"> ;</w:t>
            </w:r>
            <w:proofErr w:type="gramEnd"/>
            <w:r w:rsidRPr="008C200A">
              <w:rPr>
                <w:rFonts w:ascii="Times New Roman" w:hAnsi="Times New Roman" w:cs="Times New Roman"/>
              </w:rPr>
              <w:t xml:space="preserve"> </w:t>
            </w:r>
          </w:p>
          <w:p w:rsidR="00E03F0D" w:rsidRPr="008C200A" w:rsidRDefault="00E03F0D" w:rsidP="003767C1">
            <w:pPr>
              <w:pStyle w:val="ConsPlusCell"/>
              <w:spacing w:line="240" w:lineRule="auto"/>
              <w:ind w:left="101" w:right="23"/>
              <w:rPr>
                <w:rFonts w:ascii="Times New Roman" w:hAnsi="Times New Roman" w:cs="Times New Roman"/>
              </w:rPr>
            </w:pPr>
            <w:r w:rsidRPr="008C200A">
              <w:rPr>
                <w:rFonts w:ascii="Times New Roman" w:hAnsi="Times New Roman" w:cs="Times New Roman"/>
              </w:rPr>
              <w:t>6.Сокращение разрыва в бюджетной обеспеченности муниципальных образований района;</w:t>
            </w:r>
          </w:p>
          <w:p w:rsidR="00E03F0D" w:rsidRPr="008C200A" w:rsidRDefault="00E03F0D" w:rsidP="003767C1">
            <w:pPr>
              <w:pStyle w:val="ConsPlusCell"/>
              <w:spacing w:line="240" w:lineRule="auto"/>
              <w:ind w:left="101" w:right="23"/>
              <w:rPr>
                <w:rFonts w:ascii="Times New Roman" w:hAnsi="Times New Roman" w:cs="Times New Roman"/>
              </w:rPr>
            </w:pPr>
            <w:r w:rsidRPr="008C200A">
              <w:rPr>
                <w:rFonts w:ascii="Times New Roman" w:hAnsi="Times New Roman" w:cs="Times New Roman"/>
              </w:rPr>
              <w:t>7.Рост качества управления муниципальными финансами.</w:t>
            </w:r>
          </w:p>
          <w:p w:rsidR="00E03F0D" w:rsidRPr="008C200A" w:rsidRDefault="00E03F0D" w:rsidP="003767C1">
            <w:pPr>
              <w:pStyle w:val="ConsPlusCell"/>
              <w:spacing w:line="240" w:lineRule="auto"/>
              <w:ind w:left="101" w:right="23"/>
              <w:rPr>
                <w:rFonts w:ascii="Times New Roman" w:hAnsi="Times New Roman" w:cs="Times New Roman"/>
              </w:rPr>
            </w:pPr>
            <w:r w:rsidRPr="008C200A">
              <w:rPr>
                <w:rFonts w:ascii="Times New Roman" w:hAnsi="Times New Roman" w:cs="Times New Roman"/>
                <w:spacing w:val="-6"/>
              </w:rPr>
              <w:t>8. Стабильное и эффективное исполнение бюджета муниципального района переданных государственных полномочий</w:t>
            </w:r>
          </w:p>
        </w:tc>
      </w:tr>
    </w:tbl>
    <w:p w:rsidR="00E03F0D" w:rsidRPr="00441FF9" w:rsidRDefault="00E03F0D" w:rsidP="00E03F0D">
      <w:pPr>
        <w:shd w:val="clear" w:color="auto" w:fill="FFFFFF"/>
        <w:ind w:right="11" w:firstLine="567"/>
        <w:jc w:val="both"/>
        <w:rPr>
          <w:b/>
          <w:sz w:val="20"/>
          <w:szCs w:val="20"/>
        </w:rPr>
      </w:pPr>
      <w:r w:rsidRPr="00441FF9">
        <w:rPr>
          <w:b/>
          <w:bCs/>
          <w:sz w:val="20"/>
          <w:szCs w:val="20"/>
        </w:rPr>
        <w:t xml:space="preserve">1. </w:t>
      </w:r>
      <w:r w:rsidRPr="00441FF9">
        <w:rPr>
          <w:b/>
          <w:sz w:val="20"/>
          <w:szCs w:val="20"/>
        </w:rPr>
        <w:t>Общая характеристика сферы реализации муниципальной программы.</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Современное состояние и развитие системы управления муниципальными финансами в Панинском муниципальном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Муниципальный  бюджет за 2012 год исполнен по доходам в сумме 401,9 млн. рублей, или на  11,8 процента к отчету 2011 года, по расходам - в сумме 392,2 млн. рублей, или на 120,3 процента к отчету 2011 года, </w:t>
      </w:r>
      <w:proofErr w:type="spellStart"/>
      <w:r w:rsidRPr="00441FF9">
        <w:rPr>
          <w:rFonts w:eastAsia="Calibri"/>
          <w:sz w:val="20"/>
          <w:szCs w:val="20"/>
          <w:lang w:eastAsia="en-US"/>
        </w:rPr>
        <w:t>профицит</w:t>
      </w:r>
      <w:proofErr w:type="spellEnd"/>
      <w:r w:rsidRPr="00441FF9">
        <w:rPr>
          <w:rFonts w:eastAsia="Calibri"/>
          <w:sz w:val="20"/>
          <w:szCs w:val="20"/>
          <w:lang w:eastAsia="en-US"/>
        </w:rPr>
        <w:t xml:space="preserve"> бюджета составил  9,7 млн. рублей.</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Налоговые и неналоговые доходы  бюджета Панинского муниципального района составили 82,3 млн. рублей, или 115,9  процента к уровню 2011 года.</w:t>
      </w:r>
    </w:p>
    <w:p w:rsidR="00E03F0D" w:rsidRPr="00441FF9" w:rsidRDefault="00E03F0D" w:rsidP="00E03F0D">
      <w:pPr>
        <w:ind w:firstLine="567"/>
        <w:jc w:val="both"/>
        <w:rPr>
          <w:sz w:val="20"/>
          <w:szCs w:val="20"/>
        </w:rPr>
      </w:pPr>
      <w:r w:rsidRPr="00441FF9">
        <w:rPr>
          <w:sz w:val="20"/>
          <w:szCs w:val="20"/>
        </w:rPr>
        <w:t>В Панинском муниципальном районе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создание четкой законодательной регламентации процесса формирования и исполнения муниципального бюджета, осуществления финансового </w:t>
      </w:r>
      <w:proofErr w:type="gramStart"/>
      <w:r w:rsidRPr="00441FF9">
        <w:rPr>
          <w:rFonts w:eastAsia="Calibri"/>
          <w:sz w:val="20"/>
          <w:szCs w:val="20"/>
          <w:lang w:eastAsia="en-US"/>
        </w:rPr>
        <w:t>контроля за</w:t>
      </w:r>
      <w:proofErr w:type="gramEnd"/>
      <w:r w:rsidRPr="00441FF9">
        <w:rPr>
          <w:rFonts w:eastAsia="Calibri"/>
          <w:sz w:val="20"/>
          <w:szCs w:val="20"/>
          <w:lang w:eastAsia="en-US"/>
        </w:rPr>
        <w:t xml:space="preserve"> использованием бюджетных средств;</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осуществление перехода от годового к среднесрочному формированию  бюджета  Панинского муниципального района на трехлетний период;</w:t>
      </w:r>
    </w:p>
    <w:p w:rsidR="00E03F0D" w:rsidRPr="00441FF9" w:rsidRDefault="00E03F0D" w:rsidP="00E03F0D">
      <w:pPr>
        <w:ind w:firstLine="567"/>
        <w:jc w:val="both"/>
        <w:outlineLvl w:val="1"/>
        <w:rPr>
          <w:sz w:val="20"/>
          <w:szCs w:val="20"/>
        </w:rPr>
      </w:pPr>
      <w:r w:rsidRPr="00441FF9">
        <w:rPr>
          <w:sz w:val="20"/>
          <w:szCs w:val="20"/>
        </w:rPr>
        <w:t>внедрение системы казначейского исполнения муниципального бюджета;</w:t>
      </w:r>
    </w:p>
    <w:p w:rsidR="00E03F0D" w:rsidRPr="00441FF9" w:rsidRDefault="00E03F0D" w:rsidP="00E03F0D">
      <w:pPr>
        <w:ind w:firstLine="567"/>
        <w:jc w:val="both"/>
        <w:outlineLvl w:val="1"/>
        <w:rPr>
          <w:sz w:val="20"/>
          <w:szCs w:val="20"/>
        </w:rPr>
      </w:pPr>
      <w:r w:rsidRPr="00441FF9">
        <w:rPr>
          <w:sz w:val="20"/>
          <w:szCs w:val="20"/>
        </w:rPr>
        <w:t>модернизация системы бюджетного учета и отчетности;</w:t>
      </w:r>
    </w:p>
    <w:p w:rsidR="00E03F0D" w:rsidRPr="00441FF9" w:rsidRDefault="00E03F0D" w:rsidP="00E03F0D">
      <w:pPr>
        <w:ind w:firstLine="567"/>
        <w:jc w:val="both"/>
        <w:outlineLvl w:val="1"/>
        <w:rPr>
          <w:sz w:val="20"/>
          <w:szCs w:val="20"/>
        </w:rPr>
      </w:pPr>
      <w:r w:rsidRPr="00441FF9">
        <w:rPr>
          <w:sz w:val="20"/>
          <w:szCs w:val="20"/>
        </w:rPr>
        <w:t>создание системы учета расходных обязательств Панинского муниципального района;</w:t>
      </w:r>
    </w:p>
    <w:p w:rsidR="00E03F0D" w:rsidRPr="00441FF9" w:rsidRDefault="00E03F0D" w:rsidP="00E03F0D">
      <w:pPr>
        <w:ind w:firstLine="567"/>
        <w:jc w:val="both"/>
        <w:outlineLvl w:val="1"/>
        <w:rPr>
          <w:sz w:val="20"/>
          <w:szCs w:val="20"/>
        </w:rPr>
      </w:pPr>
      <w:r w:rsidRPr="00441FF9">
        <w:rPr>
          <w:sz w:val="20"/>
          <w:szCs w:val="20"/>
        </w:rPr>
        <w:t>обеспечение прозрачности бюджетной системы и публичности бюджетного процесса в Панинском муниципальном районе;</w:t>
      </w:r>
    </w:p>
    <w:p w:rsidR="00E03F0D" w:rsidRPr="00441FF9" w:rsidRDefault="00E03F0D" w:rsidP="00E03F0D">
      <w:pPr>
        <w:ind w:firstLine="567"/>
        <w:jc w:val="both"/>
        <w:outlineLvl w:val="1"/>
        <w:rPr>
          <w:sz w:val="20"/>
          <w:szCs w:val="20"/>
        </w:rPr>
      </w:pPr>
      <w:r w:rsidRPr="00441FF9">
        <w:rPr>
          <w:sz w:val="20"/>
          <w:szCs w:val="20"/>
        </w:rPr>
        <w:t>осуществление автоматизации бюджетного процесса Панинского муниципального района;</w:t>
      </w:r>
    </w:p>
    <w:p w:rsidR="00E03F0D" w:rsidRPr="00441FF9" w:rsidRDefault="00E03F0D" w:rsidP="00E03F0D">
      <w:pPr>
        <w:shd w:val="clear" w:color="auto" w:fill="FFFFFF"/>
        <w:ind w:right="14" w:firstLine="567"/>
        <w:jc w:val="both"/>
        <w:rPr>
          <w:sz w:val="20"/>
          <w:szCs w:val="20"/>
        </w:rPr>
      </w:pPr>
      <w:r w:rsidRPr="00441FF9">
        <w:rPr>
          <w:sz w:val="20"/>
          <w:szCs w:val="20"/>
        </w:rPr>
        <w:t>введение формализованных методик распределения межбюджетных трансфертов;</w:t>
      </w:r>
    </w:p>
    <w:p w:rsidR="00E03F0D" w:rsidRPr="00441FF9" w:rsidRDefault="00E03F0D" w:rsidP="00E03F0D">
      <w:pPr>
        <w:ind w:firstLine="567"/>
        <w:jc w:val="both"/>
        <w:rPr>
          <w:sz w:val="20"/>
          <w:szCs w:val="20"/>
        </w:rPr>
      </w:pPr>
      <w:r w:rsidRPr="00441FF9">
        <w:rPr>
          <w:spacing w:val="-2"/>
          <w:sz w:val="20"/>
          <w:szCs w:val="20"/>
        </w:rPr>
        <w:t>создание системы</w:t>
      </w:r>
      <w:r w:rsidRPr="00441FF9">
        <w:rPr>
          <w:sz w:val="20"/>
          <w:szCs w:val="20"/>
        </w:rPr>
        <w:t xml:space="preserve"> </w:t>
      </w:r>
      <w:r w:rsidRPr="00441FF9">
        <w:rPr>
          <w:spacing w:val="-2"/>
          <w:sz w:val="20"/>
          <w:szCs w:val="20"/>
        </w:rPr>
        <w:t>мониторинга качества</w:t>
      </w:r>
      <w:r w:rsidRPr="00441FF9">
        <w:rPr>
          <w:sz w:val="20"/>
          <w:szCs w:val="20"/>
        </w:rPr>
        <w:t xml:space="preserve"> </w:t>
      </w:r>
      <w:r w:rsidRPr="00441FF9">
        <w:rPr>
          <w:spacing w:val="-2"/>
          <w:sz w:val="20"/>
          <w:szCs w:val="20"/>
        </w:rPr>
        <w:t>финансового менеджмента, о</w:t>
      </w:r>
      <w:r w:rsidRPr="00441FF9">
        <w:rPr>
          <w:sz w:val="20"/>
          <w:szCs w:val="20"/>
        </w:rPr>
        <w:t>существляемого главными распорядителями средств муниципального бюджета и муниципальными образованиями.</w:t>
      </w:r>
    </w:p>
    <w:p w:rsidR="00E03F0D" w:rsidRPr="00441FF9" w:rsidRDefault="00E03F0D" w:rsidP="00E03F0D">
      <w:pPr>
        <w:shd w:val="clear" w:color="auto" w:fill="FFFFFF"/>
        <w:ind w:firstLine="567"/>
        <w:jc w:val="both"/>
        <w:rPr>
          <w:sz w:val="20"/>
          <w:szCs w:val="20"/>
        </w:rPr>
      </w:pPr>
      <w:r w:rsidRPr="00441FF9">
        <w:rPr>
          <w:sz w:val="20"/>
          <w:szCs w:val="20"/>
        </w:rPr>
        <w:lastRenderedPageBreak/>
        <w:t xml:space="preserve">Для совершенствования и развития бюджетной системы Панинского муниципального района  </w:t>
      </w:r>
      <w:r w:rsidRPr="00441FF9">
        <w:rPr>
          <w:spacing w:val="-1"/>
          <w:sz w:val="20"/>
          <w:szCs w:val="20"/>
        </w:rPr>
        <w:t xml:space="preserve">реализован </w:t>
      </w:r>
      <w:r w:rsidRPr="00441FF9">
        <w:rPr>
          <w:sz w:val="20"/>
          <w:szCs w:val="20"/>
        </w:rPr>
        <w:t>план мероприятий повышения эффективности бюджетных расходов Панинского муниципального района на период до 2012 года, утвержденной распоряжением администрации Панинского муниципального района  от 02.03.2011 № 54.</w:t>
      </w:r>
    </w:p>
    <w:p w:rsidR="00E03F0D" w:rsidRPr="00441FF9" w:rsidRDefault="00E03F0D" w:rsidP="00E03F0D">
      <w:pPr>
        <w:shd w:val="clear" w:color="auto" w:fill="FFFFFF"/>
        <w:ind w:right="10" w:firstLine="567"/>
        <w:jc w:val="both"/>
        <w:rPr>
          <w:sz w:val="20"/>
          <w:szCs w:val="20"/>
        </w:rPr>
      </w:pPr>
      <w:r w:rsidRPr="00441FF9">
        <w:rPr>
          <w:sz w:val="20"/>
          <w:szCs w:val="20"/>
        </w:rPr>
        <w:t xml:space="preserve">С 2010 года продолжается реформа системы </w:t>
      </w:r>
      <w:r w:rsidRPr="00441FF9">
        <w:rPr>
          <w:spacing w:val="-1"/>
          <w:sz w:val="20"/>
          <w:szCs w:val="20"/>
        </w:rPr>
        <w:t>финансового обеспечения оказания муниципальных услуг, которая заключается в переходе от сметного финансирования к финансированию обеспечения деятельности  бюджетных учреждений нового типа в форме субсидий на выполнение муниципальных заданий.</w:t>
      </w:r>
      <w:r w:rsidRPr="00441FF9">
        <w:rPr>
          <w:sz w:val="20"/>
          <w:szCs w:val="20"/>
        </w:rPr>
        <w:t xml:space="preserve"> </w:t>
      </w:r>
    </w:p>
    <w:p w:rsidR="00E03F0D" w:rsidRPr="00441FF9" w:rsidRDefault="00E03F0D" w:rsidP="00E03F0D">
      <w:pPr>
        <w:ind w:firstLine="567"/>
        <w:jc w:val="both"/>
        <w:rPr>
          <w:sz w:val="20"/>
          <w:szCs w:val="20"/>
        </w:rPr>
      </w:pPr>
      <w:r w:rsidRPr="00441FF9">
        <w:rPr>
          <w:sz w:val="20"/>
          <w:szCs w:val="20"/>
        </w:rPr>
        <w:t xml:space="preserve">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 а также персональная ответственность руководителей учреждений за достижение плановых значений показателей муниципального задания </w:t>
      </w:r>
      <w:proofErr w:type="gramStart"/>
      <w:r w:rsidRPr="00441FF9">
        <w:rPr>
          <w:sz w:val="20"/>
          <w:szCs w:val="20"/>
        </w:rPr>
        <w:t>приводит к усилению внутреннего контроля в учреждениях и как следствие обеспечивает</w:t>
      </w:r>
      <w:proofErr w:type="gramEnd"/>
      <w:r w:rsidRPr="00441FF9">
        <w:rPr>
          <w:sz w:val="20"/>
          <w:szCs w:val="20"/>
        </w:rPr>
        <w:t xml:space="preserve"> повышение качества оказываемых муниципальных услуг.</w:t>
      </w:r>
    </w:p>
    <w:p w:rsidR="00E03F0D" w:rsidRPr="00441FF9" w:rsidRDefault="00E03F0D" w:rsidP="00E03F0D">
      <w:pPr>
        <w:shd w:val="clear" w:color="auto" w:fill="FFFFFF"/>
        <w:ind w:right="10" w:firstLine="567"/>
        <w:jc w:val="both"/>
        <w:rPr>
          <w:spacing w:val="-1"/>
          <w:sz w:val="20"/>
          <w:szCs w:val="20"/>
        </w:rPr>
      </w:pPr>
      <w:r w:rsidRPr="00441FF9">
        <w:rPr>
          <w:sz w:val="20"/>
          <w:szCs w:val="20"/>
        </w:rPr>
        <w:t>Финансовое обеспечение деятельности казенных учреждений осуществляется за счет средств муниципального бюджета на основании бюджетных смет.</w:t>
      </w:r>
    </w:p>
    <w:p w:rsidR="00E03F0D" w:rsidRPr="00441FF9" w:rsidRDefault="00E03F0D" w:rsidP="00E03F0D">
      <w:pPr>
        <w:ind w:firstLine="567"/>
        <w:jc w:val="both"/>
        <w:rPr>
          <w:sz w:val="20"/>
          <w:szCs w:val="20"/>
        </w:rPr>
      </w:pPr>
      <w:r w:rsidRPr="00441FF9">
        <w:rPr>
          <w:sz w:val="20"/>
          <w:szCs w:val="20"/>
        </w:rPr>
        <w:t xml:space="preserve">В целях реализации Федерального </w:t>
      </w:r>
      <w:hyperlink r:id="rId5" w:history="1">
        <w:r w:rsidRPr="00441FF9">
          <w:rPr>
            <w:rStyle w:val="ad"/>
            <w:rFonts w:eastAsia="Arial Unicode MS"/>
            <w:sz w:val="20"/>
            <w:szCs w:val="20"/>
          </w:rPr>
          <w:t>закона</w:t>
        </w:r>
      </w:hyperlink>
      <w:r w:rsidRPr="00441FF9">
        <w:rPr>
          <w:sz w:val="20"/>
          <w:szCs w:val="20"/>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w:t>
      </w:r>
    </w:p>
    <w:p w:rsidR="00E03F0D" w:rsidRPr="00441FF9" w:rsidRDefault="00E03F0D" w:rsidP="00E03F0D">
      <w:pPr>
        <w:shd w:val="clear" w:color="auto" w:fill="FFFFFF"/>
        <w:tabs>
          <w:tab w:val="left" w:pos="1589"/>
          <w:tab w:val="left" w:pos="3240"/>
          <w:tab w:val="left" w:pos="3715"/>
          <w:tab w:val="left" w:pos="5832"/>
          <w:tab w:val="left" w:pos="8002"/>
        </w:tabs>
        <w:ind w:firstLine="567"/>
        <w:jc w:val="both"/>
        <w:rPr>
          <w:sz w:val="20"/>
          <w:szCs w:val="20"/>
        </w:rPr>
      </w:pPr>
      <w:proofErr w:type="gramStart"/>
      <w:r w:rsidRPr="00441FF9">
        <w:rPr>
          <w:sz w:val="20"/>
          <w:szCs w:val="20"/>
        </w:rPr>
        <w:t xml:space="preserve">С 1 января 2012 </w:t>
      </w:r>
      <w:r w:rsidRPr="00441FF9">
        <w:rPr>
          <w:bCs/>
          <w:sz w:val="20"/>
          <w:szCs w:val="20"/>
        </w:rPr>
        <w:t xml:space="preserve">в рамках </w:t>
      </w:r>
      <w:r w:rsidRPr="00441FF9">
        <w:rPr>
          <w:sz w:val="20"/>
          <w:szCs w:val="20"/>
        </w:rP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6" w:history="1">
        <w:proofErr w:type="gramEnd"/>
        <w:r w:rsidRPr="00441FF9">
          <w:rPr>
            <w:rStyle w:val="ad"/>
            <w:rFonts w:eastAsia="Arial Unicode MS"/>
            <w:sz w:val="20"/>
            <w:szCs w:val="20"/>
          </w:rPr>
          <w:t>www.bus.gov.ru</w:t>
        </w:r>
        <w:proofErr w:type="gramStart"/>
      </w:hyperlink>
      <w:r w:rsidRPr="00441FF9">
        <w:rPr>
          <w:sz w:val="20"/>
          <w:szCs w:val="20"/>
        </w:rPr>
        <w:t>).</w:t>
      </w:r>
      <w:proofErr w:type="gramEnd"/>
    </w:p>
    <w:p w:rsidR="00E03F0D" w:rsidRPr="00441FF9" w:rsidRDefault="00E03F0D" w:rsidP="00E03F0D">
      <w:pPr>
        <w:ind w:firstLine="567"/>
        <w:jc w:val="both"/>
        <w:rPr>
          <w:sz w:val="20"/>
          <w:szCs w:val="20"/>
        </w:rPr>
      </w:pPr>
      <w:r w:rsidRPr="00441FF9">
        <w:rPr>
          <w:sz w:val="20"/>
          <w:szCs w:val="20"/>
        </w:rPr>
        <w:t>В рамках реализации Федерального закона от 06.10.2006 № 131-ФЗ «О</w:t>
      </w:r>
      <w:r w:rsidRPr="00441FF9">
        <w:rPr>
          <w:rFonts w:eastAsia="Calibri"/>
          <w:sz w:val="20"/>
          <w:szCs w:val="20"/>
          <w:lang w:eastAsia="en-US"/>
        </w:rPr>
        <w:t>б общих принципах организации местного самоуправления в Российской Федерации» отмечено, что д</w:t>
      </w:r>
      <w:r w:rsidRPr="00441FF9">
        <w:rPr>
          <w:sz w:val="20"/>
          <w:szCs w:val="20"/>
        </w:rPr>
        <w:t>ля многих муниципальных образований сохраняется значительная  степень зависимости от финансовой помощи за счет бюджетных ассигнований муниципального бюджета.</w:t>
      </w:r>
      <w:r w:rsidRPr="00441FF9">
        <w:rPr>
          <w:rFonts w:eastAsia="Calibri"/>
          <w:sz w:val="20"/>
          <w:szCs w:val="20"/>
          <w:lang w:eastAsia="en-US"/>
        </w:rPr>
        <w:t xml:space="preserve"> Неравномерность распределения налоговой базы в разрезе муниципальных образований, связанная с различиями муниципалитетов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Межбюджетные отношения в Панинском муниципальном районе формируются в рамках Решения Совета народных депутатов</w:t>
      </w:r>
      <w:r w:rsidRPr="00441FF9">
        <w:rPr>
          <w:sz w:val="20"/>
          <w:szCs w:val="20"/>
        </w:rPr>
        <w:t>.</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Межбюджетные отношения не сведены только к распределению ресурсов между областным бюджетом и бюджетами муниципальных образований Панинского муниципального района. Отделом по финансам, бюджету и мобилизации доходов администрации Панинского муниципального  района (далее - отдел) реализуется комплекс других мер:</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а) проведение ежегодного мониторинга и оценки качества управления муниципальными финансами в Панинском муниципальном районе;</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б) заключение соглашений с городскими и сельскими поселениями Панинского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местных бюджетов, устанавливающих целевые показатели, ориентирующие муниципальные образования на обеспечение сбалансированности местных бюджетов.</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переход на новый этап развития </w:t>
      </w:r>
      <w:proofErr w:type="spellStart"/>
      <w:r w:rsidRPr="00441FF9">
        <w:rPr>
          <w:rFonts w:eastAsia="Calibri"/>
          <w:sz w:val="20"/>
          <w:szCs w:val="20"/>
          <w:lang w:eastAsia="en-US"/>
        </w:rPr>
        <w:t>бюджетирования</w:t>
      </w:r>
      <w:proofErr w:type="spellEnd"/>
      <w:r w:rsidRPr="00441FF9">
        <w:rPr>
          <w:rFonts w:eastAsia="Calibri"/>
          <w:sz w:val="20"/>
          <w:szCs w:val="20"/>
          <w:lang w:eastAsia="en-US"/>
        </w:rPr>
        <w:t>, ориентированного на достижение результата, в том числе завершение в 2013 году этапа перехода на программный бюджет и отработка финансовых механизмов обеспечения выполнения муниципальных заданий муниципальными учреждениями Панинского муниципального района, повышение качества оказания муниципальных услуг;</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расширение применения </w:t>
      </w:r>
      <w:proofErr w:type="gramStart"/>
      <w:r w:rsidRPr="00441FF9">
        <w:rPr>
          <w:rFonts w:eastAsia="Calibri"/>
          <w:sz w:val="20"/>
          <w:szCs w:val="20"/>
          <w:lang w:eastAsia="en-US"/>
        </w:rPr>
        <w:t>современных</w:t>
      </w:r>
      <w:proofErr w:type="gramEnd"/>
      <w:r w:rsidRPr="00441FF9">
        <w:rPr>
          <w:rFonts w:eastAsia="Calibri"/>
          <w:sz w:val="20"/>
          <w:szCs w:val="20"/>
          <w:lang w:eastAsia="en-US"/>
        </w:rPr>
        <w:t xml:space="preserve"> информационно-коммуникационных технологий для формирования и совершенствования интегрированной системы управления муниципальными финансами в Панинском муниципальном районе;</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создание условий для эффективного управления финансами в муниципальных образованиях.</w:t>
      </w:r>
    </w:p>
    <w:p w:rsidR="00E03F0D" w:rsidRPr="00441FF9" w:rsidRDefault="00E03F0D" w:rsidP="00E03F0D">
      <w:pPr>
        <w:shd w:val="clear" w:color="auto" w:fill="FFFFFF"/>
        <w:ind w:right="10" w:firstLine="567"/>
        <w:jc w:val="both"/>
        <w:rPr>
          <w:sz w:val="20"/>
          <w:szCs w:val="20"/>
        </w:rPr>
      </w:pPr>
      <w:r w:rsidRPr="00441FF9">
        <w:rPr>
          <w:sz w:val="20"/>
          <w:szCs w:val="20"/>
        </w:rPr>
        <w:t xml:space="preserve">Вопрос совершенствования системы управления муниципальными финансами и межбюджетными отношениями </w:t>
      </w:r>
      <w:proofErr w:type="gramStart"/>
      <w:r w:rsidRPr="00441FF9">
        <w:rPr>
          <w:sz w:val="20"/>
          <w:szCs w:val="20"/>
        </w:rPr>
        <w:t>носит комплексный характер и требует</w:t>
      </w:r>
      <w:proofErr w:type="gramEnd"/>
      <w:r w:rsidRPr="00441FF9">
        <w:rPr>
          <w:sz w:val="20"/>
          <w:szCs w:val="20"/>
        </w:rPr>
        <w:t xml:space="preserve"> для своего решения согласованных  действий структурных подразделений и органов местного самоуправления  района.</w:t>
      </w:r>
    </w:p>
    <w:p w:rsidR="00E03F0D" w:rsidRPr="00441FF9" w:rsidRDefault="00E03F0D" w:rsidP="00E03F0D">
      <w:pPr>
        <w:shd w:val="clear" w:color="auto" w:fill="FFFFFF"/>
        <w:tabs>
          <w:tab w:val="left" w:pos="1253"/>
          <w:tab w:val="left" w:pos="2995"/>
          <w:tab w:val="left" w:pos="5184"/>
          <w:tab w:val="left" w:pos="6610"/>
          <w:tab w:val="left" w:pos="7104"/>
          <w:tab w:val="left" w:pos="8083"/>
        </w:tabs>
        <w:spacing w:before="278"/>
        <w:ind w:firstLine="567"/>
        <w:jc w:val="center"/>
        <w:rPr>
          <w:b/>
          <w:sz w:val="20"/>
          <w:szCs w:val="20"/>
        </w:rPr>
      </w:pPr>
      <w:r w:rsidRPr="00441FF9">
        <w:rPr>
          <w:b/>
          <w:bCs/>
          <w:sz w:val="20"/>
          <w:szCs w:val="20"/>
        </w:rPr>
        <w:t xml:space="preserve">2. </w:t>
      </w:r>
      <w:r w:rsidRPr="00441FF9">
        <w:rPr>
          <w:b/>
          <w:sz w:val="20"/>
          <w:szCs w:val="20"/>
        </w:rPr>
        <w:t xml:space="preserve">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w:t>
      </w:r>
      <w:r w:rsidRPr="00441FF9">
        <w:rPr>
          <w:b/>
          <w:sz w:val="20"/>
          <w:szCs w:val="20"/>
        </w:rPr>
        <w:lastRenderedPageBreak/>
        <w:t>ожидаемых конечных результатов муниципальной программы, сроков и этапов реализации муниципальной программы.</w:t>
      </w:r>
    </w:p>
    <w:p w:rsidR="00E03F0D" w:rsidRPr="00441FF9" w:rsidRDefault="00E03F0D" w:rsidP="00E03F0D">
      <w:pPr>
        <w:shd w:val="clear" w:color="auto" w:fill="FFFFFF"/>
        <w:ind w:right="10" w:firstLine="567"/>
        <w:jc w:val="both"/>
        <w:rPr>
          <w:sz w:val="20"/>
          <w:szCs w:val="20"/>
        </w:rPr>
      </w:pPr>
      <w:r w:rsidRPr="00441FF9">
        <w:rPr>
          <w:sz w:val="20"/>
          <w:szCs w:val="20"/>
        </w:rPr>
        <w:t>Целью муниципальной программы является о</w:t>
      </w:r>
      <w:r w:rsidRPr="00441FF9">
        <w:rPr>
          <w:spacing w:val="-5"/>
          <w:sz w:val="20"/>
          <w:szCs w:val="20"/>
        </w:rPr>
        <w:t xml:space="preserve">беспечение долгосрочной сбалансированности и устойчивости бюджетной </w:t>
      </w:r>
      <w:r w:rsidRPr="00441FF9">
        <w:rPr>
          <w:sz w:val="20"/>
          <w:szCs w:val="20"/>
        </w:rPr>
        <w:t>системы Панинского муниципального района, создание равных условий для исполнения расходных обязательств муниципальных образований Панинского муниципального района,  повышение качества управления муниципальными финансами Панинского муниципального района.</w:t>
      </w:r>
    </w:p>
    <w:p w:rsidR="00E03F0D" w:rsidRPr="00441FF9" w:rsidRDefault="00E03F0D" w:rsidP="00E03F0D">
      <w:pPr>
        <w:shd w:val="clear" w:color="auto" w:fill="FFFFFF"/>
        <w:ind w:right="10" w:firstLine="567"/>
        <w:jc w:val="both"/>
        <w:rPr>
          <w:sz w:val="20"/>
          <w:szCs w:val="20"/>
        </w:rPr>
      </w:pPr>
      <w:r w:rsidRPr="00441FF9">
        <w:rPr>
          <w:sz w:val="20"/>
          <w:szCs w:val="20"/>
        </w:rPr>
        <w:t>Приоритеты муниципальной политики в сфере реализации муниципальной программы определены:</w:t>
      </w:r>
    </w:p>
    <w:p w:rsidR="00E03F0D" w:rsidRPr="00441FF9" w:rsidRDefault="00E03F0D" w:rsidP="00E03F0D">
      <w:pPr>
        <w:ind w:firstLine="567"/>
        <w:jc w:val="both"/>
        <w:rPr>
          <w:sz w:val="20"/>
          <w:szCs w:val="20"/>
        </w:rPr>
      </w:pPr>
      <w:hyperlink r:id="rId7" w:history="1">
        <w:r w:rsidRPr="00441FF9">
          <w:rPr>
            <w:rStyle w:val="ad"/>
            <w:rFonts w:eastAsia="Calibri"/>
            <w:sz w:val="20"/>
            <w:szCs w:val="20"/>
            <w:lang w:eastAsia="en-US"/>
          </w:rPr>
          <w:t>Стратеги</w:t>
        </w:r>
      </w:hyperlink>
      <w:r w:rsidRPr="00441FF9">
        <w:rPr>
          <w:rFonts w:eastAsia="Calibri"/>
          <w:sz w:val="20"/>
          <w:szCs w:val="20"/>
          <w:lang w:eastAsia="en-US"/>
        </w:rPr>
        <w:t>ей социально-экономического развития Воронежской области на период до 2020 года, утвержденной законом Воронежской области от 30.06.2010 № 65-ОЗ;</w:t>
      </w:r>
    </w:p>
    <w:p w:rsidR="00E03F0D" w:rsidRPr="00441FF9" w:rsidRDefault="00E03F0D" w:rsidP="00E03F0D">
      <w:pPr>
        <w:ind w:firstLine="567"/>
        <w:jc w:val="both"/>
        <w:rPr>
          <w:rFonts w:eastAsia="Calibri"/>
          <w:sz w:val="20"/>
          <w:szCs w:val="20"/>
          <w:lang w:eastAsia="en-US"/>
        </w:rPr>
      </w:pPr>
      <w:r w:rsidRPr="00441FF9">
        <w:rPr>
          <w:sz w:val="20"/>
          <w:szCs w:val="20"/>
        </w:rPr>
        <w:t>ежегодными Бюджетными посланиями Президента Российской Федерации</w:t>
      </w:r>
      <w:r w:rsidRPr="00441FF9">
        <w:rPr>
          <w:rFonts w:eastAsia="Calibri"/>
          <w:sz w:val="20"/>
          <w:szCs w:val="20"/>
          <w:lang w:eastAsia="en-US"/>
        </w:rPr>
        <w:t xml:space="preserve"> Федеральному Собранию Российской Федерации</w:t>
      </w:r>
      <w:r w:rsidRPr="00441FF9">
        <w:rPr>
          <w:sz w:val="20"/>
          <w:szCs w:val="20"/>
        </w:rPr>
        <w:t>;</w:t>
      </w:r>
    </w:p>
    <w:p w:rsidR="00E03F0D" w:rsidRPr="00441FF9" w:rsidRDefault="00E03F0D" w:rsidP="00E03F0D">
      <w:pPr>
        <w:shd w:val="clear" w:color="auto" w:fill="FFFFFF"/>
        <w:ind w:right="5" w:firstLine="567"/>
        <w:jc w:val="both"/>
        <w:rPr>
          <w:sz w:val="20"/>
          <w:szCs w:val="20"/>
        </w:rPr>
      </w:pPr>
      <w:r w:rsidRPr="00441FF9">
        <w:rPr>
          <w:sz w:val="20"/>
          <w:szCs w:val="20"/>
        </w:rPr>
        <w:t>основными направлениями бюджетной и налоговой политики Российской Федерации Воронежской области и Панинского муниципального района на очередной финансовый год и плановый период.</w:t>
      </w:r>
    </w:p>
    <w:p w:rsidR="00E03F0D" w:rsidRPr="00441FF9" w:rsidRDefault="00E03F0D" w:rsidP="00E03F0D">
      <w:pPr>
        <w:shd w:val="clear" w:color="auto" w:fill="FFFFFF"/>
        <w:ind w:right="10" w:firstLine="567"/>
        <w:jc w:val="both"/>
        <w:rPr>
          <w:sz w:val="20"/>
          <w:szCs w:val="20"/>
        </w:rPr>
      </w:pPr>
      <w:r w:rsidRPr="00441FF9">
        <w:rPr>
          <w:sz w:val="20"/>
          <w:szCs w:val="20"/>
        </w:rPr>
        <w:t>В соответствии с указанными документами сформированы следующие приоритеты муниципальной политики в сфере реализации муниципальной программы.</w:t>
      </w:r>
    </w:p>
    <w:p w:rsidR="00E03F0D" w:rsidRPr="00441FF9" w:rsidRDefault="00E03F0D" w:rsidP="00E03F0D">
      <w:pPr>
        <w:shd w:val="clear" w:color="auto" w:fill="FFFFFF"/>
        <w:ind w:right="10" w:firstLine="567"/>
        <w:jc w:val="both"/>
        <w:rPr>
          <w:sz w:val="20"/>
          <w:szCs w:val="20"/>
        </w:rPr>
      </w:pPr>
      <w:r w:rsidRPr="00441FF9">
        <w:rPr>
          <w:sz w:val="20"/>
          <w:szCs w:val="20"/>
        </w:rPr>
        <w:t>1) Обеспечение долгосрочной сбалансированности и устойчивости бюджетной системы Панинского муниципального района путем:</w:t>
      </w:r>
    </w:p>
    <w:p w:rsidR="00E03F0D" w:rsidRPr="00441FF9" w:rsidRDefault="00E03F0D" w:rsidP="00E03F0D">
      <w:pPr>
        <w:shd w:val="clear" w:color="auto" w:fill="FFFFFF"/>
        <w:ind w:right="10" w:firstLine="567"/>
        <w:jc w:val="both"/>
        <w:rPr>
          <w:sz w:val="20"/>
          <w:szCs w:val="20"/>
        </w:rPr>
      </w:pPr>
      <w:r w:rsidRPr="00441FF9">
        <w:rPr>
          <w:sz w:val="20"/>
          <w:szCs w:val="20"/>
        </w:rPr>
        <w:t>формирования бюджетов с учетом долгосрочного прогноза основных параметров бюджетной системы Панинского муниципального района, основанных на реалистичных оценках;</w:t>
      </w:r>
    </w:p>
    <w:p w:rsidR="00E03F0D" w:rsidRPr="00441FF9" w:rsidRDefault="00E03F0D" w:rsidP="00E03F0D">
      <w:pPr>
        <w:shd w:val="clear" w:color="auto" w:fill="FFFFFF"/>
        <w:ind w:right="10" w:firstLine="567"/>
        <w:jc w:val="both"/>
        <w:rPr>
          <w:sz w:val="20"/>
          <w:szCs w:val="20"/>
        </w:rPr>
      </w:pPr>
      <w:r w:rsidRPr="00441FF9">
        <w:rPr>
          <w:sz w:val="20"/>
          <w:szCs w:val="20"/>
        </w:rPr>
        <w:t xml:space="preserve">полноты учета и прогнозирования финансовых ресурсов, которые могут </w:t>
      </w:r>
      <w:r w:rsidRPr="00441FF9">
        <w:rPr>
          <w:spacing w:val="-1"/>
          <w:sz w:val="20"/>
          <w:szCs w:val="20"/>
        </w:rPr>
        <w:t>быть направлены на достижение целей муниципальной политики;</w:t>
      </w:r>
    </w:p>
    <w:p w:rsidR="00E03F0D" w:rsidRPr="00441FF9" w:rsidRDefault="00E03F0D" w:rsidP="00E03F0D">
      <w:pPr>
        <w:shd w:val="clear" w:color="auto" w:fill="FFFFFF"/>
        <w:ind w:right="10" w:firstLine="567"/>
        <w:jc w:val="both"/>
        <w:rPr>
          <w:sz w:val="20"/>
          <w:szCs w:val="20"/>
        </w:rPr>
      </w:pPr>
      <w:r w:rsidRPr="00441FF9">
        <w:rPr>
          <w:sz w:val="20"/>
          <w:szCs w:val="20"/>
        </w:rPr>
        <w:t>планирования бюджетных ассигнований исходя из необходимости безусловного исполнения действующих расходных обязательств;</w:t>
      </w:r>
    </w:p>
    <w:p w:rsidR="00E03F0D" w:rsidRPr="00441FF9" w:rsidRDefault="00E03F0D" w:rsidP="00E03F0D">
      <w:pPr>
        <w:shd w:val="clear" w:color="auto" w:fill="FFFFFF"/>
        <w:ind w:right="14" w:firstLine="567"/>
        <w:jc w:val="both"/>
        <w:rPr>
          <w:sz w:val="20"/>
          <w:szCs w:val="20"/>
        </w:rPr>
      </w:pPr>
      <w:r w:rsidRPr="00441FF9">
        <w:rPr>
          <w:sz w:val="20"/>
          <w:szCs w:val="20"/>
        </w:rPr>
        <w:t>принятия новых расходных обязатель</w:t>
      </w:r>
      <w:proofErr w:type="gramStart"/>
      <w:r w:rsidRPr="00441FF9">
        <w:rPr>
          <w:sz w:val="20"/>
          <w:szCs w:val="20"/>
        </w:rPr>
        <w:t>ств пр</w:t>
      </w:r>
      <w:proofErr w:type="gramEnd"/>
      <w:r w:rsidRPr="00441FF9">
        <w:rPr>
          <w:sz w:val="20"/>
          <w:szCs w:val="20"/>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E03F0D" w:rsidRPr="00441FF9" w:rsidRDefault="00E03F0D" w:rsidP="00E03F0D">
      <w:pPr>
        <w:shd w:val="clear" w:color="auto" w:fill="FFFFFF"/>
        <w:ind w:right="5" w:firstLine="567"/>
        <w:jc w:val="both"/>
        <w:rPr>
          <w:sz w:val="20"/>
          <w:szCs w:val="20"/>
        </w:rPr>
      </w:pPr>
      <w:r w:rsidRPr="00441FF9">
        <w:rPr>
          <w:sz w:val="20"/>
          <w:szCs w:val="20"/>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E03F0D" w:rsidRPr="00441FF9" w:rsidRDefault="00E03F0D" w:rsidP="00E03F0D">
      <w:pPr>
        <w:shd w:val="clear" w:color="auto" w:fill="FFFFFF"/>
        <w:ind w:right="5" w:firstLine="567"/>
        <w:jc w:val="both"/>
        <w:rPr>
          <w:sz w:val="20"/>
          <w:szCs w:val="20"/>
        </w:rPr>
      </w:pPr>
      <w:r w:rsidRPr="00441FF9">
        <w:rPr>
          <w:sz w:val="20"/>
          <w:szCs w:val="20"/>
        </w:rPr>
        <w:t>проведения систематического анализа и оценки рисков для бюджетной системы Панинского муниципального района.</w:t>
      </w:r>
    </w:p>
    <w:p w:rsidR="00E03F0D" w:rsidRPr="00441FF9" w:rsidRDefault="00E03F0D" w:rsidP="00E03F0D">
      <w:pPr>
        <w:shd w:val="clear" w:color="auto" w:fill="FFFFFF"/>
        <w:tabs>
          <w:tab w:val="left" w:pos="989"/>
        </w:tabs>
        <w:ind w:right="10" w:firstLine="567"/>
        <w:jc w:val="both"/>
        <w:rPr>
          <w:spacing w:val="-1"/>
          <w:sz w:val="20"/>
          <w:szCs w:val="20"/>
        </w:rPr>
      </w:pPr>
      <w:r w:rsidRPr="00441FF9">
        <w:rPr>
          <w:spacing w:val="-1"/>
          <w:sz w:val="20"/>
          <w:szCs w:val="20"/>
        </w:rPr>
        <w:t xml:space="preserve">2) </w:t>
      </w:r>
      <w:r w:rsidRPr="00441FF9">
        <w:rPr>
          <w:sz w:val="20"/>
          <w:szCs w:val="20"/>
        </w:rPr>
        <w:t>Создание условий для повышения качества финансового менеджмента главных распорядителей бюджетных средств, муниципальных учреждений.</w:t>
      </w:r>
    </w:p>
    <w:p w:rsidR="00E03F0D" w:rsidRPr="00441FF9" w:rsidRDefault="00E03F0D" w:rsidP="00E03F0D">
      <w:pPr>
        <w:shd w:val="clear" w:color="auto" w:fill="FFFFFF"/>
        <w:tabs>
          <w:tab w:val="left" w:pos="1032"/>
          <w:tab w:val="left" w:pos="1661"/>
          <w:tab w:val="left" w:pos="2923"/>
          <w:tab w:val="left" w:pos="3941"/>
          <w:tab w:val="left" w:pos="5357"/>
          <w:tab w:val="left" w:pos="6710"/>
          <w:tab w:val="left" w:pos="8213"/>
        </w:tabs>
        <w:ind w:right="5" w:firstLine="567"/>
        <w:jc w:val="both"/>
        <w:rPr>
          <w:sz w:val="20"/>
          <w:szCs w:val="20"/>
        </w:rPr>
      </w:pPr>
      <w:r w:rsidRPr="00441FF9">
        <w:rPr>
          <w:spacing w:val="-1"/>
          <w:sz w:val="20"/>
          <w:szCs w:val="20"/>
        </w:rPr>
        <w:t xml:space="preserve">3) </w:t>
      </w:r>
      <w:r w:rsidRPr="00441FF9">
        <w:rPr>
          <w:sz w:val="20"/>
          <w:szCs w:val="20"/>
        </w:rPr>
        <w:t>Эффективное управление муниципальным долгом Панинского муниципального района</w:t>
      </w:r>
      <w:proofErr w:type="gramStart"/>
      <w:r w:rsidRPr="00441FF9">
        <w:rPr>
          <w:sz w:val="20"/>
          <w:szCs w:val="20"/>
        </w:rPr>
        <w:t xml:space="preserve"> .</w:t>
      </w:r>
      <w:proofErr w:type="gramEnd"/>
    </w:p>
    <w:p w:rsidR="00E03F0D" w:rsidRPr="00441FF9" w:rsidRDefault="00E03F0D" w:rsidP="00E03F0D">
      <w:pPr>
        <w:shd w:val="clear" w:color="auto" w:fill="FFFFFF"/>
        <w:tabs>
          <w:tab w:val="left" w:pos="979"/>
        </w:tabs>
        <w:ind w:right="5" w:firstLine="567"/>
        <w:jc w:val="both"/>
        <w:rPr>
          <w:sz w:val="20"/>
          <w:szCs w:val="20"/>
        </w:rPr>
      </w:pPr>
      <w:r w:rsidRPr="00441FF9">
        <w:rPr>
          <w:spacing w:val="-1"/>
          <w:sz w:val="20"/>
          <w:szCs w:val="20"/>
        </w:rPr>
        <w:t>4)</w:t>
      </w:r>
      <w:r w:rsidRPr="00441FF9">
        <w:rPr>
          <w:sz w:val="20"/>
          <w:szCs w:val="20"/>
        </w:rPr>
        <w:t xml:space="preserve">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E03F0D" w:rsidRPr="00441FF9" w:rsidRDefault="00E03F0D" w:rsidP="00E03F0D">
      <w:pPr>
        <w:tabs>
          <w:tab w:val="left" w:pos="1134"/>
        </w:tabs>
        <w:ind w:right="23" w:firstLine="567"/>
        <w:jc w:val="both"/>
        <w:rPr>
          <w:sz w:val="20"/>
          <w:szCs w:val="20"/>
        </w:rPr>
      </w:pPr>
      <w:r w:rsidRPr="00441FF9">
        <w:rPr>
          <w:sz w:val="20"/>
          <w:szCs w:val="20"/>
        </w:rPr>
        <w:t>5)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E03F0D" w:rsidRPr="00441FF9" w:rsidRDefault="00E03F0D" w:rsidP="00E03F0D">
      <w:pPr>
        <w:tabs>
          <w:tab w:val="left" w:pos="1134"/>
        </w:tabs>
        <w:ind w:right="23" w:firstLine="567"/>
        <w:jc w:val="both"/>
        <w:rPr>
          <w:sz w:val="20"/>
          <w:szCs w:val="20"/>
        </w:rPr>
      </w:pPr>
      <w:r w:rsidRPr="00441FF9">
        <w:rPr>
          <w:sz w:val="20"/>
          <w:szCs w:val="20"/>
        </w:rPr>
        <w:t>6) Создание условий для устойчивого исполнения бюджетов муниципальных образований.</w:t>
      </w:r>
    </w:p>
    <w:p w:rsidR="00E03F0D" w:rsidRPr="00441FF9" w:rsidRDefault="00E03F0D" w:rsidP="00E03F0D">
      <w:pPr>
        <w:tabs>
          <w:tab w:val="left" w:pos="1134"/>
        </w:tabs>
        <w:ind w:right="23" w:firstLine="567"/>
        <w:jc w:val="both"/>
        <w:rPr>
          <w:sz w:val="20"/>
          <w:szCs w:val="20"/>
        </w:rPr>
      </w:pPr>
      <w:r w:rsidRPr="00441FF9">
        <w:rPr>
          <w:sz w:val="20"/>
          <w:szCs w:val="20"/>
        </w:rPr>
        <w:t>7) Повышение качества управления финансами в муниципальных образованиях.</w:t>
      </w:r>
    </w:p>
    <w:p w:rsidR="00E03F0D" w:rsidRPr="00441FF9" w:rsidRDefault="00E03F0D" w:rsidP="00E03F0D">
      <w:pPr>
        <w:shd w:val="clear" w:color="auto" w:fill="FFFFFF"/>
        <w:ind w:right="10" w:firstLine="567"/>
        <w:jc w:val="both"/>
        <w:rPr>
          <w:sz w:val="20"/>
          <w:szCs w:val="20"/>
        </w:rPr>
      </w:pPr>
      <w:r w:rsidRPr="00441FF9">
        <w:rPr>
          <w:sz w:val="20"/>
          <w:szCs w:val="20"/>
        </w:rPr>
        <w:t xml:space="preserve">Достижение цели муниципальной программы будет осуществляться путем решения задач в рамках соответствующих подпрограмм. </w:t>
      </w:r>
    </w:p>
    <w:p w:rsidR="00E03F0D" w:rsidRPr="00441FF9" w:rsidRDefault="00E03F0D" w:rsidP="00E03F0D">
      <w:pPr>
        <w:shd w:val="clear" w:color="auto" w:fill="FFFFFF"/>
        <w:ind w:right="10" w:firstLine="567"/>
        <w:jc w:val="both"/>
        <w:rPr>
          <w:sz w:val="20"/>
          <w:szCs w:val="20"/>
        </w:rPr>
      </w:pPr>
      <w:r w:rsidRPr="00441FF9">
        <w:rPr>
          <w:sz w:val="20"/>
          <w:szCs w:val="20"/>
        </w:rPr>
        <w:t>Состав целей, задач и подпрограмм муниципальной программы приведен в ее паспорте.</w:t>
      </w:r>
    </w:p>
    <w:p w:rsidR="00E03F0D" w:rsidRPr="00441FF9" w:rsidRDefault="00E03F0D" w:rsidP="00E03F0D">
      <w:pPr>
        <w:shd w:val="clear" w:color="auto" w:fill="FFFFFF"/>
        <w:ind w:right="10" w:firstLine="567"/>
        <w:jc w:val="both"/>
        <w:rPr>
          <w:sz w:val="20"/>
          <w:szCs w:val="20"/>
        </w:rPr>
      </w:pPr>
      <w:r w:rsidRPr="00441FF9">
        <w:rPr>
          <w:sz w:val="20"/>
          <w:szCs w:val="20"/>
        </w:rPr>
        <w:t xml:space="preserve">Достижение цели каждой подпрограммы муниципальной программы требует </w:t>
      </w:r>
      <w:r w:rsidRPr="00441FF9">
        <w:rPr>
          <w:spacing w:val="-1"/>
          <w:sz w:val="20"/>
          <w:szCs w:val="20"/>
        </w:rPr>
        <w:t xml:space="preserve">решения комплекса задач </w:t>
      </w:r>
      <w:r w:rsidRPr="00441FF9">
        <w:rPr>
          <w:sz w:val="20"/>
          <w:szCs w:val="20"/>
        </w:rPr>
        <w:t>подпрограммы.</w:t>
      </w:r>
    </w:p>
    <w:p w:rsidR="00E03F0D" w:rsidRPr="00441FF9" w:rsidRDefault="00E03F0D" w:rsidP="00E03F0D">
      <w:pPr>
        <w:shd w:val="clear" w:color="auto" w:fill="FFFFFF"/>
        <w:ind w:right="10" w:firstLine="567"/>
        <w:jc w:val="both"/>
        <w:rPr>
          <w:sz w:val="20"/>
          <w:szCs w:val="20"/>
        </w:rPr>
      </w:pPr>
      <w:r w:rsidRPr="00441FF9">
        <w:rPr>
          <w:sz w:val="20"/>
          <w:szCs w:val="20"/>
        </w:rPr>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w:t>
      </w:r>
    </w:p>
    <w:p w:rsidR="00E03F0D" w:rsidRPr="00441FF9" w:rsidRDefault="00E03F0D" w:rsidP="00E03F0D">
      <w:pPr>
        <w:pStyle w:val="ConsNormal"/>
        <w:widowControl/>
        <w:ind w:firstLine="567"/>
        <w:jc w:val="both"/>
        <w:rPr>
          <w:rFonts w:ascii="Times New Roman" w:hAnsi="Times New Roman" w:cs="Times New Roman"/>
        </w:rPr>
      </w:pPr>
      <w:r w:rsidRPr="00441FF9">
        <w:rPr>
          <w:rFonts w:ascii="Times New Roman" w:hAnsi="Times New Roman" w:cs="Times New Roman"/>
        </w:rPr>
        <w:t>Достижение запланированных результатов муниципальной программы  характеризуется следующими целевыми показателями (индикаторами):</w:t>
      </w:r>
    </w:p>
    <w:p w:rsidR="00E03F0D" w:rsidRPr="00441FF9" w:rsidRDefault="00E03F0D" w:rsidP="00E03F0D">
      <w:pPr>
        <w:pStyle w:val="a4"/>
        <w:ind w:firstLine="567"/>
        <w:jc w:val="both"/>
        <w:rPr>
          <w:rFonts w:eastAsia="Calibri"/>
          <w:sz w:val="20"/>
          <w:szCs w:val="20"/>
          <w:lang w:eastAsia="en-US"/>
        </w:rPr>
      </w:pPr>
      <w:r w:rsidRPr="00441FF9">
        <w:rPr>
          <w:sz w:val="20"/>
          <w:szCs w:val="20"/>
        </w:rPr>
        <w:tab/>
        <w:t xml:space="preserve">1. Отношение дефицита бюджета Панинского муниципального района к </w:t>
      </w:r>
      <w:r w:rsidRPr="00441FF9">
        <w:rPr>
          <w:rFonts w:eastAsia="Calibri"/>
          <w:sz w:val="20"/>
          <w:szCs w:val="20"/>
          <w:lang w:eastAsia="en-US"/>
        </w:rPr>
        <w:t>годовому объему доходов муниципального бюджета без учета объема безвозмездных поступлений.</w:t>
      </w:r>
    </w:p>
    <w:p w:rsidR="00E03F0D" w:rsidRPr="00441FF9" w:rsidRDefault="00E03F0D" w:rsidP="00E03F0D">
      <w:pPr>
        <w:pStyle w:val="a4"/>
        <w:ind w:firstLine="567"/>
        <w:jc w:val="both"/>
        <w:rPr>
          <w:sz w:val="20"/>
          <w:szCs w:val="20"/>
        </w:rPr>
      </w:pPr>
      <w:r w:rsidRPr="00441FF9">
        <w:rPr>
          <w:sz w:val="20"/>
          <w:szCs w:val="20"/>
        </w:rPr>
        <w:t>Значение указанного показателя планируется сохранить на экономически безопасном уровне.</w:t>
      </w:r>
    </w:p>
    <w:p w:rsidR="00E03F0D" w:rsidRPr="00441FF9" w:rsidRDefault="00E03F0D" w:rsidP="00E03F0D">
      <w:pPr>
        <w:shd w:val="clear" w:color="auto" w:fill="FFFFFF"/>
        <w:tabs>
          <w:tab w:val="left" w:pos="1186"/>
        </w:tabs>
        <w:ind w:firstLine="567"/>
        <w:jc w:val="both"/>
        <w:rPr>
          <w:sz w:val="20"/>
          <w:szCs w:val="20"/>
        </w:rPr>
      </w:pPr>
      <w:r w:rsidRPr="00441FF9">
        <w:rPr>
          <w:sz w:val="20"/>
          <w:szCs w:val="20"/>
        </w:rPr>
        <w:t xml:space="preserve">2. Муниципальный долг Панинского муниципального района </w:t>
      </w:r>
      <w:proofErr w:type="gramStart"/>
      <w:r w:rsidRPr="00441FF9">
        <w:rPr>
          <w:sz w:val="20"/>
          <w:szCs w:val="20"/>
        </w:rPr>
        <w:t>в</w:t>
      </w:r>
      <w:proofErr w:type="gramEnd"/>
      <w:r w:rsidRPr="00441FF9">
        <w:rPr>
          <w:sz w:val="20"/>
          <w:szCs w:val="20"/>
        </w:rPr>
        <w:t xml:space="preserve"> % к </w:t>
      </w:r>
      <w:r w:rsidRPr="00441FF9">
        <w:rPr>
          <w:rFonts w:eastAsia="Calibri"/>
          <w:sz w:val="20"/>
          <w:szCs w:val="20"/>
          <w:lang w:eastAsia="en-US"/>
        </w:rPr>
        <w:t>годовому объему доходов муниципального бюджета без учета объема безвозмездных поступлений</w:t>
      </w:r>
      <w:r w:rsidRPr="00441FF9">
        <w:rPr>
          <w:sz w:val="20"/>
          <w:szCs w:val="20"/>
        </w:rPr>
        <w:t>.</w:t>
      </w:r>
    </w:p>
    <w:p w:rsidR="00E03F0D" w:rsidRPr="00441FF9" w:rsidRDefault="00E03F0D" w:rsidP="00E03F0D">
      <w:pPr>
        <w:ind w:firstLine="567"/>
        <w:jc w:val="both"/>
        <w:rPr>
          <w:sz w:val="20"/>
          <w:szCs w:val="20"/>
        </w:rPr>
      </w:pPr>
      <w:r w:rsidRPr="00441FF9">
        <w:rPr>
          <w:sz w:val="20"/>
          <w:szCs w:val="20"/>
        </w:rPr>
        <w:t xml:space="preserve">Показатель рассчитывается как отношение объема муниципального долга Панинского муниципального района на конец года к </w:t>
      </w:r>
      <w:r w:rsidRPr="00441FF9">
        <w:rPr>
          <w:rFonts w:eastAsia="Calibri"/>
          <w:sz w:val="20"/>
          <w:szCs w:val="20"/>
          <w:lang w:eastAsia="en-US"/>
        </w:rPr>
        <w:t xml:space="preserve">годовому объему доходов муниципального бюджета без учета </w:t>
      </w:r>
      <w:r w:rsidRPr="00441FF9">
        <w:rPr>
          <w:rFonts w:eastAsia="Calibri"/>
          <w:sz w:val="20"/>
          <w:szCs w:val="20"/>
          <w:lang w:eastAsia="en-US"/>
        </w:rPr>
        <w:lastRenderedPageBreak/>
        <w:t>объема безвозмездных поступлений</w:t>
      </w:r>
      <w:r w:rsidRPr="00441FF9">
        <w:rPr>
          <w:sz w:val="20"/>
          <w:szCs w:val="20"/>
        </w:rPr>
        <w:t xml:space="preserve"> за соответствующий год. </w:t>
      </w:r>
      <w:r w:rsidRPr="00441FF9">
        <w:rPr>
          <w:spacing w:val="-8"/>
          <w:sz w:val="20"/>
          <w:szCs w:val="20"/>
        </w:rPr>
        <w:t xml:space="preserve">Значение указанного </w:t>
      </w:r>
      <w:r w:rsidRPr="00441FF9">
        <w:rPr>
          <w:sz w:val="20"/>
          <w:szCs w:val="20"/>
        </w:rPr>
        <w:t xml:space="preserve">показателя </w:t>
      </w:r>
      <w:r w:rsidRPr="00441FF9">
        <w:rPr>
          <w:spacing w:val="-8"/>
          <w:sz w:val="20"/>
          <w:szCs w:val="20"/>
        </w:rPr>
        <w:t xml:space="preserve">не </w:t>
      </w:r>
      <w:r w:rsidRPr="00441FF9">
        <w:rPr>
          <w:sz w:val="20"/>
          <w:szCs w:val="20"/>
        </w:rPr>
        <w:t>должно превышать 100%.</w:t>
      </w:r>
    </w:p>
    <w:p w:rsidR="00E03F0D" w:rsidRPr="00441FF9" w:rsidRDefault="00E03F0D" w:rsidP="00E03F0D">
      <w:pPr>
        <w:pStyle w:val="a4"/>
        <w:ind w:firstLine="567"/>
        <w:jc w:val="both"/>
        <w:rPr>
          <w:sz w:val="20"/>
          <w:szCs w:val="20"/>
        </w:rPr>
      </w:pPr>
      <w:r w:rsidRPr="00441FF9">
        <w:rPr>
          <w:sz w:val="20"/>
          <w:szCs w:val="20"/>
        </w:rPr>
        <w:t>3. С</w:t>
      </w:r>
      <w:r w:rsidRPr="00441FF9">
        <w:rPr>
          <w:rFonts w:eastAsia="Calibri"/>
          <w:sz w:val="20"/>
          <w:szCs w:val="20"/>
          <w:lang w:eastAsia="en-US"/>
        </w:rPr>
        <w:t xml:space="preserve">редний уровень </w:t>
      </w:r>
      <w:proofErr w:type="gramStart"/>
      <w:r w:rsidRPr="00441FF9">
        <w:rPr>
          <w:rFonts w:eastAsia="Calibri"/>
          <w:sz w:val="20"/>
          <w:szCs w:val="20"/>
          <w:lang w:eastAsia="en-US"/>
        </w:rPr>
        <w:t>качества финансового менеджмента главных распорядителей средств муниципального бюджета</w:t>
      </w:r>
      <w:proofErr w:type="gramEnd"/>
      <w:r w:rsidRPr="00441FF9">
        <w:rPr>
          <w:sz w:val="20"/>
          <w:szCs w:val="20"/>
        </w:rPr>
        <w:t>.</w:t>
      </w:r>
    </w:p>
    <w:p w:rsidR="00E03F0D" w:rsidRPr="00441FF9" w:rsidRDefault="00E03F0D" w:rsidP="00E03F0D">
      <w:pPr>
        <w:shd w:val="clear" w:color="auto" w:fill="FFFFFF"/>
        <w:ind w:right="5" w:firstLine="567"/>
        <w:jc w:val="both"/>
        <w:rPr>
          <w:sz w:val="20"/>
          <w:szCs w:val="20"/>
        </w:rPr>
      </w:pPr>
      <w:r w:rsidRPr="00441FF9">
        <w:rPr>
          <w:sz w:val="20"/>
          <w:szCs w:val="20"/>
        </w:rPr>
        <w:t xml:space="preserve">Финансовый менеджмент включает в себя анализ и оценку совокупности </w:t>
      </w:r>
      <w:r w:rsidRPr="00441FF9">
        <w:rPr>
          <w:spacing w:val="-7"/>
          <w:sz w:val="20"/>
          <w:szCs w:val="20"/>
        </w:rPr>
        <w:t xml:space="preserve">процессов и процедур, обеспечивающих результативность использования бюджетных </w:t>
      </w:r>
      <w:r w:rsidRPr="00441FF9">
        <w:rPr>
          <w:sz w:val="20"/>
          <w:szCs w:val="20"/>
        </w:rPr>
        <w:t>средств и охватывающих все элементы бюджетного процесса (составление проекта бюджета, исполнение бюджета, учет и отчетность, контроль и аудит).</w:t>
      </w:r>
    </w:p>
    <w:p w:rsidR="00E03F0D" w:rsidRPr="00441FF9" w:rsidRDefault="00E03F0D" w:rsidP="00E03F0D">
      <w:pPr>
        <w:ind w:firstLine="567"/>
        <w:jc w:val="both"/>
        <w:rPr>
          <w:sz w:val="20"/>
          <w:szCs w:val="20"/>
        </w:rPr>
      </w:pPr>
      <w:r w:rsidRPr="00441FF9">
        <w:rPr>
          <w:sz w:val="20"/>
          <w:szCs w:val="20"/>
        </w:rPr>
        <w:t>С</w:t>
      </w:r>
      <w:r w:rsidRPr="00441FF9">
        <w:rPr>
          <w:rFonts w:eastAsia="Calibri"/>
          <w:sz w:val="20"/>
          <w:szCs w:val="20"/>
          <w:lang w:eastAsia="en-US"/>
        </w:rPr>
        <w:t xml:space="preserve">редний уровень </w:t>
      </w:r>
      <w:proofErr w:type="gramStart"/>
      <w:r w:rsidRPr="00441FF9">
        <w:rPr>
          <w:rFonts w:eastAsia="Calibri"/>
          <w:sz w:val="20"/>
          <w:szCs w:val="20"/>
          <w:lang w:eastAsia="en-US"/>
        </w:rPr>
        <w:t>качества финансового менеджмента главных распорядителей средств бюджета</w:t>
      </w:r>
      <w:proofErr w:type="gramEnd"/>
      <w:r w:rsidRPr="00441FF9">
        <w:rPr>
          <w:rFonts w:eastAsia="Calibri"/>
          <w:sz w:val="20"/>
          <w:szCs w:val="20"/>
          <w:lang w:eastAsia="en-US"/>
        </w:rPr>
        <w:t xml:space="preserve"> Панинского муниципального района</w:t>
      </w:r>
      <w:r w:rsidRPr="00441FF9">
        <w:rPr>
          <w:sz w:val="20"/>
          <w:szCs w:val="20"/>
        </w:rPr>
        <w:t xml:space="preserve"> определяется как отношение </w:t>
      </w:r>
      <w:r w:rsidRPr="00441FF9">
        <w:rPr>
          <w:rFonts w:eastAsia="Calibri"/>
          <w:sz w:val="20"/>
          <w:szCs w:val="20"/>
          <w:lang w:eastAsia="en-US"/>
        </w:rPr>
        <w:t xml:space="preserve">суммы рейтинговых оценок </w:t>
      </w:r>
      <w:r w:rsidRPr="00441FF9">
        <w:rPr>
          <w:sz w:val="20"/>
          <w:szCs w:val="20"/>
        </w:rPr>
        <w:t>главных распорядителей средств муниципального бюджета к их количеству.</w:t>
      </w:r>
    </w:p>
    <w:p w:rsidR="00E03F0D" w:rsidRPr="00441FF9" w:rsidRDefault="00E03F0D" w:rsidP="00E03F0D">
      <w:pPr>
        <w:shd w:val="clear" w:color="auto" w:fill="FFFFFF"/>
        <w:tabs>
          <w:tab w:val="left" w:pos="0"/>
        </w:tabs>
        <w:ind w:firstLine="567"/>
        <w:jc w:val="both"/>
        <w:rPr>
          <w:sz w:val="20"/>
          <w:szCs w:val="20"/>
        </w:rPr>
      </w:pPr>
      <w:r w:rsidRPr="00441FF9">
        <w:rPr>
          <w:sz w:val="20"/>
          <w:szCs w:val="20"/>
        </w:rPr>
        <w:t>4. Степень сокращения дифференциации бюджетной обеспеченности между поселениями Панинского муниципального района вследствие выравнивания их бюджетной обеспеченности</w:t>
      </w:r>
      <w:r w:rsidRPr="00441FF9">
        <w:rPr>
          <w:rFonts w:eastAsia="Calibri"/>
          <w:sz w:val="20"/>
          <w:szCs w:val="20"/>
          <w:lang w:eastAsia="en-US"/>
        </w:rPr>
        <w:t xml:space="preserve"> (</w:t>
      </w:r>
      <w:proofErr w:type="spellStart"/>
      <w:r w:rsidRPr="00441FF9">
        <w:rPr>
          <w:rFonts w:eastAsia="Calibri"/>
          <w:sz w:val="20"/>
          <w:szCs w:val="20"/>
          <w:lang w:eastAsia="en-US"/>
        </w:rPr>
        <w:t>Сд</w:t>
      </w:r>
      <w:proofErr w:type="spellEnd"/>
      <w:r w:rsidRPr="00441FF9">
        <w:rPr>
          <w:rFonts w:eastAsia="Calibri"/>
          <w:sz w:val="20"/>
          <w:szCs w:val="20"/>
          <w:lang w:eastAsia="en-US"/>
        </w:rPr>
        <w:t>):</w:t>
      </w:r>
    </w:p>
    <w:p w:rsidR="00E03F0D" w:rsidRPr="00441FF9" w:rsidRDefault="00E03F0D" w:rsidP="00E03F0D">
      <w:pPr>
        <w:ind w:firstLine="567"/>
        <w:jc w:val="center"/>
        <w:outlineLvl w:val="0"/>
        <w:rPr>
          <w:rFonts w:eastAsia="Calibri"/>
          <w:sz w:val="20"/>
          <w:szCs w:val="20"/>
          <w:lang w:eastAsia="en-US"/>
        </w:rPr>
      </w:pPr>
    </w:p>
    <w:p w:rsidR="00E03F0D" w:rsidRPr="00441FF9" w:rsidRDefault="00E03F0D" w:rsidP="00E03F0D">
      <w:pPr>
        <w:pStyle w:val="ConsPlusNonformat"/>
        <w:ind w:firstLine="567"/>
        <w:rPr>
          <w:rFonts w:ascii="Times New Roman" w:hAnsi="Times New Roman" w:cs="Times New Roman"/>
        </w:rPr>
      </w:pPr>
      <w:r w:rsidRPr="00441FF9">
        <w:rPr>
          <w:rFonts w:ascii="Times New Roman" w:hAnsi="Times New Roman" w:cs="Times New Roman"/>
        </w:rPr>
        <w:t xml:space="preserve">                              </w:t>
      </w:r>
      <w:proofErr w:type="spellStart"/>
      <w:r w:rsidRPr="00441FF9">
        <w:rPr>
          <w:rFonts w:ascii="Times New Roman" w:hAnsi="Times New Roman" w:cs="Times New Roman"/>
        </w:rPr>
        <w:t>БОмр</w:t>
      </w:r>
      <w:proofErr w:type="gramStart"/>
      <w:r w:rsidRPr="00441FF9">
        <w:rPr>
          <w:rFonts w:ascii="Times New Roman" w:hAnsi="Times New Roman" w:cs="Times New Roman"/>
          <w:vertAlign w:val="subscript"/>
        </w:rPr>
        <w:t>max</w:t>
      </w:r>
      <w:proofErr w:type="spellEnd"/>
      <w:proofErr w:type="gramEnd"/>
      <w:r w:rsidRPr="00441FF9">
        <w:rPr>
          <w:rFonts w:ascii="Times New Roman" w:hAnsi="Times New Roman" w:cs="Times New Roman"/>
        </w:rPr>
        <w:t>/</w:t>
      </w:r>
      <w:proofErr w:type="spellStart"/>
      <w:r w:rsidRPr="00441FF9">
        <w:rPr>
          <w:rFonts w:ascii="Times New Roman" w:hAnsi="Times New Roman" w:cs="Times New Roman"/>
        </w:rPr>
        <w:t>БОмр</w:t>
      </w:r>
      <w:r w:rsidRPr="00441FF9">
        <w:rPr>
          <w:rFonts w:ascii="Times New Roman" w:hAnsi="Times New Roman" w:cs="Times New Roman"/>
          <w:vertAlign w:val="subscript"/>
        </w:rPr>
        <w:t>min</w:t>
      </w:r>
      <w:proofErr w:type="spellEnd"/>
    </w:p>
    <w:p w:rsidR="00E03F0D" w:rsidRPr="00441FF9" w:rsidRDefault="00E03F0D" w:rsidP="00E03F0D">
      <w:pPr>
        <w:pStyle w:val="ConsPlusNonformat"/>
        <w:ind w:firstLine="567"/>
        <w:rPr>
          <w:rFonts w:ascii="Times New Roman" w:hAnsi="Times New Roman" w:cs="Times New Roman"/>
        </w:rPr>
      </w:pPr>
      <w:r w:rsidRPr="00441FF9">
        <w:rPr>
          <w:rFonts w:ascii="Times New Roman" w:hAnsi="Times New Roman" w:cs="Times New Roman"/>
        </w:rPr>
        <w:t xml:space="preserve">                    </w:t>
      </w:r>
      <w:proofErr w:type="spellStart"/>
      <w:r w:rsidRPr="00441FF9">
        <w:rPr>
          <w:rFonts w:ascii="Times New Roman" w:hAnsi="Times New Roman" w:cs="Times New Roman"/>
        </w:rPr>
        <w:t>Сд</w:t>
      </w:r>
      <w:proofErr w:type="spellEnd"/>
      <w:r w:rsidRPr="00441FF9">
        <w:rPr>
          <w:rFonts w:ascii="Times New Roman" w:hAnsi="Times New Roman" w:cs="Times New Roman"/>
        </w:rPr>
        <w:t xml:space="preserve"> = ---------------------------,</w:t>
      </w:r>
    </w:p>
    <w:p w:rsidR="00E03F0D" w:rsidRPr="00441FF9" w:rsidRDefault="00E03F0D" w:rsidP="00E03F0D">
      <w:pPr>
        <w:pStyle w:val="ConsPlusNonformat"/>
        <w:ind w:firstLine="567"/>
        <w:rPr>
          <w:rFonts w:ascii="Times New Roman" w:hAnsi="Times New Roman" w:cs="Times New Roman"/>
          <w:vertAlign w:val="subscript"/>
        </w:rPr>
      </w:pPr>
      <w:r w:rsidRPr="00441FF9">
        <w:rPr>
          <w:rFonts w:ascii="Times New Roman" w:hAnsi="Times New Roman" w:cs="Times New Roman"/>
        </w:rPr>
        <w:t xml:space="preserve">                             БО2мр</w:t>
      </w:r>
      <w:r w:rsidRPr="00441FF9">
        <w:rPr>
          <w:rFonts w:ascii="Times New Roman" w:hAnsi="Times New Roman" w:cs="Times New Roman"/>
          <w:vertAlign w:val="subscript"/>
        </w:rPr>
        <w:t>max</w:t>
      </w:r>
      <w:r w:rsidRPr="00441FF9">
        <w:rPr>
          <w:rFonts w:ascii="Times New Roman" w:hAnsi="Times New Roman" w:cs="Times New Roman"/>
        </w:rPr>
        <w:t xml:space="preserve"> /БО2мр</w:t>
      </w:r>
      <w:r w:rsidRPr="00441FF9">
        <w:rPr>
          <w:rFonts w:ascii="Times New Roman" w:hAnsi="Times New Roman" w:cs="Times New Roman"/>
          <w:vertAlign w:val="subscript"/>
        </w:rPr>
        <w:t>min</w:t>
      </w:r>
    </w:p>
    <w:p w:rsidR="00E03F0D" w:rsidRPr="00441FF9" w:rsidRDefault="00E03F0D" w:rsidP="00E03F0D">
      <w:pPr>
        <w:pStyle w:val="ConsPlusNonformat"/>
        <w:ind w:firstLine="567"/>
        <w:rPr>
          <w:rFonts w:ascii="Times New Roman" w:hAnsi="Times New Roman" w:cs="Times New Roman"/>
        </w:rPr>
      </w:pPr>
      <w:r w:rsidRPr="00441FF9">
        <w:rPr>
          <w:rFonts w:ascii="Times New Roman" w:hAnsi="Times New Roman" w:cs="Times New Roman"/>
        </w:rPr>
        <w:t xml:space="preserve">                                       </w:t>
      </w:r>
    </w:p>
    <w:p w:rsidR="00E03F0D" w:rsidRPr="00441FF9" w:rsidRDefault="00E03F0D" w:rsidP="00E03F0D">
      <w:pPr>
        <w:pStyle w:val="ConsPlusNonformat"/>
        <w:ind w:firstLine="567"/>
        <w:jc w:val="both"/>
        <w:rPr>
          <w:rFonts w:ascii="Times New Roman" w:hAnsi="Times New Roman" w:cs="Times New Roman"/>
        </w:rPr>
      </w:pPr>
      <w:r w:rsidRPr="00441FF9">
        <w:rPr>
          <w:rFonts w:ascii="Times New Roman" w:hAnsi="Times New Roman" w:cs="Times New Roman"/>
        </w:rPr>
        <w:t>где:</w:t>
      </w:r>
    </w:p>
    <w:p w:rsidR="00E03F0D" w:rsidRPr="00441FF9" w:rsidRDefault="00E03F0D" w:rsidP="00E03F0D">
      <w:pPr>
        <w:pStyle w:val="ConsPlusNonformat"/>
        <w:ind w:firstLine="567"/>
        <w:jc w:val="both"/>
        <w:rPr>
          <w:rFonts w:ascii="Times New Roman" w:hAnsi="Times New Roman" w:cs="Times New Roman"/>
        </w:rPr>
      </w:pPr>
      <w:proofErr w:type="spellStart"/>
      <w:r w:rsidRPr="00441FF9">
        <w:rPr>
          <w:rFonts w:ascii="Times New Roman" w:hAnsi="Times New Roman" w:cs="Times New Roman"/>
        </w:rPr>
        <w:t>БОмр</w:t>
      </w:r>
      <w:r w:rsidRPr="00441FF9">
        <w:rPr>
          <w:rFonts w:ascii="Times New Roman" w:hAnsi="Times New Roman" w:cs="Times New Roman"/>
          <w:vertAlign w:val="subscript"/>
        </w:rPr>
        <w:t>max</w:t>
      </w:r>
      <w:proofErr w:type="spellEnd"/>
      <w:r w:rsidRPr="00441FF9">
        <w:rPr>
          <w:rFonts w:ascii="Times New Roman" w:hAnsi="Times New Roman" w:cs="Times New Roman"/>
        </w:rPr>
        <w:t xml:space="preserve"> - наибольший уровень  бюджетной обеспеченности поселений до распределения дотаций на выравнивание бюджетной обеспеченности муниципальных районов</w:t>
      </w:r>
      <w:proofErr w:type="gramStart"/>
      <w:r w:rsidRPr="00441FF9">
        <w:rPr>
          <w:rFonts w:ascii="Times New Roman" w:hAnsi="Times New Roman" w:cs="Times New Roman"/>
        </w:rPr>
        <w:t xml:space="preserve"> ;</w:t>
      </w:r>
      <w:proofErr w:type="gramEnd"/>
    </w:p>
    <w:p w:rsidR="00E03F0D" w:rsidRPr="00441FF9" w:rsidRDefault="00E03F0D" w:rsidP="00E03F0D">
      <w:pPr>
        <w:pStyle w:val="ConsPlusNonformat"/>
        <w:ind w:firstLine="567"/>
        <w:jc w:val="both"/>
        <w:rPr>
          <w:rFonts w:ascii="Times New Roman" w:hAnsi="Times New Roman" w:cs="Times New Roman"/>
        </w:rPr>
      </w:pPr>
      <w:proofErr w:type="spellStart"/>
      <w:r w:rsidRPr="00441FF9">
        <w:rPr>
          <w:rFonts w:ascii="Times New Roman" w:hAnsi="Times New Roman" w:cs="Times New Roman"/>
        </w:rPr>
        <w:t>БОмр</w:t>
      </w:r>
      <w:r w:rsidRPr="00441FF9">
        <w:rPr>
          <w:rFonts w:ascii="Times New Roman" w:hAnsi="Times New Roman" w:cs="Times New Roman"/>
          <w:vertAlign w:val="subscript"/>
        </w:rPr>
        <w:t>min</w:t>
      </w:r>
      <w:proofErr w:type="spellEnd"/>
      <w:r w:rsidRPr="00441FF9">
        <w:rPr>
          <w:rFonts w:ascii="Times New Roman" w:hAnsi="Times New Roman" w:cs="Times New Roman"/>
        </w:rPr>
        <w:t xml:space="preserve"> - наименьший уровень бюджетной обеспеченности поселений до распределения дотаций на выравнивание бюджетной обеспеченности муниципальных районов</w:t>
      </w:r>
      <w:proofErr w:type="gramStart"/>
      <w:r w:rsidRPr="00441FF9">
        <w:rPr>
          <w:rFonts w:ascii="Times New Roman" w:hAnsi="Times New Roman" w:cs="Times New Roman"/>
        </w:rPr>
        <w:t xml:space="preserve"> ;</w:t>
      </w:r>
      <w:proofErr w:type="gramEnd"/>
    </w:p>
    <w:p w:rsidR="00E03F0D" w:rsidRPr="00441FF9" w:rsidRDefault="00E03F0D" w:rsidP="00E03F0D">
      <w:pPr>
        <w:pStyle w:val="ConsPlusNonformat"/>
        <w:ind w:firstLine="567"/>
        <w:jc w:val="both"/>
        <w:rPr>
          <w:rFonts w:ascii="Times New Roman" w:hAnsi="Times New Roman" w:cs="Times New Roman"/>
        </w:rPr>
      </w:pPr>
      <w:r w:rsidRPr="00441FF9">
        <w:rPr>
          <w:rFonts w:ascii="Times New Roman" w:hAnsi="Times New Roman" w:cs="Times New Roman"/>
        </w:rPr>
        <w:t>БО2мр</w:t>
      </w:r>
      <w:r w:rsidRPr="00441FF9">
        <w:rPr>
          <w:rFonts w:ascii="Times New Roman" w:hAnsi="Times New Roman" w:cs="Times New Roman"/>
          <w:vertAlign w:val="subscript"/>
        </w:rPr>
        <w:t>max</w:t>
      </w:r>
      <w:r w:rsidRPr="00441FF9">
        <w:rPr>
          <w:rFonts w:ascii="Times New Roman" w:hAnsi="Times New Roman" w:cs="Times New Roman"/>
        </w:rPr>
        <w:t xml:space="preserve"> - наибольший уровень бюджетной обеспеченности поселений после распределения дотаций на выравнивание бюджетной обеспеченности муниципальных районов;</w:t>
      </w:r>
    </w:p>
    <w:p w:rsidR="00E03F0D" w:rsidRPr="00441FF9" w:rsidRDefault="00E03F0D" w:rsidP="00E03F0D">
      <w:pPr>
        <w:pStyle w:val="ConsPlusNonformat"/>
        <w:ind w:firstLine="567"/>
        <w:jc w:val="both"/>
        <w:rPr>
          <w:rFonts w:ascii="Times New Roman" w:hAnsi="Times New Roman" w:cs="Times New Roman"/>
        </w:rPr>
      </w:pPr>
      <w:r w:rsidRPr="00441FF9">
        <w:rPr>
          <w:rFonts w:ascii="Times New Roman" w:hAnsi="Times New Roman" w:cs="Times New Roman"/>
        </w:rPr>
        <w:t>БО2мр</w:t>
      </w:r>
      <w:r w:rsidRPr="00441FF9">
        <w:rPr>
          <w:rFonts w:ascii="Times New Roman" w:hAnsi="Times New Roman" w:cs="Times New Roman"/>
          <w:vertAlign w:val="subscript"/>
        </w:rPr>
        <w:t>min</w:t>
      </w:r>
      <w:r w:rsidRPr="00441FF9">
        <w:rPr>
          <w:rFonts w:ascii="Times New Roman" w:hAnsi="Times New Roman" w:cs="Times New Roman"/>
        </w:rPr>
        <w:t xml:space="preserve"> - наименьший уровень бюджетной обеспеченности поселений после распределения дотаций на выравнивание бюджетной обеспеченности муниципальных районов</w:t>
      </w:r>
      <w:proofErr w:type="gramStart"/>
      <w:r w:rsidRPr="00441FF9">
        <w:rPr>
          <w:rFonts w:ascii="Times New Roman" w:hAnsi="Times New Roman" w:cs="Times New Roman"/>
        </w:rPr>
        <w:t xml:space="preserve"> .</w:t>
      </w:r>
      <w:proofErr w:type="gramEnd"/>
    </w:p>
    <w:p w:rsidR="00E03F0D" w:rsidRPr="00441FF9" w:rsidRDefault="00E03F0D" w:rsidP="00E03F0D">
      <w:pPr>
        <w:ind w:firstLine="567"/>
        <w:jc w:val="both"/>
        <w:rPr>
          <w:rFonts w:eastAsia="Calibri"/>
          <w:sz w:val="20"/>
          <w:szCs w:val="20"/>
          <w:lang w:eastAsia="en-US"/>
        </w:rPr>
      </w:pPr>
      <w:r w:rsidRPr="00441FF9">
        <w:rPr>
          <w:sz w:val="20"/>
          <w:szCs w:val="20"/>
        </w:rPr>
        <w:t xml:space="preserve">5.Средняя оценка качества управления </w:t>
      </w:r>
      <w:r w:rsidRPr="00441FF9">
        <w:rPr>
          <w:rFonts w:eastAsia="Calibri"/>
          <w:sz w:val="20"/>
          <w:szCs w:val="20"/>
          <w:lang w:eastAsia="en-US"/>
        </w:rPr>
        <w:t>муниципальными финансами.</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Мониторинг и оценка качества управления муниципальными финансами характеризует следующие направления деятельности органов местного самоуправления:</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1) бюджетное планирование;</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2) исполнение местных бюджетов;</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3) управление муниципальным долгом;</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4) финансовые взаимоотношения с городскими и сельскими поселениями;</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5) управление муниципальной собственностью и оказание муниципальных услуг;</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6) прозрачность бюджетного процесса.</w:t>
      </w:r>
    </w:p>
    <w:p w:rsidR="00E03F0D" w:rsidRPr="00441FF9" w:rsidRDefault="00E03F0D" w:rsidP="00E03F0D">
      <w:pPr>
        <w:ind w:firstLine="567"/>
        <w:jc w:val="both"/>
        <w:rPr>
          <w:sz w:val="20"/>
          <w:szCs w:val="20"/>
        </w:rPr>
      </w:pPr>
      <w:r w:rsidRPr="00441FF9">
        <w:rPr>
          <w:sz w:val="20"/>
          <w:szCs w:val="20"/>
        </w:rPr>
        <w:t>С</w:t>
      </w:r>
      <w:r w:rsidRPr="00441FF9">
        <w:rPr>
          <w:rFonts w:eastAsia="Calibri"/>
          <w:sz w:val="20"/>
          <w:szCs w:val="20"/>
          <w:lang w:eastAsia="en-US"/>
        </w:rPr>
        <w:t xml:space="preserve">редняя оценка качества </w:t>
      </w:r>
      <w:r w:rsidRPr="00441FF9">
        <w:rPr>
          <w:sz w:val="20"/>
          <w:szCs w:val="20"/>
        </w:rPr>
        <w:t xml:space="preserve">управления </w:t>
      </w:r>
      <w:r w:rsidRPr="00441FF9">
        <w:rPr>
          <w:rFonts w:eastAsia="Calibri"/>
          <w:sz w:val="20"/>
          <w:szCs w:val="20"/>
          <w:lang w:eastAsia="en-US"/>
        </w:rPr>
        <w:t>муниципальными финансами</w:t>
      </w:r>
      <w:r w:rsidRPr="00441FF9">
        <w:rPr>
          <w:sz w:val="20"/>
          <w:szCs w:val="20"/>
        </w:rPr>
        <w:t xml:space="preserve"> определяется как среднее арифметическое значение комплексной оценки качества по всем городским и сельским поселениям Панинского муниципального района</w:t>
      </w:r>
      <w:proofErr w:type="gramStart"/>
      <w:r w:rsidRPr="00441FF9">
        <w:rPr>
          <w:sz w:val="20"/>
          <w:szCs w:val="20"/>
        </w:rPr>
        <w:t xml:space="preserve"> .</w:t>
      </w:r>
      <w:proofErr w:type="gramEnd"/>
    </w:p>
    <w:p w:rsidR="00E03F0D" w:rsidRPr="00441FF9" w:rsidRDefault="00E03F0D" w:rsidP="00E03F0D">
      <w:pPr>
        <w:ind w:firstLine="567"/>
        <w:jc w:val="both"/>
        <w:rPr>
          <w:sz w:val="20"/>
          <w:szCs w:val="20"/>
        </w:rPr>
      </w:pPr>
      <w:r w:rsidRPr="00441FF9">
        <w:rPr>
          <w:sz w:val="20"/>
          <w:szCs w:val="20"/>
        </w:rPr>
        <w:t xml:space="preserve">Порядок проведения </w:t>
      </w:r>
      <w:r w:rsidRPr="00441FF9">
        <w:rPr>
          <w:spacing w:val="-2"/>
          <w:sz w:val="20"/>
          <w:szCs w:val="20"/>
        </w:rPr>
        <w:t xml:space="preserve">мониторинга </w:t>
      </w:r>
      <w:r w:rsidRPr="00441FF9">
        <w:rPr>
          <w:rFonts w:eastAsia="Calibri"/>
          <w:sz w:val="20"/>
          <w:szCs w:val="20"/>
          <w:lang w:eastAsia="en-US"/>
        </w:rPr>
        <w:t>и оценки качества управления муниципальными финансами</w:t>
      </w:r>
      <w:r w:rsidRPr="00441FF9">
        <w:rPr>
          <w:sz w:val="20"/>
          <w:szCs w:val="20"/>
        </w:rPr>
        <w:t xml:space="preserve"> определен приказом отделом по финансам, бюджету и мобилизации доходов администрации Панинского муниципального района от 15.09.2010 г. № 14/</w:t>
      </w:r>
      <w:proofErr w:type="gramStart"/>
      <w:r w:rsidRPr="00441FF9">
        <w:rPr>
          <w:sz w:val="20"/>
          <w:szCs w:val="20"/>
        </w:rPr>
        <w:t>об</w:t>
      </w:r>
      <w:proofErr w:type="gramEnd"/>
      <w:r w:rsidRPr="00441FF9">
        <w:rPr>
          <w:sz w:val="20"/>
          <w:szCs w:val="20"/>
        </w:rPr>
        <w:t xml:space="preserve"> «</w:t>
      </w:r>
      <w:proofErr w:type="gramStart"/>
      <w:r w:rsidRPr="00441FF9">
        <w:rPr>
          <w:rFonts w:eastAsia="Calibri"/>
          <w:sz w:val="20"/>
          <w:szCs w:val="20"/>
          <w:lang w:eastAsia="en-US"/>
        </w:rPr>
        <w:t>О</w:t>
      </w:r>
      <w:proofErr w:type="gramEnd"/>
      <w:r w:rsidRPr="00441FF9">
        <w:rPr>
          <w:rFonts w:eastAsia="Calibri"/>
          <w:sz w:val="20"/>
          <w:szCs w:val="20"/>
          <w:lang w:eastAsia="en-US"/>
        </w:rPr>
        <w:t xml:space="preserve"> порядке осуществления ежегодного мониторинга и оценки качества управления муниципальными финансами</w:t>
      </w:r>
      <w:r w:rsidRPr="00441FF9">
        <w:rPr>
          <w:sz w:val="20"/>
          <w:szCs w:val="20"/>
        </w:rPr>
        <w:t>».</w:t>
      </w:r>
    </w:p>
    <w:p w:rsidR="00E03F0D" w:rsidRPr="00441FF9" w:rsidRDefault="00E03F0D" w:rsidP="00E03F0D">
      <w:pPr>
        <w:shd w:val="clear" w:color="auto" w:fill="FFFFFF"/>
        <w:ind w:right="-1" w:firstLine="567"/>
        <w:jc w:val="both"/>
        <w:rPr>
          <w:sz w:val="20"/>
          <w:szCs w:val="20"/>
        </w:rPr>
      </w:pPr>
      <w:r w:rsidRPr="00441FF9">
        <w:rPr>
          <w:sz w:val="20"/>
          <w:szCs w:val="20"/>
        </w:rPr>
        <w:t>Значения целевых показателей (индикаторов) муниципаль</w:t>
      </w:r>
      <w:r w:rsidRPr="00441FF9">
        <w:rPr>
          <w:spacing w:val="-1"/>
          <w:sz w:val="20"/>
          <w:szCs w:val="20"/>
        </w:rPr>
        <w:t>ной программы на весь срок ее реализации приведены в приложении 1 муниципальной программы.</w:t>
      </w:r>
    </w:p>
    <w:p w:rsidR="00E03F0D" w:rsidRPr="00441FF9" w:rsidRDefault="00E03F0D" w:rsidP="00E03F0D">
      <w:pPr>
        <w:shd w:val="clear" w:color="auto" w:fill="FFFFFF"/>
        <w:tabs>
          <w:tab w:val="left" w:pos="1272"/>
          <w:tab w:val="left" w:pos="1829"/>
          <w:tab w:val="left" w:pos="3619"/>
          <w:tab w:val="left" w:pos="5760"/>
          <w:tab w:val="left" w:pos="6653"/>
          <w:tab w:val="left" w:pos="8170"/>
          <w:tab w:val="left" w:pos="9356"/>
        </w:tabs>
        <w:ind w:firstLine="567"/>
        <w:jc w:val="both"/>
        <w:rPr>
          <w:sz w:val="20"/>
          <w:szCs w:val="20"/>
        </w:rPr>
      </w:pPr>
      <w:r w:rsidRPr="00441FF9">
        <w:rPr>
          <w:sz w:val="20"/>
          <w:szCs w:val="20"/>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Панинского муниципального района и на долгосрочный период до 2020 года.</w:t>
      </w:r>
      <w:r w:rsidRPr="00441FF9">
        <w:rPr>
          <w:spacing w:val="-1"/>
          <w:sz w:val="20"/>
          <w:szCs w:val="20"/>
        </w:rPr>
        <w:t xml:space="preserve"> В случае отклонения фактических показателей социально-экономического развития </w:t>
      </w:r>
      <w:r w:rsidRPr="00441FF9">
        <w:rPr>
          <w:sz w:val="20"/>
          <w:szCs w:val="20"/>
        </w:rPr>
        <w:t>от прогнозируемых, целевые значения показателей подлежат соответствующей корректировке.</w:t>
      </w:r>
    </w:p>
    <w:p w:rsidR="00E03F0D" w:rsidRPr="008C200A" w:rsidRDefault="00E03F0D" w:rsidP="00E03F0D">
      <w:pPr>
        <w:pStyle w:val="ConsNormal"/>
        <w:widowControl/>
        <w:ind w:firstLine="567"/>
        <w:jc w:val="both"/>
        <w:rPr>
          <w:rFonts w:ascii="Times New Roman" w:hAnsi="Times New Roman" w:cs="Times New Roman"/>
        </w:rPr>
      </w:pPr>
      <w:r w:rsidRPr="008C200A">
        <w:rPr>
          <w:rFonts w:ascii="Times New Roman" w:hAnsi="Times New Roman" w:cs="Times New Roman"/>
          <w:bCs/>
        </w:rPr>
        <w:t>Ожидаемые результаты</w:t>
      </w:r>
      <w:r w:rsidRPr="008C200A">
        <w:rPr>
          <w:rFonts w:ascii="Times New Roman" w:hAnsi="Times New Roman" w:cs="Times New Roman"/>
          <w:b/>
          <w:bCs/>
        </w:rPr>
        <w:t xml:space="preserve"> </w:t>
      </w:r>
      <w:r w:rsidRPr="008C200A">
        <w:rPr>
          <w:rFonts w:ascii="Times New Roman" w:hAnsi="Times New Roman" w:cs="Times New Roman"/>
        </w:rPr>
        <w:t>реализации муниципальной программы:</w:t>
      </w:r>
    </w:p>
    <w:p w:rsidR="00E03F0D" w:rsidRPr="008C200A" w:rsidRDefault="00E03F0D" w:rsidP="00E03F0D">
      <w:pPr>
        <w:pStyle w:val="ConsPlusCell"/>
        <w:spacing w:line="240" w:lineRule="auto"/>
        <w:ind w:firstLine="567"/>
        <w:rPr>
          <w:rFonts w:ascii="Times New Roman" w:hAnsi="Times New Roman" w:cs="Times New Roman"/>
        </w:rPr>
      </w:pPr>
      <w:r w:rsidRPr="008C200A">
        <w:rPr>
          <w:rFonts w:ascii="Times New Roman" w:hAnsi="Times New Roman" w:cs="Times New Roman"/>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E03F0D" w:rsidRPr="008C200A" w:rsidRDefault="00E03F0D" w:rsidP="00E03F0D">
      <w:pPr>
        <w:pStyle w:val="ConsPlusCell"/>
        <w:spacing w:line="240" w:lineRule="auto"/>
        <w:ind w:firstLine="567"/>
        <w:rPr>
          <w:rFonts w:ascii="Times New Roman" w:hAnsi="Times New Roman" w:cs="Times New Roman"/>
        </w:rPr>
      </w:pPr>
      <w:r w:rsidRPr="008C200A">
        <w:rPr>
          <w:rFonts w:ascii="Times New Roman" w:hAnsi="Times New Roman" w:cs="Times New Roman"/>
        </w:rPr>
        <w:t>2.Улучшение качества прогнозирования основных параметров муниципального бюджета;</w:t>
      </w:r>
    </w:p>
    <w:p w:rsidR="00E03F0D" w:rsidRPr="008C200A" w:rsidRDefault="00E03F0D" w:rsidP="00E03F0D">
      <w:pPr>
        <w:pStyle w:val="ConsPlusCell"/>
        <w:spacing w:line="240" w:lineRule="auto"/>
        <w:ind w:firstLine="567"/>
        <w:rPr>
          <w:rFonts w:ascii="Times New Roman" w:hAnsi="Times New Roman" w:cs="Times New Roman"/>
        </w:rPr>
      </w:pPr>
      <w:r w:rsidRPr="008C200A">
        <w:rPr>
          <w:rFonts w:ascii="Times New Roman" w:hAnsi="Times New Roman" w:cs="Times New Roman"/>
        </w:rPr>
        <w:t>3. Соблюдение требований бюджетного законодательства;</w:t>
      </w:r>
    </w:p>
    <w:p w:rsidR="00E03F0D" w:rsidRPr="008C200A" w:rsidRDefault="00E03F0D" w:rsidP="00E03F0D">
      <w:pPr>
        <w:pStyle w:val="ConsPlusCell"/>
        <w:spacing w:line="240" w:lineRule="auto"/>
        <w:ind w:firstLine="567"/>
        <w:rPr>
          <w:rFonts w:ascii="Times New Roman" w:hAnsi="Times New Roman" w:cs="Times New Roman"/>
        </w:rPr>
      </w:pPr>
      <w:r w:rsidRPr="008C200A">
        <w:rPr>
          <w:rFonts w:ascii="Times New Roman" w:hAnsi="Times New Roman" w:cs="Times New Roman"/>
        </w:rPr>
        <w:t>4. Обеспечение приемлемого и экономически обоснованного объема и структуры муниципального долга района;</w:t>
      </w:r>
    </w:p>
    <w:p w:rsidR="00E03F0D" w:rsidRPr="008C200A" w:rsidRDefault="00E03F0D" w:rsidP="00E03F0D">
      <w:pPr>
        <w:pStyle w:val="ConsPlusCell"/>
        <w:spacing w:line="240" w:lineRule="auto"/>
        <w:ind w:firstLine="567"/>
        <w:rPr>
          <w:rFonts w:ascii="Times New Roman" w:hAnsi="Times New Roman" w:cs="Times New Roman"/>
        </w:rPr>
      </w:pPr>
      <w:r w:rsidRPr="008C200A">
        <w:rPr>
          <w:rFonts w:ascii="Times New Roman" w:hAnsi="Times New Roman" w:cs="Times New Roman"/>
        </w:rPr>
        <w:t>5. Обеспечение открытости и прозрачности деятельности отдела по финансам, бюджету и мобилизации доходов</w:t>
      </w:r>
      <w:proofErr w:type="gramStart"/>
      <w:r w:rsidRPr="008C200A">
        <w:rPr>
          <w:rFonts w:ascii="Times New Roman" w:hAnsi="Times New Roman" w:cs="Times New Roman"/>
        </w:rPr>
        <w:t xml:space="preserve"> ;</w:t>
      </w:r>
      <w:proofErr w:type="gramEnd"/>
      <w:r w:rsidRPr="008C200A">
        <w:rPr>
          <w:rFonts w:ascii="Times New Roman" w:hAnsi="Times New Roman" w:cs="Times New Roman"/>
        </w:rPr>
        <w:t xml:space="preserve"> </w:t>
      </w:r>
    </w:p>
    <w:p w:rsidR="00E03F0D" w:rsidRPr="008C200A" w:rsidRDefault="00E03F0D" w:rsidP="00E03F0D">
      <w:pPr>
        <w:pStyle w:val="ConsPlusCell"/>
        <w:spacing w:line="240" w:lineRule="auto"/>
        <w:ind w:firstLine="567"/>
        <w:rPr>
          <w:rFonts w:ascii="Times New Roman" w:hAnsi="Times New Roman" w:cs="Times New Roman"/>
        </w:rPr>
      </w:pPr>
      <w:r w:rsidRPr="008C200A">
        <w:rPr>
          <w:rFonts w:ascii="Times New Roman" w:hAnsi="Times New Roman" w:cs="Times New Roman"/>
        </w:rPr>
        <w:lastRenderedPageBreak/>
        <w:t>6.Создание стимулов для развития налогового потенциала муниципальных образований района;</w:t>
      </w:r>
    </w:p>
    <w:p w:rsidR="00E03F0D" w:rsidRPr="008C200A" w:rsidRDefault="00E03F0D" w:rsidP="00E03F0D">
      <w:pPr>
        <w:pStyle w:val="ConsPlusCell"/>
        <w:spacing w:line="240" w:lineRule="auto"/>
        <w:ind w:firstLine="567"/>
        <w:rPr>
          <w:rFonts w:ascii="Times New Roman" w:hAnsi="Times New Roman" w:cs="Times New Roman"/>
        </w:rPr>
      </w:pPr>
      <w:r w:rsidRPr="008C200A">
        <w:rPr>
          <w:rFonts w:ascii="Times New Roman" w:hAnsi="Times New Roman" w:cs="Times New Roman"/>
        </w:rPr>
        <w:t>7.Сокращение разрыва в бюджетной обеспеченности муниципальных образований района;</w:t>
      </w:r>
    </w:p>
    <w:p w:rsidR="00E03F0D" w:rsidRPr="008C200A" w:rsidRDefault="00E03F0D" w:rsidP="00E03F0D">
      <w:pPr>
        <w:pStyle w:val="ConsPlusCell"/>
        <w:spacing w:line="240" w:lineRule="auto"/>
        <w:ind w:firstLine="567"/>
        <w:rPr>
          <w:rFonts w:ascii="Times New Roman" w:hAnsi="Times New Roman" w:cs="Times New Roman"/>
        </w:rPr>
      </w:pPr>
      <w:r w:rsidRPr="008C200A">
        <w:rPr>
          <w:rFonts w:ascii="Times New Roman" w:hAnsi="Times New Roman" w:cs="Times New Roman"/>
        </w:rPr>
        <w:t>8.Рост качества управления муниципальными финансами.</w:t>
      </w:r>
    </w:p>
    <w:p w:rsidR="00E03F0D" w:rsidRPr="00441FF9" w:rsidRDefault="00E03F0D" w:rsidP="00E03F0D">
      <w:pPr>
        <w:shd w:val="clear" w:color="auto" w:fill="FFFFFF"/>
        <w:tabs>
          <w:tab w:val="left" w:pos="1128"/>
        </w:tabs>
        <w:spacing w:before="274"/>
        <w:ind w:right="5" w:firstLine="567"/>
        <w:jc w:val="center"/>
        <w:rPr>
          <w:sz w:val="20"/>
          <w:szCs w:val="20"/>
        </w:rPr>
      </w:pPr>
      <w:r w:rsidRPr="00441FF9">
        <w:rPr>
          <w:b/>
          <w:bCs/>
          <w:sz w:val="20"/>
          <w:szCs w:val="20"/>
        </w:rPr>
        <w:t>3.Обоснование выделения подпрограмм.</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Решение задач, связанных с составлением и исполнением муниципального бюджета, </w:t>
      </w:r>
      <w:proofErr w:type="gramStart"/>
      <w:r w:rsidRPr="00441FF9">
        <w:rPr>
          <w:rFonts w:eastAsia="Calibri"/>
          <w:sz w:val="20"/>
          <w:szCs w:val="20"/>
          <w:lang w:eastAsia="en-US"/>
        </w:rPr>
        <w:t>контролем за</w:t>
      </w:r>
      <w:proofErr w:type="gramEnd"/>
      <w:r w:rsidRPr="00441FF9">
        <w:rPr>
          <w:rFonts w:eastAsia="Calibri"/>
          <w:sz w:val="20"/>
          <w:szCs w:val="20"/>
          <w:lang w:eastAsia="en-US"/>
        </w:rPr>
        <w:t xml:space="preserve"> его исполнением, осуществлением бюджетного учета и составлением бюджетной отчетности предусмотрено </w:t>
      </w:r>
      <w:hyperlink r:id="rId8" w:history="1">
        <w:r w:rsidRPr="00441FF9">
          <w:rPr>
            <w:rStyle w:val="ad"/>
            <w:rFonts w:eastAsia="Calibri"/>
            <w:sz w:val="20"/>
            <w:szCs w:val="20"/>
            <w:lang w:eastAsia="en-US"/>
          </w:rPr>
          <w:t>подпрограммой</w:t>
        </w:r>
      </w:hyperlink>
      <w:r w:rsidRPr="00441FF9">
        <w:rPr>
          <w:rFonts w:eastAsia="Calibri"/>
          <w:sz w:val="20"/>
          <w:szCs w:val="20"/>
          <w:lang w:eastAsia="en-US"/>
        </w:rPr>
        <w:t xml:space="preserve"> «Управление муниципальными финансами». </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Решение задач, связанных с развитием межбюджетных отношений  будет осуществляться в рамках </w:t>
      </w:r>
      <w:hyperlink r:id="rId9" w:history="1">
        <w:r w:rsidRPr="00441FF9">
          <w:rPr>
            <w:rStyle w:val="ad"/>
            <w:rFonts w:eastAsia="Calibri"/>
            <w:sz w:val="20"/>
            <w:szCs w:val="20"/>
            <w:lang w:eastAsia="en-US"/>
          </w:rPr>
          <w:t>подпрограммы</w:t>
        </w:r>
      </w:hyperlink>
      <w:r w:rsidRPr="00441FF9">
        <w:rPr>
          <w:rFonts w:eastAsia="Calibri"/>
          <w:sz w:val="20"/>
          <w:szCs w:val="20"/>
          <w:lang w:eastAsia="en-US"/>
        </w:rPr>
        <w:t xml:space="preserve"> «</w:t>
      </w:r>
      <w:r w:rsidRPr="00441FF9">
        <w:rPr>
          <w:spacing w:val="-10"/>
          <w:sz w:val="20"/>
          <w:szCs w:val="20"/>
        </w:rPr>
        <w:t>Создание условий для эффективного и ответственного управления муниципальными финансами, повышение устойчивости местных бюджетов Панинского муниципального района»</w:t>
      </w:r>
      <w:r w:rsidRPr="00441FF9">
        <w:rPr>
          <w:rFonts w:eastAsia="Calibri"/>
          <w:sz w:val="20"/>
          <w:szCs w:val="20"/>
          <w:lang w:eastAsia="en-US"/>
        </w:rPr>
        <w:t>.</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Решение задач, связанных с финансовым обеспечением исполнения переданных муниципальному образованию полномочий будет осуществляться в рамках </w:t>
      </w:r>
      <w:hyperlink r:id="rId10" w:history="1">
        <w:r w:rsidRPr="00441FF9">
          <w:rPr>
            <w:rStyle w:val="ad"/>
            <w:rFonts w:eastAsia="Calibri"/>
            <w:sz w:val="20"/>
            <w:szCs w:val="20"/>
            <w:lang w:eastAsia="en-US"/>
          </w:rPr>
          <w:t>подпрограммы</w:t>
        </w:r>
      </w:hyperlink>
      <w:r w:rsidRPr="00441FF9">
        <w:rPr>
          <w:rFonts w:eastAsia="Calibri"/>
          <w:sz w:val="20"/>
          <w:szCs w:val="20"/>
          <w:lang w:eastAsia="en-US"/>
        </w:rPr>
        <w:t xml:space="preserve"> «Финансовое обеспечение для исполнения переданных полномочий».</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Для обеспечения достижения цели муниципальной программы на основе эффективной деятельности структурных подразделений Панинского муниципального района в сфере финансово-бюджетной политики выделяется </w:t>
      </w:r>
      <w:hyperlink r:id="rId11" w:history="1">
        <w:r w:rsidRPr="00441FF9">
          <w:rPr>
            <w:rStyle w:val="ad"/>
            <w:rFonts w:eastAsia="Calibri"/>
            <w:sz w:val="20"/>
            <w:szCs w:val="20"/>
            <w:lang w:eastAsia="en-US"/>
          </w:rPr>
          <w:t>подпрограмма</w:t>
        </w:r>
      </w:hyperlink>
      <w:r w:rsidRPr="00441FF9">
        <w:rPr>
          <w:rFonts w:eastAsia="Calibri"/>
          <w:sz w:val="20"/>
          <w:szCs w:val="20"/>
          <w:lang w:eastAsia="en-US"/>
        </w:rPr>
        <w:t xml:space="preserve"> «Обеспечение реализации муниципальной программы». Реализация данной </w:t>
      </w:r>
      <w:hyperlink r:id="rId12" w:history="1">
        <w:r w:rsidRPr="00441FF9">
          <w:rPr>
            <w:rStyle w:val="ad"/>
            <w:rFonts w:eastAsia="Calibri"/>
            <w:sz w:val="20"/>
            <w:szCs w:val="20"/>
            <w:lang w:eastAsia="en-US"/>
          </w:rPr>
          <w:t>подпрограммы</w:t>
        </w:r>
      </w:hyperlink>
      <w:r w:rsidRPr="00441FF9">
        <w:rPr>
          <w:rFonts w:eastAsia="Calibri"/>
          <w:sz w:val="20"/>
          <w:szCs w:val="20"/>
          <w:lang w:eastAsia="en-US"/>
        </w:rPr>
        <w:t xml:space="preserve"> способствует решению задач остальных подпрограмм муниципальной программы.</w:t>
      </w:r>
    </w:p>
    <w:p w:rsidR="00E03F0D" w:rsidRPr="00441FF9" w:rsidRDefault="00E03F0D" w:rsidP="00E03F0D">
      <w:pPr>
        <w:shd w:val="clear" w:color="auto" w:fill="FFFFFF"/>
        <w:spacing w:before="278" w:line="274" w:lineRule="exact"/>
        <w:ind w:right="10" w:firstLine="567"/>
        <w:jc w:val="center"/>
        <w:rPr>
          <w:sz w:val="20"/>
          <w:szCs w:val="20"/>
        </w:rPr>
      </w:pPr>
      <w:r w:rsidRPr="00441FF9">
        <w:rPr>
          <w:b/>
          <w:bCs/>
          <w:sz w:val="20"/>
          <w:szCs w:val="20"/>
        </w:rPr>
        <w:t>4. Обобщенная характеристика основных мероприятий.</w:t>
      </w:r>
    </w:p>
    <w:p w:rsidR="00E03F0D" w:rsidRPr="00441FF9" w:rsidRDefault="00E03F0D" w:rsidP="00E03F0D">
      <w:pPr>
        <w:ind w:right="23" w:firstLine="567"/>
        <w:jc w:val="both"/>
        <w:rPr>
          <w:sz w:val="20"/>
          <w:szCs w:val="20"/>
        </w:rPr>
      </w:pPr>
      <w:r w:rsidRPr="00441FF9">
        <w:rPr>
          <w:sz w:val="20"/>
          <w:szCs w:val="20"/>
        </w:rPr>
        <w:t>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Панинского муниципального   района и муниципальных образований.</w:t>
      </w:r>
    </w:p>
    <w:p w:rsidR="00E03F0D" w:rsidRPr="00441FF9" w:rsidRDefault="00E03F0D" w:rsidP="00E03F0D">
      <w:pPr>
        <w:ind w:right="23" w:firstLine="567"/>
        <w:jc w:val="both"/>
        <w:rPr>
          <w:sz w:val="20"/>
          <w:szCs w:val="20"/>
        </w:rPr>
      </w:pPr>
      <w:r w:rsidRPr="00441FF9">
        <w:rPr>
          <w:sz w:val="20"/>
          <w:szCs w:val="20"/>
        </w:rPr>
        <w:t xml:space="preserve">Перечень основных мероприятий муниципальной программы приведен в приложении 2. </w:t>
      </w:r>
    </w:p>
    <w:p w:rsidR="00E03F0D" w:rsidRPr="00441FF9" w:rsidRDefault="00E03F0D" w:rsidP="00E03F0D">
      <w:pPr>
        <w:shd w:val="clear" w:color="auto" w:fill="FFFFFF"/>
        <w:spacing w:before="278"/>
        <w:ind w:firstLine="567"/>
        <w:jc w:val="center"/>
        <w:rPr>
          <w:sz w:val="20"/>
          <w:szCs w:val="20"/>
        </w:rPr>
      </w:pPr>
      <w:r w:rsidRPr="00441FF9">
        <w:rPr>
          <w:b/>
          <w:bCs/>
          <w:sz w:val="20"/>
          <w:szCs w:val="20"/>
        </w:rPr>
        <w:t>5. Обобщенная характеристика мер муниципального регулирования.</w:t>
      </w:r>
    </w:p>
    <w:p w:rsidR="00E03F0D" w:rsidRPr="00441FF9" w:rsidRDefault="00E03F0D" w:rsidP="00E03F0D">
      <w:pPr>
        <w:ind w:firstLine="567"/>
        <w:jc w:val="both"/>
        <w:rPr>
          <w:rFonts w:eastAsia="Calibri"/>
          <w:sz w:val="20"/>
          <w:szCs w:val="20"/>
          <w:lang w:eastAsia="en-US"/>
        </w:rPr>
      </w:pPr>
      <w:proofErr w:type="gramStart"/>
      <w:r w:rsidRPr="00441FF9">
        <w:rPr>
          <w:sz w:val="20"/>
          <w:szCs w:val="20"/>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Панинского муниципального района.</w:t>
      </w:r>
      <w:proofErr w:type="gramEnd"/>
    </w:p>
    <w:p w:rsidR="00E03F0D" w:rsidRPr="00441FF9" w:rsidRDefault="00E03F0D" w:rsidP="00E03F0D">
      <w:pPr>
        <w:ind w:firstLine="567"/>
        <w:jc w:val="both"/>
        <w:rPr>
          <w:rFonts w:eastAsia="Calibri"/>
          <w:sz w:val="20"/>
          <w:szCs w:val="20"/>
          <w:lang w:eastAsia="en-US"/>
        </w:rPr>
      </w:pPr>
      <w:hyperlink r:id="rId13" w:history="1">
        <w:r w:rsidRPr="00441FF9">
          <w:rPr>
            <w:rStyle w:val="ad"/>
            <w:rFonts w:eastAsia="Calibri"/>
            <w:sz w:val="20"/>
            <w:szCs w:val="20"/>
            <w:lang w:eastAsia="en-US"/>
          </w:rPr>
          <w:t>Сведения</w:t>
        </w:r>
      </w:hyperlink>
      <w:r w:rsidRPr="00441FF9">
        <w:rPr>
          <w:rFonts w:eastAsia="Calibri"/>
          <w:sz w:val="20"/>
          <w:szCs w:val="20"/>
          <w:lang w:eastAsia="en-US"/>
        </w:rPr>
        <w:t xml:space="preserve"> об основных мерах правового регулирования в сфере реализации муниципальной программы приведены в приложении 3.</w:t>
      </w:r>
    </w:p>
    <w:p w:rsidR="00E03F0D" w:rsidRPr="00441FF9" w:rsidRDefault="00E03F0D" w:rsidP="00E03F0D">
      <w:pPr>
        <w:ind w:firstLine="540"/>
        <w:jc w:val="both"/>
        <w:rPr>
          <w:rFonts w:eastAsia="Calibri"/>
          <w:b/>
          <w:bCs/>
          <w:sz w:val="20"/>
          <w:szCs w:val="20"/>
          <w:lang w:eastAsia="en-US"/>
        </w:rPr>
      </w:pPr>
    </w:p>
    <w:p w:rsidR="00E03F0D" w:rsidRPr="00441FF9" w:rsidRDefault="00E03F0D" w:rsidP="00E03F0D">
      <w:pPr>
        <w:ind w:firstLine="540"/>
        <w:jc w:val="center"/>
        <w:rPr>
          <w:rFonts w:eastAsia="Calibri"/>
          <w:b/>
          <w:bCs/>
          <w:sz w:val="20"/>
          <w:szCs w:val="20"/>
          <w:lang w:eastAsia="en-US"/>
        </w:rPr>
      </w:pPr>
      <w:r w:rsidRPr="00441FF9">
        <w:rPr>
          <w:rFonts w:eastAsia="Calibri"/>
          <w:b/>
          <w:bCs/>
          <w:sz w:val="20"/>
          <w:szCs w:val="20"/>
          <w:lang w:eastAsia="en-US"/>
        </w:rPr>
        <w:t>6. Обобщенная характеристика основных мероприятий муниципальной программы, реализуемых муниципальными образованиями Панинского муниципального района.</w:t>
      </w:r>
    </w:p>
    <w:p w:rsidR="00E03F0D" w:rsidRPr="00441FF9" w:rsidRDefault="00E03F0D" w:rsidP="00E03F0D">
      <w:pPr>
        <w:ind w:firstLine="540"/>
        <w:rPr>
          <w:rFonts w:eastAsia="Calibri"/>
          <w:bCs/>
          <w:sz w:val="20"/>
          <w:szCs w:val="20"/>
          <w:lang w:eastAsia="en-US"/>
        </w:rPr>
      </w:pPr>
      <w:r w:rsidRPr="00441FF9">
        <w:rPr>
          <w:rFonts w:eastAsia="Calibri"/>
          <w:bCs/>
          <w:sz w:val="20"/>
          <w:szCs w:val="20"/>
          <w:lang w:eastAsia="en-US"/>
        </w:rPr>
        <w:t>Программой не предусматривается.</w:t>
      </w:r>
    </w:p>
    <w:p w:rsidR="00E03F0D" w:rsidRPr="00441FF9" w:rsidRDefault="00E03F0D" w:rsidP="00E03F0D">
      <w:pPr>
        <w:ind w:firstLine="540"/>
        <w:jc w:val="both"/>
        <w:rPr>
          <w:rFonts w:eastAsia="Calibri"/>
          <w:bCs/>
          <w:sz w:val="20"/>
          <w:szCs w:val="20"/>
          <w:lang w:eastAsia="en-US"/>
        </w:rPr>
      </w:pPr>
    </w:p>
    <w:p w:rsidR="00E03F0D" w:rsidRPr="00441FF9" w:rsidRDefault="00E03F0D" w:rsidP="00E03F0D">
      <w:pPr>
        <w:ind w:firstLine="540"/>
        <w:jc w:val="center"/>
        <w:rPr>
          <w:rFonts w:eastAsia="Calibri"/>
          <w:b/>
          <w:bCs/>
          <w:sz w:val="20"/>
          <w:szCs w:val="20"/>
          <w:lang w:eastAsia="en-US"/>
        </w:rPr>
      </w:pPr>
      <w:r w:rsidRPr="00441FF9">
        <w:rPr>
          <w:rFonts w:eastAsia="Calibri"/>
          <w:b/>
          <w:bCs/>
          <w:sz w:val="20"/>
          <w:szCs w:val="20"/>
          <w:lang w:eastAsia="en-US"/>
        </w:rPr>
        <w:t>7. Информация об участии акционерных обществ с муниципальным участием, общественных, научных и иных организаций, а также государственных внебюджетных фондов и физических лиц в реализации  программы</w:t>
      </w:r>
    </w:p>
    <w:p w:rsidR="00E03F0D" w:rsidRPr="00441FF9" w:rsidRDefault="00E03F0D" w:rsidP="00E03F0D">
      <w:pPr>
        <w:ind w:firstLine="540"/>
        <w:jc w:val="both"/>
        <w:rPr>
          <w:rFonts w:eastAsia="Calibri"/>
          <w:bCs/>
          <w:sz w:val="20"/>
          <w:szCs w:val="20"/>
          <w:lang w:eastAsia="en-US"/>
        </w:rPr>
      </w:pPr>
      <w:r w:rsidRPr="00441FF9">
        <w:rPr>
          <w:rFonts w:eastAsia="Calibri"/>
          <w:bCs/>
          <w:sz w:val="20"/>
          <w:szCs w:val="20"/>
          <w:lang w:eastAsia="en-US"/>
        </w:rPr>
        <w:t>Программой не предусматривается.</w:t>
      </w:r>
    </w:p>
    <w:p w:rsidR="00E03F0D" w:rsidRPr="00441FF9" w:rsidRDefault="00E03F0D" w:rsidP="00E03F0D">
      <w:pPr>
        <w:shd w:val="clear" w:color="auto" w:fill="FFFFFF"/>
        <w:spacing w:before="278"/>
        <w:ind w:firstLine="567"/>
        <w:jc w:val="center"/>
        <w:rPr>
          <w:sz w:val="20"/>
          <w:szCs w:val="20"/>
        </w:rPr>
      </w:pPr>
      <w:r w:rsidRPr="00441FF9">
        <w:rPr>
          <w:b/>
          <w:bCs/>
          <w:sz w:val="20"/>
          <w:szCs w:val="20"/>
        </w:rPr>
        <w:t xml:space="preserve">8. </w:t>
      </w:r>
      <w:r w:rsidRPr="00441FF9">
        <w:rPr>
          <w:b/>
          <w:sz w:val="20"/>
          <w:szCs w:val="20"/>
        </w:rPr>
        <w:t>Финансовое обеспечение реализации муниципальной программы</w:t>
      </w:r>
      <w:r w:rsidRPr="00441FF9">
        <w:rPr>
          <w:b/>
          <w:bCs/>
          <w:sz w:val="20"/>
          <w:szCs w:val="20"/>
        </w:rPr>
        <w:t>.</w:t>
      </w:r>
    </w:p>
    <w:p w:rsidR="00E03F0D" w:rsidRPr="00441FF9" w:rsidRDefault="00E03F0D" w:rsidP="00E03F0D">
      <w:pPr>
        <w:ind w:firstLine="567"/>
        <w:jc w:val="both"/>
        <w:rPr>
          <w:sz w:val="20"/>
          <w:szCs w:val="20"/>
        </w:rPr>
      </w:pPr>
      <w:r w:rsidRPr="00441FF9">
        <w:rPr>
          <w:sz w:val="20"/>
          <w:szCs w:val="20"/>
        </w:rPr>
        <w:t xml:space="preserve">Финансовые ресурсы, необходимые для реализации муниципальной программы в 2014-2016 годах, соответствуют объемам бюджетных ассигнований, предусмотренным проектом Решения Совета народных депутатов Панинского муниципального района о муниципальном бюджете на 2014 год и на плановый период 2015 и 2016 годов. </w:t>
      </w:r>
    </w:p>
    <w:p w:rsidR="00E03F0D" w:rsidRPr="00441FF9" w:rsidRDefault="00E03F0D" w:rsidP="00E03F0D">
      <w:pPr>
        <w:ind w:firstLine="567"/>
        <w:jc w:val="both"/>
        <w:rPr>
          <w:sz w:val="20"/>
          <w:szCs w:val="20"/>
        </w:rPr>
      </w:pPr>
      <w:r w:rsidRPr="00441FF9">
        <w:rPr>
          <w:sz w:val="20"/>
          <w:szCs w:val="20"/>
        </w:rPr>
        <w:t>Расходы муниципального бюджета на реализацию муниципальной программы приведены в приложении 4.</w:t>
      </w:r>
    </w:p>
    <w:p w:rsidR="00E03F0D" w:rsidRPr="00441FF9" w:rsidRDefault="00E03F0D" w:rsidP="00E03F0D">
      <w:pPr>
        <w:ind w:firstLine="567"/>
        <w:jc w:val="both"/>
        <w:rPr>
          <w:sz w:val="20"/>
          <w:szCs w:val="20"/>
        </w:rPr>
      </w:pPr>
      <w:r w:rsidRPr="00441FF9">
        <w:rPr>
          <w:sz w:val="20"/>
          <w:szCs w:val="20"/>
        </w:rPr>
        <w:t>Финансирование мероприятий муниципальной программы за счет средств государственных внебюджетных фондов и юридических лиц не предусматривается.</w:t>
      </w:r>
    </w:p>
    <w:p w:rsidR="00E03F0D" w:rsidRPr="00441FF9" w:rsidRDefault="00E03F0D" w:rsidP="00E03F0D">
      <w:pPr>
        <w:shd w:val="clear" w:color="auto" w:fill="FFFFFF"/>
        <w:spacing w:before="278"/>
        <w:ind w:right="10" w:firstLine="567"/>
        <w:jc w:val="both"/>
        <w:rPr>
          <w:sz w:val="20"/>
          <w:szCs w:val="20"/>
        </w:rPr>
      </w:pPr>
      <w:r w:rsidRPr="00441FF9">
        <w:rPr>
          <w:b/>
          <w:bCs/>
          <w:sz w:val="20"/>
          <w:szCs w:val="20"/>
        </w:rPr>
        <w:t>9. Анализ рисков реализации муниципальной программы и описание мер управления рисками реализации муниципальной программы.</w:t>
      </w:r>
    </w:p>
    <w:p w:rsidR="00E03F0D" w:rsidRPr="00441FF9" w:rsidRDefault="00E03F0D" w:rsidP="00E03F0D">
      <w:pPr>
        <w:shd w:val="clear" w:color="auto" w:fill="FFFFFF"/>
        <w:tabs>
          <w:tab w:val="left" w:pos="7181"/>
        </w:tabs>
        <w:ind w:right="10" w:firstLine="567"/>
        <w:jc w:val="both"/>
        <w:rPr>
          <w:sz w:val="20"/>
          <w:szCs w:val="20"/>
        </w:rPr>
      </w:pPr>
      <w:r w:rsidRPr="00441FF9">
        <w:rPr>
          <w:sz w:val="20"/>
          <w:szCs w:val="20"/>
        </w:rPr>
        <w:t xml:space="preserve">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w:t>
      </w:r>
      <w:r w:rsidRPr="00441FF9">
        <w:rPr>
          <w:spacing w:val="-11"/>
          <w:sz w:val="20"/>
          <w:szCs w:val="20"/>
        </w:rPr>
        <w:t xml:space="preserve">за собой увеличение дефицита муниципального бюджета, </w:t>
      </w:r>
      <w:r w:rsidRPr="00441FF9">
        <w:rPr>
          <w:spacing w:val="-8"/>
          <w:sz w:val="20"/>
          <w:szCs w:val="20"/>
        </w:rPr>
        <w:t>увеличение объема муниципального</w:t>
      </w:r>
      <w:r w:rsidRPr="00441FF9">
        <w:rPr>
          <w:sz w:val="20"/>
          <w:szCs w:val="20"/>
        </w:rPr>
        <w:t xml:space="preserve"> долга и стоимости его обслуживания. Кроме того, </w:t>
      </w:r>
      <w:r w:rsidRPr="00441FF9">
        <w:rPr>
          <w:sz w:val="20"/>
          <w:szCs w:val="20"/>
        </w:rPr>
        <w:lastRenderedPageBreak/>
        <w:t xml:space="preserve">имеются риски </w:t>
      </w:r>
      <w:r w:rsidRPr="00441FF9">
        <w:rPr>
          <w:spacing w:val="-1"/>
          <w:sz w:val="20"/>
          <w:szCs w:val="20"/>
        </w:rPr>
        <w:t>использования при формировании документов стратегического планирования (в том числе муниципаль</w:t>
      </w:r>
      <w:r w:rsidRPr="00441FF9">
        <w:rPr>
          <w:sz w:val="20"/>
          <w:szCs w:val="20"/>
        </w:rPr>
        <w:t>ных программ) прогноза расходов, не соответствующего прогнозу доходов муниципального бюджета.</w:t>
      </w:r>
    </w:p>
    <w:p w:rsidR="00E03F0D" w:rsidRPr="00441FF9" w:rsidRDefault="00E03F0D" w:rsidP="00E03F0D">
      <w:pPr>
        <w:shd w:val="clear" w:color="auto" w:fill="FFFFFF"/>
        <w:ind w:firstLine="567"/>
        <w:jc w:val="both"/>
        <w:rPr>
          <w:sz w:val="20"/>
          <w:szCs w:val="20"/>
        </w:rPr>
      </w:pPr>
      <w:r w:rsidRPr="00441FF9">
        <w:rPr>
          <w:sz w:val="20"/>
          <w:szCs w:val="20"/>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структурных подразделений Панинского муниципального района</w:t>
      </w:r>
      <w:proofErr w:type="gramStart"/>
      <w:r w:rsidRPr="00441FF9">
        <w:rPr>
          <w:sz w:val="20"/>
          <w:szCs w:val="20"/>
        </w:rPr>
        <w:t xml:space="preserve"> ,</w:t>
      </w:r>
      <w:proofErr w:type="gramEnd"/>
      <w:r w:rsidRPr="00441FF9">
        <w:rPr>
          <w:sz w:val="20"/>
          <w:szCs w:val="20"/>
        </w:rPr>
        <w:t xml:space="preserve"> а также увязки с мерами правового регулирования в рамках других муниципальных программ Панинского муниципального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E03F0D" w:rsidRPr="00441FF9" w:rsidRDefault="00E03F0D" w:rsidP="00E03F0D">
      <w:pPr>
        <w:ind w:firstLine="540"/>
        <w:jc w:val="both"/>
        <w:rPr>
          <w:sz w:val="20"/>
          <w:szCs w:val="20"/>
        </w:rPr>
      </w:pPr>
      <w:r w:rsidRPr="00441FF9">
        <w:rPr>
          <w:rFonts w:eastAsia="Calibri"/>
          <w:sz w:val="20"/>
          <w:szCs w:val="20"/>
          <w:lang w:eastAsia="en-US"/>
        </w:rPr>
        <w:t>На результат реализации 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E03F0D" w:rsidRPr="008C200A" w:rsidRDefault="00E03F0D" w:rsidP="00E03F0D">
      <w:pPr>
        <w:ind w:firstLine="567"/>
        <w:jc w:val="both"/>
        <w:outlineLvl w:val="0"/>
        <w:rPr>
          <w:sz w:val="20"/>
          <w:szCs w:val="20"/>
        </w:rPr>
      </w:pPr>
      <w:r w:rsidRPr="00441FF9">
        <w:rPr>
          <w:sz w:val="20"/>
          <w:szCs w:val="20"/>
        </w:rPr>
        <w:t xml:space="preserve">Для минимизации рисков реализации муниципальной программы необходима разработка программы </w:t>
      </w:r>
      <w:r w:rsidRPr="008C200A">
        <w:rPr>
          <w:sz w:val="20"/>
          <w:szCs w:val="20"/>
        </w:rPr>
        <w:t xml:space="preserve">повышения </w:t>
      </w:r>
      <w:r w:rsidRPr="008C200A">
        <w:rPr>
          <w:rFonts w:eastAsia="Calibri"/>
          <w:sz w:val="20"/>
          <w:szCs w:val="20"/>
          <w:lang w:eastAsia="en-US"/>
        </w:rPr>
        <w:t>эффективности управления муниципальными  финансами Панинского муниципального района на период до 2018 года</w:t>
      </w:r>
      <w:r w:rsidRPr="008C200A">
        <w:rPr>
          <w:sz w:val="20"/>
          <w:szCs w:val="20"/>
        </w:rPr>
        <w:t>, а также проведение оперативного мониторинга качества финансового менеджмента и анализа бюджетных расходов.</w:t>
      </w:r>
    </w:p>
    <w:p w:rsidR="00E03F0D" w:rsidRPr="008C200A" w:rsidRDefault="00E03F0D" w:rsidP="00E03F0D">
      <w:pPr>
        <w:pStyle w:val="af"/>
        <w:shd w:val="clear" w:color="auto" w:fill="FFFFFF"/>
        <w:ind w:left="0" w:firstLine="567"/>
        <w:rPr>
          <w:rFonts w:ascii="Times New Roman" w:hAnsi="Times New Roman" w:cs="Times New Roman"/>
          <w:sz w:val="20"/>
          <w:szCs w:val="20"/>
        </w:rPr>
      </w:pPr>
      <w:r w:rsidRPr="008C200A">
        <w:rPr>
          <w:rFonts w:ascii="Times New Roman" w:hAnsi="Times New Roman" w:cs="Times New Roman"/>
          <w:sz w:val="20"/>
          <w:szCs w:val="20"/>
        </w:rPr>
        <w:t>Следует также учитывать, что качество управления муниципальными финансами, в том числе эффективность расходов муниципального бюджета, зависит от действий всех участников бюджетного процесса,  а также структурных подразделений и органов местного самоуправления.</w:t>
      </w:r>
    </w:p>
    <w:p w:rsidR="00E03F0D" w:rsidRPr="008C200A" w:rsidRDefault="00E03F0D" w:rsidP="00E03F0D">
      <w:pPr>
        <w:shd w:val="clear" w:color="auto" w:fill="FFFFFF"/>
        <w:spacing w:before="278"/>
        <w:ind w:firstLine="567"/>
        <w:rPr>
          <w:sz w:val="20"/>
          <w:szCs w:val="20"/>
        </w:rPr>
      </w:pPr>
      <w:r w:rsidRPr="008C200A">
        <w:rPr>
          <w:b/>
          <w:bCs/>
          <w:sz w:val="20"/>
          <w:szCs w:val="20"/>
        </w:rPr>
        <w:t>10. Оценка эффективности реализации муниципальной программы.</w:t>
      </w:r>
    </w:p>
    <w:p w:rsidR="00E03F0D" w:rsidRPr="008C200A" w:rsidRDefault="00E03F0D" w:rsidP="00E03F0D">
      <w:pPr>
        <w:shd w:val="clear" w:color="auto" w:fill="FFFFFF"/>
        <w:tabs>
          <w:tab w:val="left" w:pos="1795"/>
          <w:tab w:val="left" w:pos="3696"/>
          <w:tab w:val="left" w:pos="5189"/>
          <w:tab w:val="left" w:pos="7286"/>
          <w:tab w:val="left" w:pos="8770"/>
        </w:tabs>
        <w:ind w:firstLine="567"/>
        <w:jc w:val="both"/>
        <w:rPr>
          <w:sz w:val="20"/>
          <w:szCs w:val="20"/>
        </w:rPr>
      </w:pPr>
      <w:r w:rsidRPr="008C200A">
        <w:rPr>
          <w:spacing w:val="-1"/>
          <w:sz w:val="20"/>
          <w:szCs w:val="20"/>
        </w:rPr>
        <w:t xml:space="preserve">Оценка </w:t>
      </w:r>
      <w:r w:rsidRPr="008C200A">
        <w:rPr>
          <w:spacing w:val="-2"/>
          <w:sz w:val="20"/>
          <w:szCs w:val="20"/>
        </w:rPr>
        <w:t xml:space="preserve">эффективности реализации муниципальной программы будет </w:t>
      </w:r>
      <w:r w:rsidRPr="008C200A">
        <w:rPr>
          <w:sz w:val="20"/>
          <w:szCs w:val="20"/>
        </w:rPr>
        <w:t>осуществляться путем ежегодного сопоставления:</w:t>
      </w:r>
    </w:p>
    <w:p w:rsidR="00E03F0D" w:rsidRPr="008C200A" w:rsidRDefault="00E03F0D" w:rsidP="00E03F0D">
      <w:pPr>
        <w:widowControl w:val="0"/>
        <w:numPr>
          <w:ilvl w:val="0"/>
          <w:numId w:val="34"/>
        </w:numPr>
        <w:shd w:val="clear" w:color="auto" w:fill="FFFFFF"/>
        <w:tabs>
          <w:tab w:val="left" w:pos="1190"/>
        </w:tabs>
        <w:suppressAutoHyphens w:val="0"/>
        <w:autoSpaceDE w:val="0"/>
        <w:autoSpaceDN w:val="0"/>
        <w:adjustRightInd w:val="0"/>
        <w:ind w:right="5" w:firstLine="567"/>
        <w:jc w:val="both"/>
        <w:rPr>
          <w:spacing w:val="-1"/>
          <w:sz w:val="20"/>
          <w:szCs w:val="20"/>
        </w:rPr>
      </w:pPr>
      <w:r w:rsidRPr="008C200A">
        <w:rPr>
          <w:sz w:val="20"/>
          <w:szCs w:val="20"/>
        </w:rPr>
        <w:t>фактических (в сопоставимых условиях) и планируемых значений целевых индикаторов муниципальной программы (целевой параметр – 100%);</w:t>
      </w:r>
    </w:p>
    <w:p w:rsidR="00E03F0D" w:rsidRPr="00441FF9" w:rsidRDefault="00E03F0D" w:rsidP="00E03F0D">
      <w:pPr>
        <w:widowControl w:val="0"/>
        <w:numPr>
          <w:ilvl w:val="0"/>
          <w:numId w:val="34"/>
        </w:numPr>
        <w:shd w:val="clear" w:color="auto" w:fill="FFFFFF"/>
        <w:tabs>
          <w:tab w:val="left" w:pos="1190"/>
        </w:tabs>
        <w:suppressAutoHyphens w:val="0"/>
        <w:autoSpaceDE w:val="0"/>
        <w:autoSpaceDN w:val="0"/>
        <w:adjustRightInd w:val="0"/>
        <w:ind w:firstLine="567"/>
        <w:jc w:val="both"/>
        <w:rPr>
          <w:spacing w:val="-1"/>
          <w:sz w:val="20"/>
          <w:szCs w:val="20"/>
        </w:rPr>
      </w:pPr>
      <w:r w:rsidRPr="008C200A">
        <w:rPr>
          <w:sz w:val="20"/>
          <w:szCs w:val="20"/>
        </w:rPr>
        <w:t>фактических (в сопоставимых условиях) и планируемых объемов расходов муниципального  бюджета на реализацию муниципальной</w:t>
      </w:r>
      <w:r w:rsidRPr="00441FF9">
        <w:rPr>
          <w:sz w:val="20"/>
          <w:szCs w:val="20"/>
        </w:rPr>
        <w:t xml:space="preserve"> программы и ее основных мероприятий (целевой параметр менее 100%);</w:t>
      </w:r>
    </w:p>
    <w:p w:rsidR="00E03F0D" w:rsidRPr="00441FF9" w:rsidRDefault="00E03F0D" w:rsidP="00E03F0D">
      <w:pPr>
        <w:widowControl w:val="0"/>
        <w:numPr>
          <w:ilvl w:val="0"/>
          <w:numId w:val="34"/>
        </w:numPr>
        <w:shd w:val="clear" w:color="auto" w:fill="FFFFFF"/>
        <w:tabs>
          <w:tab w:val="left" w:pos="1190"/>
        </w:tabs>
        <w:suppressAutoHyphens w:val="0"/>
        <w:autoSpaceDE w:val="0"/>
        <w:autoSpaceDN w:val="0"/>
        <w:adjustRightInd w:val="0"/>
        <w:ind w:firstLine="567"/>
        <w:jc w:val="both"/>
        <w:rPr>
          <w:sz w:val="20"/>
          <w:szCs w:val="20"/>
        </w:rPr>
      </w:pPr>
      <w:r w:rsidRPr="00441FF9">
        <w:rPr>
          <w:sz w:val="20"/>
          <w:szCs w:val="20"/>
        </w:rPr>
        <w:t>числа выполненных и планируемых мероприятий, предусмотренных  планом реализации муниципальной программы (целевой параметр – 100%).</w:t>
      </w:r>
    </w:p>
    <w:p w:rsidR="00E03F0D" w:rsidRPr="00441FF9" w:rsidRDefault="00E03F0D" w:rsidP="00E03F0D">
      <w:pPr>
        <w:rPr>
          <w:sz w:val="20"/>
          <w:szCs w:val="20"/>
        </w:rPr>
        <w:sectPr w:rsidR="00E03F0D" w:rsidRPr="00441FF9">
          <w:pgSz w:w="11909" w:h="16834"/>
          <w:pgMar w:top="1134" w:right="567" w:bottom="1701" w:left="1985" w:header="720" w:footer="720" w:gutter="0"/>
          <w:cols w:space="720"/>
        </w:sectPr>
      </w:pPr>
    </w:p>
    <w:p w:rsidR="00E03F0D" w:rsidRPr="00441FF9" w:rsidRDefault="00E03F0D" w:rsidP="00E03F0D">
      <w:pPr>
        <w:shd w:val="clear" w:color="auto" w:fill="FFFFFF"/>
        <w:ind w:firstLine="567"/>
        <w:jc w:val="center"/>
        <w:rPr>
          <w:sz w:val="20"/>
          <w:szCs w:val="20"/>
        </w:rPr>
      </w:pPr>
      <w:r w:rsidRPr="00441FF9">
        <w:rPr>
          <w:b/>
          <w:bCs/>
          <w:spacing w:val="-1"/>
          <w:sz w:val="20"/>
          <w:szCs w:val="20"/>
        </w:rPr>
        <w:lastRenderedPageBreak/>
        <w:t xml:space="preserve">Подпрограмма 1. </w:t>
      </w:r>
      <w:r w:rsidRPr="00441FF9">
        <w:rPr>
          <w:b/>
          <w:bCs/>
          <w:sz w:val="20"/>
          <w:szCs w:val="20"/>
        </w:rPr>
        <w:t>«Управление муниципальными финансами»</w:t>
      </w:r>
    </w:p>
    <w:p w:rsidR="00E03F0D" w:rsidRPr="00441FF9" w:rsidRDefault="00E03F0D" w:rsidP="00E03F0D">
      <w:pPr>
        <w:shd w:val="clear" w:color="auto" w:fill="FFFFFF"/>
        <w:ind w:firstLine="567"/>
        <w:jc w:val="center"/>
        <w:rPr>
          <w:sz w:val="20"/>
          <w:szCs w:val="20"/>
        </w:rPr>
      </w:pPr>
      <w:proofErr w:type="gramStart"/>
      <w:r w:rsidRPr="00441FF9">
        <w:rPr>
          <w:bCs/>
          <w:sz w:val="20"/>
          <w:szCs w:val="20"/>
        </w:rPr>
        <w:t>П</w:t>
      </w:r>
      <w:proofErr w:type="gramEnd"/>
      <w:r w:rsidRPr="00441FF9">
        <w:rPr>
          <w:bCs/>
          <w:sz w:val="20"/>
          <w:szCs w:val="20"/>
        </w:rPr>
        <w:t xml:space="preserve"> А С П О Р Т</w:t>
      </w:r>
    </w:p>
    <w:tbl>
      <w:tblPr>
        <w:tblW w:w="9540" w:type="dxa"/>
        <w:tblLayout w:type="fixed"/>
        <w:tblCellMar>
          <w:left w:w="40" w:type="dxa"/>
          <w:right w:w="40" w:type="dxa"/>
        </w:tblCellMar>
        <w:tblLook w:val="04A0"/>
      </w:tblPr>
      <w:tblGrid>
        <w:gridCol w:w="2451"/>
        <w:gridCol w:w="1985"/>
        <w:gridCol w:w="2843"/>
        <w:gridCol w:w="2261"/>
      </w:tblGrid>
      <w:tr w:rsidR="00E03F0D" w:rsidRPr="00441FF9" w:rsidTr="003767C1">
        <w:tc>
          <w:tcPr>
            <w:tcW w:w="245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z w:val="20"/>
                <w:szCs w:val="20"/>
              </w:rPr>
              <w:t>Исполнители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ight="23"/>
              <w:rPr>
                <w:spacing w:val="-1"/>
                <w:sz w:val="20"/>
                <w:szCs w:val="20"/>
              </w:rPr>
            </w:pPr>
            <w:r w:rsidRPr="00441FF9">
              <w:rPr>
                <w:spacing w:val="-1"/>
                <w:sz w:val="20"/>
                <w:szCs w:val="20"/>
              </w:rPr>
              <w:t>Отдел по финансам, бюджету и мобилизации  доходов администрации Панинского муниципального района</w:t>
            </w:r>
          </w:p>
        </w:tc>
      </w:tr>
      <w:tr w:rsidR="00E03F0D" w:rsidRPr="00441FF9" w:rsidTr="003767C1">
        <w:tc>
          <w:tcPr>
            <w:tcW w:w="245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pacing w:val="-2"/>
                <w:sz w:val="20"/>
                <w:szCs w:val="20"/>
              </w:rPr>
              <w:t>Основные мероприятия, входящие в состав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shd w:val="clear" w:color="auto" w:fill="FFFFFF"/>
              <w:ind w:left="141"/>
              <w:rPr>
                <w:sz w:val="20"/>
                <w:szCs w:val="20"/>
              </w:rPr>
            </w:pPr>
            <w:r w:rsidRPr="00441FF9">
              <w:rPr>
                <w:sz w:val="20"/>
                <w:szCs w:val="20"/>
              </w:rPr>
              <w:t>1. Нормативное правовое регулирование бюджетного процесса и других правоотношений.</w:t>
            </w:r>
          </w:p>
          <w:p w:rsidR="00E03F0D" w:rsidRPr="00441FF9" w:rsidRDefault="00E03F0D" w:rsidP="003767C1">
            <w:pPr>
              <w:shd w:val="clear" w:color="auto" w:fill="FFFFFF"/>
              <w:ind w:left="141"/>
              <w:rPr>
                <w:sz w:val="20"/>
                <w:szCs w:val="20"/>
              </w:rPr>
            </w:pPr>
            <w:r w:rsidRPr="00441FF9">
              <w:rPr>
                <w:sz w:val="20"/>
                <w:szCs w:val="20"/>
              </w:rPr>
              <w:t>2. Составление проекта муниципального бюджета на очередной финансовый год и плановый период.</w:t>
            </w:r>
          </w:p>
          <w:p w:rsidR="00E03F0D" w:rsidRPr="00441FF9" w:rsidRDefault="00E03F0D" w:rsidP="003767C1">
            <w:pPr>
              <w:shd w:val="clear" w:color="auto" w:fill="FFFFFF"/>
              <w:ind w:left="141"/>
              <w:rPr>
                <w:sz w:val="20"/>
                <w:szCs w:val="20"/>
              </w:rPr>
            </w:pPr>
            <w:r w:rsidRPr="00441FF9">
              <w:rPr>
                <w:sz w:val="20"/>
                <w:szCs w:val="20"/>
              </w:rPr>
              <w:t>3. Организация исполнения муниципального бюджета и формирование бюджетной отчетности.</w:t>
            </w:r>
          </w:p>
          <w:p w:rsidR="00E03F0D" w:rsidRPr="00441FF9" w:rsidRDefault="00E03F0D" w:rsidP="003767C1">
            <w:pPr>
              <w:shd w:val="clear" w:color="auto" w:fill="FFFFFF"/>
              <w:ind w:left="141"/>
              <w:rPr>
                <w:sz w:val="20"/>
                <w:szCs w:val="20"/>
              </w:rPr>
            </w:pPr>
            <w:r w:rsidRPr="00441FF9">
              <w:rPr>
                <w:sz w:val="20"/>
                <w:szCs w:val="20"/>
              </w:rPr>
              <w:t>4.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E03F0D" w:rsidRPr="00441FF9" w:rsidRDefault="00E03F0D" w:rsidP="003767C1">
            <w:pPr>
              <w:shd w:val="clear" w:color="auto" w:fill="FFFFFF"/>
              <w:ind w:left="141"/>
              <w:rPr>
                <w:sz w:val="20"/>
                <w:szCs w:val="20"/>
              </w:rPr>
            </w:pPr>
            <w:r w:rsidRPr="00441FF9">
              <w:rPr>
                <w:sz w:val="20"/>
                <w:szCs w:val="20"/>
              </w:rPr>
              <w:t>5. Управление муниципальным долгом Панинского муниципального района.</w:t>
            </w:r>
          </w:p>
          <w:p w:rsidR="00E03F0D" w:rsidRPr="00441FF9" w:rsidRDefault="00E03F0D" w:rsidP="003767C1">
            <w:pPr>
              <w:widowControl w:val="0"/>
              <w:shd w:val="clear" w:color="auto" w:fill="FFFFFF"/>
              <w:autoSpaceDE w:val="0"/>
              <w:autoSpaceDN w:val="0"/>
              <w:adjustRightInd w:val="0"/>
              <w:ind w:left="141"/>
              <w:rPr>
                <w:sz w:val="20"/>
                <w:szCs w:val="20"/>
              </w:rPr>
            </w:pPr>
            <w:r w:rsidRPr="00441FF9">
              <w:rPr>
                <w:sz w:val="20"/>
                <w:szCs w:val="20"/>
              </w:rPr>
              <w:t>6. Обеспечение доступности информации о бюджетном процессе в Панинском муниципальном районе.</w:t>
            </w:r>
          </w:p>
        </w:tc>
      </w:tr>
      <w:tr w:rsidR="00E03F0D" w:rsidRPr="00441FF9" w:rsidTr="003767C1">
        <w:tc>
          <w:tcPr>
            <w:tcW w:w="245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z w:val="20"/>
                <w:szCs w:val="20"/>
              </w:rPr>
              <w:t>Цель подпрограммы муниципаль</w:t>
            </w:r>
            <w:r w:rsidRPr="00441FF9">
              <w:rPr>
                <w:b/>
                <w:bCs/>
                <w:spacing w:val="-2"/>
                <w:sz w:val="20"/>
                <w:szCs w:val="20"/>
              </w:rPr>
              <w:t>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rPr>
                <w:sz w:val="20"/>
                <w:szCs w:val="20"/>
              </w:rPr>
            </w:pPr>
            <w:r w:rsidRPr="00441FF9">
              <w:rPr>
                <w:spacing w:val="-5"/>
                <w:sz w:val="20"/>
                <w:szCs w:val="20"/>
              </w:rPr>
              <w:t xml:space="preserve">Создание условий для  эффективного управления </w:t>
            </w:r>
            <w:r w:rsidRPr="00441FF9">
              <w:rPr>
                <w:sz w:val="20"/>
                <w:szCs w:val="20"/>
              </w:rPr>
              <w:t>финансами Панинского муниципального района</w:t>
            </w:r>
          </w:p>
        </w:tc>
      </w:tr>
      <w:tr w:rsidR="00E03F0D" w:rsidRPr="00441FF9" w:rsidTr="003767C1">
        <w:tc>
          <w:tcPr>
            <w:tcW w:w="245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z w:val="20"/>
                <w:szCs w:val="20"/>
              </w:rPr>
              <w:t>Задачи подпрограммы муниципальной</w:t>
            </w:r>
            <w:r w:rsidRPr="00441FF9">
              <w:rPr>
                <w:b/>
                <w:bCs/>
                <w:spacing w:val="-2"/>
                <w:sz w:val="20"/>
                <w:szCs w:val="20"/>
              </w:rPr>
              <w:t xml:space="preserve">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shd w:val="clear" w:color="auto" w:fill="FFFFFF"/>
              <w:ind w:left="141" w:right="10"/>
              <w:rPr>
                <w:sz w:val="20"/>
                <w:szCs w:val="20"/>
              </w:rPr>
            </w:pPr>
            <w:r w:rsidRPr="00441FF9">
              <w:rPr>
                <w:sz w:val="20"/>
                <w:szCs w:val="20"/>
              </w:rPr>
              <w:t>1. Совершенствование нормативного правового регулирования бюджетного процесса в Панинском муниципальном районе  и других правоотношений.</w:t>
            </w:r>
          </w:p>
          <w:p w:rsidR="00E03F0D" w:rsidRPr="00441FF9" w:rsidRDefault="00E03F0D" w:rsidP="003767C1">
            <w:pPr>
              <w:shd w:val="clear" w:color="auto" w:fill="FFFFFF"/>
              <w:tabs>
                <w:tab w:val="left" w:pos="1190"/>
              </w:tabs>
              <w:ind w:left="141"/>
              <w:rPr>
                <w:sz w:val="20"/>
                <w:szCs w:val="20"/>
              </w:rPr>
            </w:pPr>
            <w:r w:rsidRPr="00441FF9">
              <w:rPr>
                <w:sz w:val="20"/>
                <w:szCs w:val="20"/>
              </w:rPr>
              <w:t>2.</w:t>
            </w:r>
            <w:r w:rsidRPr="00441FF9">
              <w:rPr>
                <w:spacing w:val="-6"/>
                <w:sz w:val="20"/>
                <w:szCs w:val="20"/>
              </w:rPr>
              <w:t xml:space="preserve">Совершенствование процедур составления и организации исполнения муниципального </w:t>
            </w:r>
            <w:r w:rsidRPr="00441FF9">
              <w:rPr>
                <w:sz w:val="20"/>
                <w:szCs w:val="20"/>
              </w:rPr>
              <w:t>бюджета, своевременное и качественное составление отчетности.</w:t>
            </w:r>
          </w:p>
          <w:p w:rsidR="00E03F0D" w:rsidRPr="00441FF9" w:rsidRDefault="00E03F0D" w:rsidP="003767C1">
            <w:pPr>
              <w:shd w:val="clear" w:color="auto" w:fill="FFFFFF"/>
              <w:tabs>
                <w:tab w:val="left" w:pos="1162"/>
              </w:tabs>
              <w:ind w:left="141"/>
              <w:rPr>
                <w:sz w:val="20"/>
                <w:szCs w:val="20"/>
              </w:rPr>
            </w:pPr>
            <w:r w:rsidRPr="00441FF9">
              <w:rPr>
                <w:sz w:val="20"/>
                <w:szCs w:val="20"/>
              </w:rPr>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E03F0D" w:rsidRPr="00441FF9" w:rsidRDefault="00E03F0D" w:rsidP="003767C1">
            <w:pPr>
              <w:shd w:val="clear" w:color="auto" w:fill="FFFFFF"/>
              <w:tabs>
                <w:tab w:val="left" w:pos="1162"/>
              </w:tabs>
              <w:ind w:left="141"/>
              <w:rPr>
                <w:sz w:val="20"/>
                <w:szCs w:val="20"/>
              </w:rPr>
            </w:pPr>
            <w:r w:rsidRPr="00441FF9">
              <w:rPr>
                <w:sz w:val="20"/>
                <w:szCs w:val="20"/>
              </w:rPr>
              <w:t>4.</w:t>
            </w:r>
            <w:proofErr w:type="gramStart"/>
            <w:r w:rsidRPr="00441FF9">
              <w:rPr>
                <w:sz w:val="20"/>
                <w:szCs w:val="20"/>
              </w:rPr>
              <w:t>Эффективное</w:t>
            </w:r>
            <w:proofErr w:type="gramEnd"/>
            <w:r w:rsidRPr="00441FF9">
              <w:rPr>
                <w:sz w:val="20"/>
                <w:szCs w:val="20"/>
              </w:rPr>
              <w:t xml:space="preserve"> управление муниципальным долгом Панинского муниципального района.</w:t>
            </w:r>
          </w:p>
          <w:p w:rsidR="00E03F0D" w:rsidRPr="00441FF9" w:rsidRDefault="00E03F0D" w:rsidP="003767C1">
            <w:pPr>
              <w:widowControl w:val="0"/>
              <w:shd w:val="clear" w:color="auto" w:fill="FFFFFF"/>
              <w:autoSpaceDE w:val="0"/>
              <w:autoSpaceDN w:val="0"/>
              <w:adjustRightInd w:val="0"/>
              <w:ind w:left="141" w:right="10"/>
              <w:rPr>
                <w:sz w:val="20"/>
                <w:szCs w:val="20"/>
              </w:rPr>
            </w:pPr>
            <w:r w:rsidRPr="00441FF9">
              <w:rPr>
                <w:sz w:val="20"/>
                <w:szCs w:val="20"/>
              </w:rPr>
              <w:t>5.Обеспечение доступности информации о бюджетном процессе в Панинском муниципальном районе.</w:t>
            </w:r>
          </w:p>
        </w:tc>
      </w:tr>
      <w:tr w:rsidR="00E03F0D" w:rsidRPr="00441FF9" w:rsidTr="003767C1">
        <w:tc>
          <w:tcPr>
            <w:tcW w:w="245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z w:val="20"/>
                <w:szCs w:val="20"/>
              </w:rPr>
              <w:t xml:space="preserve">Целевые </w:t>
            </w:r>
            <w:r w:rsidRPr="00441FF9">
              <w:rPr>
                <w:b/>
                <w:bCs/>
                <w:spacing w:val="-2"/>
                <w:sz w:val="20"/>
                <w:szCs w:val="20"/>
              </w:rPr>
              <w:t xml:space="preserve">индикаторы и </w:t>
            </w:r>
            <w:r w:rsidRPr="00441FF9">
              <w:rPr>
                <w:b/>
                <w:bCs/>
                <w:sz w:val="20"/>
                <w:szCs w:val="20"/>
              </w:rPr>
              <w:t>показатели подпрограммы муниципаль</w:t>
            </w:r>
            <w:r w:rsidRPr="00441FF9">
              <w:rPr>
                <w:b/>
                <w:bCs/>
                <w:spacing w:val="-2"/>
                <w:sz w:val="20"/>
                <w:szCs w:val="20"/>
              </w:rPr>
              <w:t>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03F0D" w:rsidRPr="00441FF9" w:rsidRDefault="00E03F0D" w:rsidP="003767C1">
            <w:pPr>
              <w:pStyle w:val="a4"/>
              <w:ind w:left="141"/>
              <w:rPr>
                <w:sz w:val="20"/>
                <w:szCs w:val="20"/>
              </w:rPr>
            </w:pPr>
            <w:r w:rsidRPr="00441FF9">
              <w:rPr>
                <w:sz w:val="20"/>
                <w:szCs w:val="20"/>
              </w:rPr>
              <w:t>1.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 Воронежской области и Панинского муниципального района.</w:t>
            </w:r>
          </w:p>
          <w:p w:rsidR="00E03F0D" w:rsidRPr="00441FF9" w:rsidRDefault="00E03F0D" w:rsidP="003767C1">
            <w:pPr>
              <w:pStyle w:val="a4"/>
              <w:ind w:left="141"/>
              <w:rPr>
                <w:sz w:val="20"/>
                <w:szCs w:val="20"/>
              </w:rPr>
            </w:pPr>
            <w:r w:rsidRPr="00441FF9">
              <w:rPr>
                <w:sz w:val="20"/>
                <w:szCs w:val="20"/>
              </w:rPr>
              <w:t>2. Соблюдение порядка и сроков разработки проекта муниципального бюджета, установленных правовым актом администрации Панинского муниципального района.</w:t>
            </w:r>
          </w:p>
          <w:p w:rsidR="00E03F0D" w:rsidRPr="00441FF9" w:rsidRDefault="00E03F0D" w:rsidP="003767C1">
            <w:pPr>
              <w:pStyle w:val="a4"/>
              <w:ind w:left="141"/>
              <w:rPr>
                <w:sz w:val="20"/>
                <w:szCs w:val="20"/>
              </w:rPr>
            </w:pPr>
            <w:r w:rsidRPr="00441FF9">
              <w:rPr>
                <w:sz w:val="20"/>
                <w:szCs w:val="20"/>
              </w:rPr>
              <w:t>3. Составление и утверждение сводной бюджетной росписи муниципального бюджета в сроки, установленные бюджетным законодательством Российской Федерации</w:t>
            </w:r>
            <w:proofErr w:type="gramStart"/>
            <w:r w:rsidRPr="00441FF9">
              <w:rPr>
                <w:sz w:val="20"/>
                <w:szCs w:val="20"/>
              </w:rPr>
              <w:t xml:space="preserve"> ,</w:t>
            </w:r>
            <w:proofErr w:type="gramEnd"/>
            <w:r w:rsidRPr="00441FF9">
              <w:rPr>
                <w:sz w:val="20"/>
                <w:szCs w:val="20"/>
              </w:rPr>
              <w:t>Воронежской области и Панинского муниципального района.</w:t>
            </w:r>
          </w:p>
          <w:p w:rsidR="00E03F0D" w:rsidRPr="00441FF9" w:rsidRDefault="00E03F0D" w:rsidP="003767C1">
            <w:pPr>
              <w:pStyle w:val="a4"/>
              <w:ind w:left="141"/>
              <w:rPr>
                <w:sz w:val="20"/>
                <w:szCs w:val="20"/>
              </w:rPr>
            </w:pPr>
            <w:r w:rsidRPr="00441FF9">
              <w:rPr>
                <w:sz w:val="20"/>
                <w:szCs w:val="20"/>
              </w:rPr>
              <w:t>4. Доведение показателей сводной бюджетной росписи и лимитов бюджетных обязательств до главных распорядителей средств муниципального бюджета в сроки, установленные бюджетным законодательством Российской Федерации</w:t>
            </w:r>
            <w:proofErr w:type="gramStart"/>
            <w:r w:rsidRPr="00441FF9">
              <w:rPr>
                <w:sz w:val="20"/>
                <w:szCs w:val="20"/>
              </w:rPr>
              <w:t xml:space="preserve"> ,</w:t>
            </w:r>
            <w:proofErr w:type="gramEnd"/>
            <w:r w:rsidRPr="00441FF9">
              <w:rPr>
                <w:sz w:val="20"/>
                <w:szCs w:val="20"/>
              </w:rPr>
              <w:t xml:space="preserve"> Воронежской области и Панинского муниципального района.</w:t>
            </w:r>
          </w:p>
          <w:p w:rsidR="00E03F0D" w:rsidRPr="00441FF9" w:rsidRDefault="00E03F0D" w:rsidP="003767C1">
            <w:pPr>
              <w:pStyle w:val="a4"/>
              <w:ind w:left="141"/>
              <w:rPr>
                <w:sz w:val="20"/>
                <w:szCs w:val="20"/>
              </w:rPr>
            </w:pPr>
            <w:r w:rsidRPr="00441FF9">
              <w:rPr>
                <w:sz w:val="20"/>
                <w:szCs w:val="20"/>
              </w:rPr>
              <w:t>5. Составление и представление в Совет народных депутатов  годового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E03F0D" w:rsidRPr="00441FF9" w:rsidRDefault="00E03F0D" w:rsidP="003767C1">
            <w:pPr>
              <w:pStyle w:val="a4"/>
              <w:ind w:left="141"/>
              <w:rPr>
                <w:sz w:val="20"/>
                <w:szCs w:val="20"/>
              </w:rPr>
            </w:pPr>
            <w:r w:rsidRPr="00441FF9">
              <w:rPr>
                <w:sz w:val="20"/>
                <w:szCs w:val="20"/>
              </w:rPr>
              <w:t>6. Удельный вес резервного фонда администрации Панинского муниципального района в общем объеме расходов  бюджета Панинского муниципального района, 0,1 %.</w:t>
            </w:r>
          </w:p>
          <w:p w:rsidR="00E03F0D" w:rsidRPr="00441FF9" w:rsidRDefault="00E03F0D" w:rsidP="003767C1">
            <w:pPr>
              <w:pStyle w:val="a4"/>
              <w:ind w:left="141"/>
              <w:rPr>
                <w:sz w:val="20"/>
                <w:szCs w:val="20"/>
              </w:rPr>
            </w:pPr>
            <w:r w:rsidRPr="00441FF9">
              <w:rPr>
                <w:sz w:val="20"/>
                <w:szCs w:val="20"/>
              </w:rPr>
              <w:t>7. 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 %.</w:t>
            </w:r>
          </w:p>
          <w:p w:rsidR="00E03F0D" w:rsidRPr="00441FF9" w:rsidRDefault="00E03F0D" w:rsidP="003767C1">
            <w:pPr>
              <w:pStyle w:val="a4"/>
              <w:ind w:left="141"/>
              <w:rPr>
                <w:rFonts w:eastAsia="Calibri"/>
                <w:sz w:val="20"/>
                <w:szCs w:val="20"/>
                <w:lang w:eastAsia="en-US"/>
              </w:rPr>
            </w:pPr>
            <w:r w:rsidRPr="00441FF9">
              <w:rPr>
                <w:sz w:val="20"/>
                <w:szCs w:val="20"/>
              </w:rPr>
              <w:t xml:space="preserve">8. Соотношение количества принятых решений о применении  бюджетных мер принуждения </w:t>
            </w:r>
            <w:r w:rsidRPr="00441FF9">
              <w:rPr>
                <w:rFonts w:eastAsia="Calibri"/>
                <w:sz w:val="20"/>
                <w:szCs w:val="20"/>
                <w:lang w:eastAsia="en-US"/>
              </w:rPr>
              <w:t>и общего количества поступивших в отдел по финансам, бюджету и мобилизации доходов уведомлений о применении бюджетных мер принуждения, %.</w:t>
            </w:r>
          </w:p>
          <w:p w:rsidR="00E03F0D" w:rsidRPr="00441FF9" w:rsidRDefault="00E03F0D" w:rsidP="003767C1">
            <w:pPr>
              <w:pStyle w:val="a4"/>
              <w:ind w:left="141"/>
              <w:rPr>
                <w:sz w:val="20"/>
                <w:szCs w:val="20"/>
              </w:rPr>
            </w:pPr>
            <w:r w:rsidRPr="00441FF9">
              <w:rPr>
                <w:sz w:val="20"/>
                <w:szCs w:val="20"/>
              </w:rPr>
              <w:lastRenderedPageBreak/>
              <w:t>9. Доля главных распорядителей средств муниципального бюджета, охваченных оценкой качества финансового менеджмента, %.</w:t>
            </w:r>
          </w:p>
          <w:p w:rsidR="00E03F0D" w:rsidRPr="00441FF9" w:rsidRDefault="00E03F0D" w:rsidP="003767C1">
            <w:pPr>
              <w:shd w:val="clear" w:color="auto" w:fill="FFFFFF"/>
              <w:tabs>
                <w:tab w:val="left" w:pos="0"/>
              </w:tabs>
              <w:ind w:left="141"/>
              <w:rPr>
                <w:sz w:val="20"/>
                <w:szCs w:val="20"/>
              </w:rPr>
            </w:pPr>
            <w:r w:rsidRPr="00441FF9">
              <w:rPr>
                <w:sz w:val="20"/>
                <w:szCs w:val="20"/>
              </w:rPr>
              <w:t>10. Проведение публичных слушаний по проекту  бюджета  Панинского муниципального района на очередной финансовый год и плановый период и по годовому отчету об исполнении муниципального бюджета.</w:t>
            </w:r>
          </w:p>
          <w:p w:rsidR="00E03F0D" w:rsidRPr="00441FF9" w:rsidRDefault="00E03F0D" w:rsidP="003767C1">
            <w:pPr>
              <w:widowControl w:val="0"/>
              <w:shd w:val="clear" w:color="auto" w:fill="FFFFFF"/>
              <w:tabs>
                <w:tab w:val="left" w:pos="0"/>
              </w:tabs>
              <w:autoSpaceDE w:val="0"/>
              <w:autoSpaceDN w:val="0"/>
              <w:adjustRightInd w:val="0"/>
              <w:ind w:left="141"/>
              <w:rPr>
                <w:sz w:val="20"/>
                <w:szCs w:val="20"/>
              </w:rPr>
            </w:pPr>
          </w:p>
        </w:tc>
      </w:tr>
      <w:tr w:rsidR="00E03F0D" w:rsidRPr="00441FF9" w:rsidTr="003767C1">
        <w:tc>
          <w:tcPr>
            <w:tcW w:w="245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pacing w:val="-2"/>
                <w:sz w:val="20"/>
                <w:szCs w:val="20"/>
              </w:rPr>
              <w:lastRenderedPageBreak/>
              <w:t xml:space="preserve">Сроки </w:t>
            </w:r>
            <w:r w:rsidRPr="00441FF9">
              <w:rPr>
                <w:b/>
                <w:bCs/>
                <w:sz w:val="20"/>
                <w:szCs w:val="20"/>
              </w:rPr>
              <w:t>реализации подпрограммы муниципаль</w:t>
            </w:r>
            <w:r w:rsidRPr="00441FF9">
              <w:rPr>
                <w:b/>
                <w:bCs/>
                <w:spacing w:val="-2"/>
                <w:sz w:val="20"/>
                <w:szCs w:val="20"/>
              </w:rPr>
              <w:t>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rPr>
                <w:sz w:val="20"/>
                <w:szCs w:val="20"/>
              </w:rPr>
            </w:pPr>
            <w:r w:rsidRPr="00441FF9">
              <w:rPr>
                <w:sz w:val="20"/>
                <w:szCs w:val="20"/>
              </w:rPr>
              <w:t>На постоянной основе 01.01.2014 — 31.12.2016</w:t>
            </w:r>
          </w:p>
        </w:tc>
      </w:tr>
      <w:tr w:rsidR="00E03F0D" w:rsidRPr="00441FF9" w:rsidTr="003767C1">
        <w:tc>
          <w:tcPr>
            <w:tcW w:w="2451" w:type="dxa"/>
            <w:vMerge w:val="restart"/>
            <w:tcBorders>
              <w:top w:val="single" w:sz="6" w:space="0" w:color="auto"/>
              <w:left w:val="single" w:sz="6" w:space="0" w:color="auto"/>
              <w:bottom w:val="nil"/>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z w:val="20"/>
                <w:szCs w:val="20"/>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shd w:val="clear" w:color="auto" w:fill="FFFFFF"/>
              <w:ind w:left="141"/>
              <w:rPr>
                <w:sz w:val="20"/>
                <w:szCs w:val="20"/>
              </w:rPr>
            </w:pPr>
            <w:r w:rsidRPr="00441FF9">
              <w:rPr>
                <w:sz w:val="20"/>
                <w:szCs w:val="20"/>
              </w:rPr>
              <w:t xml:space="preserve">Объем бюджетных ассигнований на реализацию подпрограммы из средств муниципального бюджета составляет - </w:t>
            </w:r>
            <w:r w:rsidRPr="00441FF9">
              <w:rPr>
                <w:color w:val="000000"/>
                <w:sz w:val="20"/>
                <w:szCs w:val="20"/>
              </w:rPr>
              <w:t xml:space="preserve">17 136 485,5 </w:t>
            </w:r>
            <w:r w:rsidRPr="00441FF9">
              <w:rPr>
                <w:sz w:val="20"/>
                <w:szCs w:val="20"/>
              </w:rPr>
              <w:t xml:space="preserve">тыс. руб., в том числе средства муниципального бюджета - </w:t>
            </w:r>
            <w:r w:rsidRPr="00441FF9">
              <w:rPr>
                <w:color w:val="000000"/>
                <w:sz w:val="20"/>
                <w:szCs w:val="20"/>
              </w:rPr>
              <w:t xml:space="preserve">17 136 485,5 </w:t>
            </w:r>
            <w:r w:rsidRPr="00441FF9">
              <w:rPr>
                <w:sz w:val="20"/>
                <w:szCs w:val="20"/>
              </w:rPr>
              <w:t>тыс. руб.</w:t>
            </w:r>
          </w:p>
          <w:p w:rsidR="00E03F0D" w:rsidRPr="00441FF9" w:rsidRDefault="00E03F0D" w:rsidP="003767C1">
            <w:pPr>
              <w:widowControl w:val="0"/>
              <w:shd w:val="clear" w:color="auto" w:fill="FFFFFF"/>
              <w:autoSpaceDE w:val="0"/>
              <w:autoSpaceDN w:val="0"/>
              <w:adjustRightInd w:val="0"/>
              <w:ind w:left="141"/>
              <w:rPr>
                <w:sz w:val="20"/>
                <w:szCs w:val="20"/>
              </w:rPr>
            </w:pPr>
            <w:r w:rsidRPr="00441FF9">
              <w:rPr>
                <w:sz w:val="20"/>
                <w:szCs w:val="20"/>
              </w:rPr>
              <w:t>Объем бюджетных ассигнований на реализацию муниципальной подпрограммы по годам составляет (тыс. руб.):</w:t>
            </w:r>
          </w:p>
        </w:tc>
      </w:tr>
      <w:tr w:rsidR="00E03F0D" w:rsidRPr="00441FF9" w:rsidTr="003767C1">
        <w:tc>
          <w:tcPr>
            <w:tcW w:w="2451" w:type="dxa"/>
            <w:vMerge/>
            <w:tcBorders>
              <w:top w:val="single" w:sz="6" w:space="0" w:color="auto"/>
              <w:left w:val="single" w:sz="6" w:space="0" w:color="auto"/>
              <w:bottom w:val="nil"/>
              <w:right w:val="single" w:sz="6" w:space="0" w:color="auto"/>
            </w:tcBorders>
            <w:vAlign w:val="center"/>
            <w:hideMark/>
          </w:tcPr>
          <w:p w:rsidR="00E03F0D" w:rsidRPr="00441FF9" w:rsidRDefault="00E03F0D" w:rsidP="003767C1">
            <w:pPr>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rPr>
                <w:sz w:val="20"/>
                <w:szCs w:val="20"/>
              </w:rPr>
            </w:pPr>
            <w:r w:rsidRPr="00441FF9">
              <w:rPr>
                <w:sz w:val="20"/>
                <w:szCs w:val="20"/>
              </w:rPr>
              <w:t>Год</w:t>
            </w:r>
          </w:p>
        </w:tc>
        <w:tc>
          <w:tcPr>
            <w:tcW w:w="28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rPr>
                <w:sz w:val="20"/>
                <w:szCs w:val="20"/>
              </w:rPr>
            </w:pPr>
            <w:r w:rsidRPr="00441FF9">
              <w:rPr>
                <w:sz w:val="20"/>
                <w:szCs w:val="20"/>
              </w:rPr>
              <w:t>Всего</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rPr>
                <w:sz w:val="20"/>
                <w:szCs w:val="20"/>
              </w:rPr>
            </w:pPr>
            <w:r w:rsidRPr="00441FF9">
              <w:rPr>
                <w:spacing w:val="-2"/>
                <w:sz w:val="20"/>
                <w:szCs w:val="20"/>
              </w:rPr>
              <w:t>Муниципальный  бюджет</w:t>
            </w:r>
          </w:p>
        </w:tc>
      </w:tr>
      <w:tr w:rsidR="00E03F0D" w:rsidRPr="00441FF9" w:rsidTr="003767C1">
        <w:tc>
          <w:tcPr>
            <w:tcW w:w="2451" w:type="dxa"/>
            <w:vMerge/>
            <w:tcBorders>
              <w:top w:val="single" w:sz="6" w:space="0" w:color="auto"/>
              <w:left w:val="single" w:sz="6" w:space="0" w:color="auto"/>
              <w:bottom w:val="nil"/>
              <w:right w:val="single" w:sz="6" w:space="0" w:color="auto"/>
            </w:tcBorders>
            <w:vAlign w:val="center"/>
            <w:hideMark/>
          </w:tcPr>
          <w:p w:rsidR="00E03F0D" w:rsidRPr="00441FF9" w:rsidRDefault="00E03F0D" w:rsidP="003767C1">
            <w:pPr>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rPr>
                <w:sz w:val="20"/>
                <w:szCs w:val="20"/>
              </w:rPr>
            </w:pPr>
            <w:r w:rsidRPr="00441FF9">
              <w:rPr>
                <w:sz w:val="20"/>
                <w:szCs w:val="20"/>
              </w:rPr>
              <w:t>2014</w:t>
            </w:r>
          </w:p>
        </w:tc>
        <w:tc>
          <w:tcPr>
            <w:tcW w:w="28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ind w:firstLine="101"/>
              <w:rPr>
                <w:sz w:val="20"/>
                <w:szCs w:val="20"/>
              </w:rPr>
            </w:pPr>
            <w:r w:rsidRPr="00441FF9">
              <w:rPr>
                <w:sz w:val="20"/>
                <w:szCs w:val="20"/>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ind w:firstLine="101"/>
              <w:rPr>
                <w:sz w:val="20"/>
                <w:szCs w:val="20"/>
              </w:rPr>
            </w:pPr>
            <w:r w:rsidRPr="00441FF9">
              <w:rPr>
                <w:sz w:val="20"/>
                <w:szCs w:val="20"/>
              </w:rPr>
              <w:t>300</w:t>
            </w:r>
          </w:p>
        </w:tc>
      </w:tr>
      <w:tr w:rsidR="00E03F0D" w:rsidRPr="00441FF9" w:rsidTr="003767C1">
        <w:tc>
          <w:tcPr>
            <w:tcW w:w="2451" w:type="dxa"/>
            <w:vMerge/>
            <w:tcBorders>
              <w:top w:val="single" w:sz="6" w:space="0" w:color="auto"/>
              <w:left w:val="single" w:sz="6" w:space="0" w:color="auto"/>
              <w:bottom w:val="nil"/>
              <w:right w:val="single" w:sz="6" w:space="0" w:color="auto"/>
            </w:tcBorders>
            <w:vAlign w:val="center"/>
            <w:hideMark/>
          </w:tcPr>
          <w:p w:rsidR="00E03F0D" w:rsidRPr="00441FF9" w:rsidRDefault="00E03F0D" w:rsidP="003767C1">
            <w:pPr>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rPr>
                <w:sz w:val="20"/>
                <w:szCs w:val="20"/>
              </w:rPr>
            </w:pPr>
            <w:r w:rsidRPr="00441FF9">
              <w:rPr>
                <w:sz w:val="20"/>
                <w:szCs w:val="20"/>
              </w:rPr>
              <w:t>2015</w:t>
            </w:r>
          </w:p>
        </w:tc>
        <w:tc>
          <w:tcPr>
            <w:tcW w:w="28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Pr>
                <w:sz w:val="20"/>
                <w:szCs w:val="20"/>
              </w:rPr>
            </w:pPr>
            <w:r w:rsidRPr="00441FF9">
              <w:rPr>
                <w:sz w:val="20"/>
                <w:szCs w:val="20"/>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Pr>
                <w:sz w:val="20"/>
                <w:szCs w:val="20"/>
              </w:rPr>
            </w:pPr>
            <w:r w:rsidRPr="00441FF9">
              <w:rPr>
                <w:sz w:val="20"/>
                <w:szCs w:val="20"/>
              </w:rPr>
              <w:t>300</w:t>
            </w:r>
          </w:p>
        </w:tc>
      </w:tr>
      <w:tr w:rsidR="00E03F0D" w:rsidRPr="00441FF9" w:rsidTr="003767C1">
        <w:tc>
          <w:tcPr>
            <w:tcW w:w="2451" w:type="dxa"/>
            <w:vMerge/>
            <w:tcBorders>
              <w:top w:val="single" w:sz="6" w:space="0" w:color="auto"/>
              <w:left w:val="single" w:sz="6" w:space="0" w:color="auto"/>
              <w:bottom w:val="nil"/>
              <w:right w:val="single" w:sz="6" w:space="0" w:color="auto"/>
            </w:tcBorders>
            <w:vAlign w:val="center"/>
            <w:hideMark/>
          </w:tcPr>
          <w:p w:rsidR="00E03F0D" w:rsidRPr="00441FF9" w:rsidRDefault="00E03F0D" w:rsidP="003767C1">
            <w:pPr>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rPr>
                <w:sz w:val="20"/>
                <w:szCs w:val="20"/>
              </w:rPr>
            </w:pPr>
            <w:r w:rsidRPr="00441FF9">
              <w:rPr>
                <w:sz w:val="20"/>
                <w:szCs w:val="20"/>
              </w:rPr>
              <w:t>2016</w:t>
            </w:r>
          </w:p>
        </w:tc>
        <w:tc>
          <w:tcPr>
            <w:tcW w:w="28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Pr>
                <w:sz w:val="20"/>
                <w:szCs w:val="20"/>
              </w:rPr>
            </w:pPr>
            <w:r w:rsidRPr="00441FF9">
              <w:rPr>
                <w:sz w:val="20"/>
                <w:szCs w:val="20"/>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1"/>
              <w:rPr>
                <w:sz w:val="20"/>
                <w:szCs w:val="20"/>
              </w:rPr>
            </w:pPr>
            <w:r w:rsidRPr="00441FF9">
              <w:rPr>
                <w:sz w:val="20"/>
                <w:szCs w:val="20"/>
              </w:rPr>
              <w:t>300</w:t>
            </w:r>
          </w:p>
        </w:tc>
      </w:tr>
      <w:tr w:rsidR="00E03F0D" w:rsidRPr="00441FF9" w:rsidTr="003767C1">
        <w:tc>
          <w:tcPr>
            <w:tcW w:w="245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rPr>
                <w:sz w:val="20"/>
                <w:szCs w:val="20"/>
              </w:rPr>
            </w:pPr>
            <w:r w:rsidRPr="00441FF9">
              <w:rPr>
                <w:b/>
                <w:bCs/>
                <w:sz w:val="20"/>
                <w:szCs w:val="20"/>
              </w:rPr>
              <w:t>Ожидаемые непосредственные результаты реализации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8C200A" w:rsidRDefault="00E03F0D" w:rsidP="003767C1">
            <w:pPr>
              <w:shd w:val="clear" w:color="auto" w:fill="FFFFFF"/>
              <w:tabs>
                <w:tab w:val="left" w:pos="1190"/>
              </w:tabs>
              <w:ind w:left="141" w:right="5"/>
              <w:rPr>
                <w:sz w:val="20"/>
                <w:szCs w:val="20"/>
              </w:rPr>
            </w:pPr>
            <w:r w:rsidRPr="00441FF9">
              <w:rPr>
                <w:sz w:val="20"/>
                <w:szCs w:val="20"/>
              </w:rPr>
              <w:t xml:space="preserve">1. </w:t>
            </w:r>
            <w:r w:rsidRPr="008C200A">
              <w:rPr>
                <w:sz w:val="20"/>
                <w:szCs w:val="20"/>
              </w:rPr>
              <w:t>Повышение обоснованности, эффективности и прозрачности бюджетных расходов.</w:t>
            </w:r>
          </w:p>
          <w:p w:rsidR="00E03F0D" w:rsidRPr="008C200A" w:rsidRDefault="00E03F0D" w:rsidP="003767C1">
            <w:pPr>
              <w:shd w:val="clear" w:color="auto" w:fill="FFFFFF"/>
              <w:tabs>
                <w:tab w:val="left" w:pos="1190"/>
              </w:tabs>
              <w:ind w:left="141" w:right="5"/>
              <w:rPr>
                <w:sz w:val="20"/>
                <w:szCs w:val="20"/>
              </w:rPr>
            </w:pPr>
            <w:r w:rsidRPr="008C200A">
              <w:rPr>
                <w:sz w:val="20"/>
                <w:szCs w:val="20"/>
              </w:rPr>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E03F0D" w:rsidRPr="00441FF9" w:rsidRDefault="00E03F0D" w:rsidP="003767C1">
            <w:pPr>
              <w:pStyle w:val="ConsPlusCell"/>
              <w:spacing w:line="240" w:lineRule="auto"/>
              <w:ind w:left="141"/>
              <w:rPr>
                <w:spacing w:val="-6"/>
              </w:rPr>
            </w:pPr>
            <w:r w:rsidRPr="008C200A">
              <w:rPr>
                <w:rFonts w:ascii="Times New Roman" w:hAnsi="Times New Roman" w:cs="Times New Roman"/>
              </w:rPr>
              <w:t>3. Утверждение решением Совета народных депутатов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tc>
      </w:tr>
    </w:tbl>
    <w:p w:rsidR="00E03F0D" w:rsidRPr="00441FF9" w:rsidRDefault="00E03F0D" w:rsidP="00E03F0D">
      <w:pPr>
        <w:shd w:val="clear" w:color="auto" w:fill="FFFFFF"/>
        <w:tabs>
          <w:tab w:val="left" w:pos="1042"/>
        </w:tabs>
        <w:spacing w:before="278"/>
        <w:ind w:right="10" w:firstLine="567"/>
        <w:jc w:val="both"/>
        <w:rPr>
          <w:b/>
          <w:sz w:val="20"/>
          <w:szCs w:val="20"/>
        </w:rPr>
      </w:pPr>
      <w:r w:rsidRPr="00441FF9">
        <w:rPr>
          <w:b/>
          <w:bCs/>
          <w:sz w:val="20"/>
          <w:szCs w:val="20"/>
        </w:rPr>
        <w:t>1.</w:t>
      </w:r>
      <w:r w:rsidRPr="00441FF9">
        <w:rPr>
          <w:b/>
          <w:bCs/>
          <w:sz w:val="20"/>
          <w:szCs w:val="20"/>
        </w:rPr>
        <w:tab/>
      </w:r>
      <w:r w:rsidRPr="00441FF9">
        <w:rPr>
          <w:b/>
          <w:sz w:val="20"/>
          <w:szCs w:val="20"/>
        </w:rPr>
        <w:t>Характеристика сферы реализации подпрограммы, описание основных проблем в указанной сфере и прогноз ее развития</w:t>
      </w:r>
      <w:r w:rsidRPr="00441FF9">
        <w:rPr>
          <w:b/>
          <w:bCs/>
          <w:sz w:val="20"/>
          <w:szCs w:val="20"/>
        </w:rPr>
        <w:t>.</w:t>
      </w:r>
    </w:p>
    <w:p w:rsidR="00E03F0D" w:rsidRPr="00441FF9" w:rsidRDefault="00E03F0D" w:rsidP="00E03F0D">
      <w:pPr>
        <w:ind w:firstLine="567"/>
        <w:jc w:val="both"/>
        <w:rPr>
          <w:rFonts w:eastAsia="Calibri"/>
          <w:sz w:val="20"/>
          <w:szCs w:val="20"/>
          <w:lang w:eastAsia="en-US"/>
        </w:rPr>
      </w:pPr>
      <w:r w:rsidRPr="00441FF9">
        <w:rPr>
          <w:spacing w:val="-3"/>
          <w:sz w:val="20"/>
          <w:szCs w:val="20"/>
        </w:rPr>
        <w:t>Результаты реализации бюджетной реформы и базовые ее направления были сформулированы в</w:t>
      </w:r>
      <w:r w:rsidRPr="00441FF9">
        <w:rPr>
          <w:rFonts w:eastAsia="Calibri"/>
          <w:sz w:val="20"/>
          <w:szCs w:val="20"/>
          <w:lang w:eastAsia="en-US"/>
        </w:rPr>
        <w:t xml:space="preserve"> Программе </w:t>
      </w:r>
      <w:r w:rsidRPr="00441FF9">
        <w:rPr>
          <w:sz w:val="20"/>
          <w:szCs w:val="20"/>
        </w:rPr>
        <w:t>(плане мероприятий) повышения эффективности бюджетных расходов Панинского муниципального района  на период до 2012 года (утвержденной распоряжением администрации Панинского муниципального района</w:t>
      </w:r>
      <w:proofErr w:type="gramStart"/>
      <w:r w:rsidRPr="00441FF9">
        <w:rPr>
          <w:sz w:val="20"/>
          <w:szCs w:val="20"/>
        </w:rPr>
        <w:t xml:space="preserve"> )</w:t>
      </w:r>
      <w:proofErr w:type="gramEnd"/>
      <w:r w:rsidRPr="00441FF9">
        <w:rPr>
          <w:sz w:val="20"/>
          <w:szCs w:val="20"/>
        </w:rPr>
        <w:t xml:space="preserve">. В 2010 -2012 годах была проведена реформа системы финансового обеспечения муниципальных услуг в рамках реализации Федерального </w:t>
      </w:r>
      <w:hyperlink r:id="rId14" w:history="1">
        <w:r w:rsidRPr="00441FF9">
          <w:rPr>
            <w:rStyle w:val="ad"/>
            <w:rFonts w:eastAsia="Arial Unicode MS"/>
            <w:sz w:val="20"/>
            <w:szCs w:val="20"/>
          </w:rPr>
          <w:t>закона</w:t>
        </w:r>
      </w:hyperlink>
      <w:r w:rsidRPr="00441FF9">
        <w:rPr>
          <w:sz w:val="20"/>
          <w:szCs w:val="20"/>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этого разработан комплекс нормативных правовых актов и методических рекомендаций. Правоприменительная практика потребует их развития.</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Сформулированные в программе цели позволят выйти системе управления финансами района на качественно новый уровень.</w:t>
      </w:r>
    </w:p>
    <w:p w:rsidR="00E03F0D" w:rsidRPr="00441FF9" w:rsidRDefault="00E03F0D" w:rsidP="00E03F0D">
      <w:pPr>
        <w:shd w:val="clear" w:color="auto" w:fill="FFFFFF"/>
        <w:ind w:right="10" w:firstLine="567"/>
        <w:jc w:val="both"/>
        <w:rPr>
          <w:sz w:val="20"/>
          <w:szCs w:val="20"/>
        </w:rPr>
      </w:pPr>
      <w:r w:rsidRPr="00441FF9">
        <w:rPr>
          <w:sz w:val="20"/>
          <w:szCs w:val="20"/>
        </w:rPr>
        <w:t xml:space="preserve">Принципиальные тенденции, предусмотренные подпрограммой, заключаются </w:t>
      </w:r>
      <w:proofErr w:type="gramStart"/>
      <w:r w:rsidRPr="00441FF9">
        <w:rPr>
          <w:sz w:val="20"/>
          <w:szCs w:val="20"/>
        </w:rPr>
        <w:t>в</w:t>
      </w:r>
      <w:proofErr w:type="gramEnd"/>
      <w:r w:rsidRPr="00441FF9">
        <w:rPr>
          <w:sz w:val="20"/>
          <w:szCs w:val="20"/>
        </w:rPr>
        <w:t>:</w:t>
      </w:r>
    </w:p>
    <w:p w:rsidR="00E03F0D" w:rsidRPr="00441FF9" w:rsidRDefault="00E03F0D" w:rsidP="00E03F0D">
      <w:pPr>
        <w:shd w:val="clear" w:color="auto" w:fill="FFFFFF"/>
        <w:ind w:right="10" w:firstLine="567"/>
        <w:jc w:val="both"/>
        <w:rPr>
          <w:sz w:val="20"/>
          <w:szCs w:val="20"/>
        </w:rPr>
      </w:pPr>
      <w:proofErr w:type="gramStart"/>
      <w:r w:rsidRPr="00441FF9">
        <w:rPr>
          <w:sz w:val="20"/>
          <w:szCs w:val="20"/>
        </w:rPr>
        <w:t>использовании</w:t>
      </w:r>
      <w:proofErr w:type="gramEnd"/>
      <w:r w:rsidRPr="00441FF9">
        <w:rPr>
          <w:sz w:val="20"/>
          <w:szCs w:val="20"/>
        </w:rPr>
        <w:t xml:space="preserve">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p>
    <w:p w:rsidR="00E03F0D" w:rsidRPr="00441FF9" w:rsidRDefault="00E03F0D" w:rsidP="00E03F0D">
      <w:pPr>
        <w:shd w:val="clear" w:color="auto" w:fill="FFFFFF"/>
        <w:ind w:firstLine="567"/>
        <w:jc w:val="both"/>
        <w:rPr>
          <w:sz w:val="20"/>
          <w:szCs w:val="20"/>
        </w:rPr>
      </w:pPr>
      <w:proofErr w:type="gramStart"/>
      <w:r w:rsidRPr="00441FF9">
        <w:rPr>
          <w:sz w:val="20"/>
          <w:szCs w:val="20"/>
        </w:rPr>
        <w:t>наличии</w:t>
      </w:r>
      <w:proofErr w:type="gramEnd"/>
      <w:r w:rsidRPr="00441FF9">
        <w:rPr>
          <w:sz w:val="20"/>
          <w:szCs w:val="20"/>
        </w:rPr>
        <w:t xml:space="preserve"> и соблюдении формализованных, прозрачных и устойчивых к коррупции процедур принятия решений по использованию бюджетных средств;</w:t>
      </w:r>
    </w:p>
    <w:p w:rsidR="00E03F0D" w:rsidRPr="00441FF9" w:rsidRDefault="00E03F0D" w:rsidP="00E03F0D">
      <w:pPr>
        <w:shd w:val="clear" w:color="auto" w:fill="FFFFFF"/>
        <w:ind w:right="14" w:firstLine="567"/>
        <w:jc w:val="both"/>
        <w:rPr>
          <w:sz w:val="20"/>
          <w:szCs w:val="20"/>
        </w:rPr>
      </w:pPr>
      <w:proofErr w:type="gramStart"/>
      <w:r w:rsidRPr="00441FF9">
        <w:rPr>
          <w:spacing w:val="-1"/>
          <w:sz w:val="20"/>
          <w:szCs w:val="20"/>
        </w:rPr>
        <w:t>наличии</w:t>
      </w:r>
      <w:proofErr w:type="gramEnd"/>
      <w:r w:rsidRPr="00441FF9">
        <w:rPr>
          <w:spacing w:val="-1"/>
          <w:sz w:val="20"/>
          <w:szCs w:val="20"/>
        </w:rPr>
        <w:t xml:space="preserve"> и соблюдении формализованных требований к ведению бюджетного учета, </w:t>
      </w:r>
      <w:r w:rsidRPr="00441FF9">
        <w:rPr>
          <w:sz w:val="20"/>
          <w:szCs w:val="20"/>
        </w:rPr>
        <w:t>составлению и представлению бюджетной отчетности;</w:t>
      </w:r>
    </w:p>
    <w:p w:rsidR="00E03F0D" w:rsidRPr="00441FF9" w:rsidRDefault="00E03F0D" w:rsidP="00E03F0D">
      <w:pPr>
        <w:shd w:val="clear" w:color="auto" w:fill="FFFFFF"/>
        <w:ind w:right="10" w:firstLine="567"/>
        <w:jc w:val="both"/>
        <w:rPr>
          <w:sz w:val="20"/>
          <w:szCs w:val="20"/>
        </w:rPr>
      </w:pPr>
      <w:proofErr w:type="gramStart"/>
      <w:r w:rsidRPr="00441FF9">
        <w:rPr>
          <w:sz w:val="20"/>
          <w:szCs w:val="20"/>
        </w:rPr>
        <w:t>формировании</w:t>
      </w:r>
      <w:proofErr w:type="gramEnd"/>
      <w:r w:rsidRPr="00441FF9">
        <w:rPr>
          <w:sz w:val="20"/>
          <w:szCs w:val="20"/>
        </w:rPr>
        <w:t xml:space="preserve"> и представление бюджетной отчетности в соответствии с установленными требованиями;</w:t>
      </w:r>
    </w:p>
    <w:p w:rsidR="00E03F0D" w:rsidRPr="00441FF9" w:rsidRDefault="00E03F0D" w:rsidP="00E03F0D">
      <w:pPr>
        <w:ind w:firstLine="567"/>
        <w:jc w:val="both"/>
        <w:rPr>
          <w:rFonts w:eastAsia="Calibri"/>
          <w:sz w:val="20"/>
          <w:szCs w:val="20"/>
          <w:lang w:eastAsia="en-US"/>
        </w:rPr>
      </w:pPr>
      <w:r w:rsidRPr="00441FF9">
        <w:rPr>
          <w:sz w:val="20"/>
          <w:szCs w:val="20"/>
        </w:rPr>
        <w:t xml:space="preserve">регулярном проведении анализа и оценки </w:t>
      </w:r>
      <w:proofErr w:type="gramStart"/>
      <w:r w:rsidRPr="00441FF9">
        <w:rPr>
          <w:sz w:val="20"/>
          <w:szCs w:val="20"/>
        </w:rPr>
        <w:t xml:space="preserve">качества финансового менеджмента </w:t>
      </w:r>
      <w:r w:rsidRPr="00441FF9">
        <w:rPr>
          <w:rFonts w:eastAsia="Calibri"/>
          <w:sz w:val="20"/>
          <w:szCs w:val="20"/>
          <w:lang w:eastAsia="en-US"/>
        </w:rPr>
        <w:t>главных распорядителей средств муниципального бюджета</w:t>
      </w:r>
      <w:proofErr w:type="gramEnd"/>
      <w:r w:rsidRPr="00441FF9">
        <w:rPr>
          <w:sz w:val="20"/>
          <w:szCs w:val="20"/>
        </w:rPr>
        <w:t>.</w:t>
      </w:r>
    </w:p>
    <w:p w:rsidR="00E03F0D" w:rsidRPr="00441FF9" w:rsidRDefault="00E03F0D" w:rsidP="00E03F0D">
      <w:pPr>
        <w:shd w:val="clear" w:color="auto" w:fill="FFFFFF"/>
        <w:tabs>
          <w:tab w:val="left" w:pos="955"/>
          <w:tab w:val="left" w:pos="1286"/>
          <w:tab w:val="left" w:pos="2275"/>
          <w:tab w:val="left" w:pos="3619"/>
          <w:tab w:val="left" w:pos="5016"/>
          <w:tab w:val="left" w:pos="6600"/>
          <w:tab w:val="left" w:pos="8021"/>
        </w:tabs>
        <w:spacing w:before="278"/>
        <w:ind w:right="5" w:firstLine="567"/>
        <w:jc w:val="both"/>
        <w:rPr>
          <w:b/>
          <w:sz w:val="20"/>
          <w:szCs w:val="20"/>
        </w:rPr>
      </w:pPr>
      <w:r w:rsidRPr="00441FF9">
        <w:rPr>
          <w:b/>
          <w:bCs/>
          <w:sz w:val="20"/>
          <w:szCs w:val="20"/>
        </w:rPr>
        <w:t xml:space="preserve">2. </w:t>
      </w:r>
      <w:r w:rsidRPr="00441FF9">
        <w:rPr>
          <w:b/>
          <w:sz w:val="20"/>
          <w:szCs w:val="20"/>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441FF9">
        <w:rPr>
          <w:b/>
          <w:bCs/>
          <w:sz w:val="20"/>
          <w:szCs w:val="20"/>
        </w:rPr>
        <w:t>.</w:t>
      </w:r>
    </w:p>
    <w:p w:rsidR="00E03F0D" w:rsidRPr="00441FF9" w:rsidRDefault="00E03F0D" w:rsidP="00E03F0D">
      <w:pPr>
        <w:shd w:val="clear" w:color="auto" w:fill="FFFFFF"/>
        <w:ind w:right="10" w:firstLine="567"/>
        <w:jc w:val="both"/>
        <w:rPr>
          <w:sz w:val="20"/>
          <w:szCs w:val="20"/>
        </w:rPr>
      </w:pPr>
      <w:r w:rsidRPr="00441FF9">
        <w:rPr>
          <w:sz w:val="20"/>
          <w:szCs w:val="20"/>
        </w:rPr>
        <w:t>Приоритеты реализации подпрограммы соответствуют приоритетам, описанным для программы в целом.</w:t>
      </w:r>
    </w:p>
    <w:p w:rsidR="00E03F0D" w:rsidRPr="00441FF9" w:rsidRDefault="00E03F0D" w:rsidP="00E03F0D">
      <w:pPr>
        <w:shd w:val="clear" w:color="auto" w:fill="FFFFFF"/>
        <w:ind w:firstLine="567"/>
        <w:jc w:val="both"/>
        <w:rPr>
          <w:sz w:val="20"/>
          <w:szCs w:val="20"/>
        </w:rPr>
      </w:pPr>
      <w:r w:rsidRPr="00441FF9">
        <w:rPr>
          <w:sz w:val="20"/>
          <w:szCs w:val="20"/>
        </w:rPr>
        <w:t>Подпрограмма разработана в соответствии с Бюджетным посланием Президента Российской Федерации о бюджетной политике в 2014 - 2016 годах, основными направлениями бюджетной политики Российской Федерации</w:t>
      </w:r>
      <w:proofErr w:type="gramStart"/>
      <w:r w:rsidRPr="00441FF9">
        <w:rPr>
          <w:sz w:val="20"/>
          <w:szCs w:val="20"/>
        </w:rPr>
        <w:t xml:space="preserve"> ,</w:t>
      </w:r>
      <w:proofErr w:type="gramEnd"/>
      <w:r w:rsidRPr="00441FF9">
        <w:rPr>
          <w:sz w:val="20"/>
          <w:szCs w:val="20"/>
        </w:rPr>
        <w:t xml:space="preserve">  Воронежской области  и Панинского муниципального района на 2014 год и на плановый период 2015 и 2016 годов.</w:t>
      </w:r>
    </w:p>
    <w:p w:rsidR="00E03F0D" w:rsidRPr="00441FF9" w:rsidRDefault="00E03F0D" w:rsidP="00E03F0D">
      <w:pPr>
        <w:shd w:val="clear" w:color="auto" w:fill="FFFFFF"/>
        <w:ind w:firstLine="567"/>
        <w:jc w:val="both"/>
        <w:rPr>
          <w:sz w:val="20"/>
          <w:szCs w:val="20"/>
        </w:rPr>
      </w:pPr>
      <w:r w:rsidRPr="00441FF9">
        <w:rPr>
          <w:sz w:val="20"/>
          <w:szCs w:val="20"/>
        </w:rPr>
        <w:t>В сфере реализации подпрограммы сформированы следующие приоритеты муниципальной политики:</w:t>
      </w:r>
    </w:p>
    <w:p w:rsidR="00E03F0D" w:rsidRPr="00441FF9" w:rsidRDefault="00E03F0D" w:rsidP="00E03F0D">
      <w:pPr>
        <w:shd w:val="clear" w:color="auto" w:fill="FFFFFF"/>
        <w:ind w:right="10" w:firstLine="567"/>
        <w:jc w:val="both"/>
        <w:rPr>
          <w:sz w:val="20"/>
          <w:szCs w:val="20"/>
        </w:rPr>
      </w:pPr>
      <w:r w:rsidRPr="00441FF9">
        <w:rPr>
          <w:sz w:val="20"/>
          <w:szCs w:val="20"/>
        </w:rPr>
        <w:lastRenderedPageBreak/>
        <w:t>обеспечение исполнения расходных обязательств Панинского муниципального района,   долгосрочной сбалансированности и устойчивости бюджетной системы Панинского муниципального района;</w:t>
      </w:r>
    </w:p>
    <w:p w:rsidR="00E03F0D" w:rsidRPr="00441FF9" w:rsidRDefault="00E03F0D" w:rsidP="00E03F0D">
      <w:pPr>
        <w:shd w:val="clear" w:color="auto" w:fill="FFFFFF"/>
        <w:ind w:right="14" w:firstLine="567"/>
        <w:jc w:val="both"/>
        <w:rPr>
          <w:sz w:val="20"/>
          <w:szCs w:val="20"/>
        </w:rPr>
      </w:pPr>
      <w:r w:rsidRPr="00441FF9">
        <w:rPr>
          <w:sz w:val="20"/>
          <w:szCs w:val="20"/>
        </w:rPr>
        <w:t xml:space="preserve">полнота учета и прогнозирования финансовых и других ресурсов, которые могут быть направлены на достижение целей </w:t>
      </w:r>
      <w:proofErr w:type="spellStart"/>
      <w:r w:rsidRPr="00441FF9">
        <w:rPr>
          <w:sz w:val="20"/>
          <w:szCs w:val="20"/>
        </w:rPr>
        <w:t>мунципальной</w:t>
      </w:r>
      <w:proofErr w:type="spellEnd"/>
      <w:r w:rsidRPr="00441FF9">
        <w:rPr>
          <w:sz w:val="20"/>
          <w:szCs w:val="20"/>
        </w:rPr>
        <w:t xml:space="preserve"> политики;</w:t>
      </w:r>
    </w:p>
    <w:p w:rsidR="00E03F0D" w:rsidRPr="00441FF9" w:rsidRDefault="00E03F0D" w:rsidP="00E03F0D">
      <w:pPr>
        <w:shd w:val="clear" w:color="auto" w:fill="FFFFFF"/>
        <w:ind w:right="10" w:firstLine="567"/>
        <w:jc w:val="both"/>
        <w:rPr>
          <w:sz w:val="20"/>
          <w:szCs w:val="20"/>
        </w:rPr>
      </w:pPr>
      <w:r w:rsidRPr="00441FF9">
        <w:rPr>
          <w:sz w:val="20"/>
          <w:szCs w:val="20"/>
        </w:rPr>
        <w:t>планирование бюджетных ассигнований исходя из необходимости безусловного исполнения действующих расходных обязательств;</w:t>
      </w:r>
    </w:p>
    <w:p w:rsidR="00E03F0D" w:rsidRPr="00441FF9" w:rsidRDefault="00E03F0D" w:rsidP="00E03F0D">
      <w:pPr>
        <w:shd w:val="clear" w:color="auto" w:fill="FFFFFF"/>
        <w:ind w:firstLine="567"/>
        <w:jc w:val="both"/>
        <w:rPr>
          <w:sz w:val="20"/>
          <w:szCs w:val="20"/>
        </w:rPr>
      </w:pPr>
      <w:r w:rsidRPr="00441FF9">
        <w:rPr>
          <w:sz w:val="20"/>
          <w:szCs w:val="20"/>
        </w:rPr>
        <w:t>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w:t>
      </w:r>
    </w:p>
    <w:p w:rsidR="00E03F0D" w:rsidRPr="00441FF9" w:rsidRDefault="00E03F0D" w:rsidP="00E03F0D">
      <w:pPr>
        <w:shd w:val="clear" w:color="auto" w:fill="FFFFFF"/>
        <w:ind w:right="10" w:firstLine="567"/>
        <w:jc w:val="both"/>
        <w:rPr>
          <w:sz w:val="20"/>
          <w:szCs w:val="20"/>
        </w:rPr>
      </w:pPr>
      <w:r w:rsidRPr="00441FF9">
        <w:rPr>
          <w:sz w:val="20"/>
          <w:szCs w:val="20"/>
        </w:rPr>
        <w:t>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E03F0D" w:rsidRPr="00441FF9" w:rsidRDefault="00E03F0D" w:rsidP="00E03F0D">
      <w:pPr>
        <w:shd w:val="clear" w:color="auto" w:fill="FFFFFF"/>
        <w:ind w:right="10" w:firstLine="567"/>
        <w:jc w:val="both"/>
        <w:rPr>
          <w:sz w:val="20"/>
          <w:szCs w:val="20"/>
        </w:rPr>
      </w:pPr>
      <w:r w:rsidRPr="00441FF9">
        <w:rPr>
          <w:sz w:val="20"/>
          <w:szCs w:val="20"/>
        </w:rPr>
        <w:t>повышение прозрачности бюджетной системы;</w:t>
      </w:r>
    </w:p>
    <w:p w:rsidR="00E03F0D" w:rsidRPr="00441FF9" w:rsidRDefault="00E03F0D" w:rsidP="00E03F0D">
      <w:pPr>
        <w:shd w:val="clear" w:color="auto" w:fill="FFFFFF"/>
        <w:ind w:right="5" w:firstLine="567"/>
        <w:jc w:val="both"/>
        <w:rPr>
          <w:sz w:val="20"/>
          <w:szCs w:val="20"/>
        </w:rPr>
      </w:pPr>
      <w:r w:rsidRPr="00441FF9">
        <w:rPr>
          <w:bCs/>
          <w:sz w:val="20"/>
          <w:szCs w:val="20"/>
        </w:rPr>
        <w:t>Целью</w:t>
      </w:r>
      <w:r w:rsidRPr="00441FF9">
        <w:rPr>
          <w:b/>
          <w:bCs/>
          <w:sz w:val="20"/>
          <w:szCs w:val="20"/>
        </w:rPr>
        <w:t xml:space="preserve"> </w:t>
      </w:r>
      <w:r w:rsidRPr="00441FF9">
        <w:rPr>
          <w:sz w:val="20"/>
          <w:szCs w:val="20"/>
        </w:rPr>
        <w:t xml:space="preserve">подпрограммы является </w:t>
      </w:r>
      <w:r w:rsidRPr="00441FF9">
        <w:rPr>
          <w:spacing w:val="-5"/>
          <w:sz w:val="20"/>
          <w:szCs w:val="20"/>
        </w:rPr>
        <w:t xml:space="preserve">создание условий эффективного управления муниципальными </w:t>
      </w:r>
      <w:r w:rsidRPr="00441FF9">
        <w:rPr>
          <w:sz w:val="20"/>
          <w:szCs w:val="20"/>
        </w:rPr>
        <w:t xml:space="preserve">финансами  Панинского муниципального района. </w:t>
      </w:r>
    </w:p>
    <w:p w:rsidR="00E03F0D" w:rsidRPr="00441FF9" w:rsidRDefault="00E03F0D" w:rsidP="00E03F0D">
      <w:pPr>
        <w:shd w:val="clear" w:color="auto" w:fill="FFFFFF"/>
        <w:ind w:firstLine="567"/>
        <w:jc w:val="both"/>
        <w:rPr>
          <w:sz w:val="20"/>
          <w:szCs w:val="20"/>
        </w:rPr>
      </w:pPr>
      <w:r w:rsidRPr="00441FF9">
        <w:rPr>
          <w:spacing w:val="-9"/>
          <w:sz w:val="20"/>
          <w:szCs w:val="20"/>
        </w:rPr>
        <w:t xml:space="preserve">Достижение цели подпрограммы требует решения ее задач путем реализации </w:t>
      </w:r>
      <w:r w:rsidRPr="00441FF9">
        <w:rPr>
          <w:sz w:val="20"/>
          <w:szCs w:val="20"/>
        </w:rPr>
        <w:t xml:space="preserve">соответствующих основных мероприятий подпрограммы. </w:t>
      </w:r>
    </w:p>
    <w:p w:rsidR="00E03F0D" w:rsidRPr="00441FF9" w:rsidRDefault="00E03F0D" w:rsidP="00E03F0D">
      <w:pPr>
        <w:shd w:val="clear" w:color="auto" w:fill="FFFFFF"/>
        <w:ind w:firstLine="567"/>
        <w:jc w:val="both"/>
        <w:rPr>
          <w:sz w:val="20"/>
          <w:szCs w:val="20"/>
        </w:rPr>
      </w:pPr>
      <w:r w:rsidRPr="00441FF9">
        <w:rPr>
          <w:bCs/>
          <w:sz w:val="20"/>
          <w:szCs w:val="20"/>
        </w:rPr>
        <w:t>Задачами</w:t>
      </w:r>
      <w:r w:rsidRPr="00441FF9">
        <w:rPr>
          <w:b/>
          <w:bCs/>
          <w:sz w:val="20"/>
          <w:szCs w:val="20"/>
        </w:rPr>
        <w:t xml:space="preserve"> </w:t>
      </w:r>
      <w:r w:rsidRPr="00441FF9">
        <w:rPr>
          <w:sz w:val="20"/>
          <w:szCs w:val="20"/>
        </w:rPr>
        <w:t>подпрограммы являются:</w:t>
      </w:r>
    </w:p>
    <w:p w:rsidR="00E03F0D" w:rsidRPr="00441FF9" w:rsidRDefault="00E03F0D" w:rsidP="00E03F0D">
      <w:pPr>
        <w:shd w:val="clear" w:color="auto" w:fill="FFFFFF"/>
        <w:ind w:right="10" w:firstLine="567"/>
        <w:jc w:val="both"/>
        <w:rPr>
          <w:sz w:val="20"/>
          <w:szCs w:val="20"/>
        </w:rPr>
      </w:pPr>
      <w:r w:rsidRPr="00441FF9">
        <w:rPr>
          <w:sz w:val="20"/>
          <w:szCs w:val="20"/>
        </w:rPr>
        <w:t>1. Совершенствование нормативного правового регулирования бюджетного процесса в Панинском муниципальном районе и других правоотношений.</w:t>
      </w:r>
    </w:p>
    <w:p w:rsidR="00E03F0D" w:rsidRPr="00441FF9" w:rsidRDefault="00E03F0D" w:rsidP="00E03F0D">
      <w:pPr>
        <w:shd w:val="clear" w:color="auto" w:fill="FFFFFF"/>
        <w:tabs>
          <w:tab w:val="left" w:pos="1190"/>
        </w:tabs>
        <w:ind w:firstLine="567"/>
        <w:jc w:val="both"/>
        <w:rPr>
          <w:sz w:val="20"/>
          <w:szCs w:val="20"/>
        </w:rPr>
      </w:pPr>
      <w:r w:rsidRPr="00441FF9">
        <w:rPr>
          <w:sz w:val="20"/>
          <w:szCs w:val="20"/>
        </w:rPr>
        <w:t>2.</w:t>
      </w:r>
      <w:r w:rsidRPr="00441FF9">
        <w:rPr>
          <w:spacing w:val="-6"/>
          <w:sz w:val="20"/>
          <w:szCs w:val="20"/>
        </w:rPr>
        <w:t xml:space="preserve">Совершенствование процедур составления и организации исполнения муниципального </w:t>
      </w:r>
      <w:r w:rsidRPr="00441FF9">
        <w:rPr>
          <w:sz w:val="20"/>
          <w:szCs w:val="20"/>
        </w:rPr>
        <w:t>бюджета, своевременное и качественное составление отчетности.</w:t>
      </w:r>
    </w:p>
    <w:p w:rsidR="00E03F0D" w:rsidRPr="00441FF9" w:rsidRDefault="00E03F0D" w:rsidP="00E03F0D">
      <w:pPr>
        <w:shd w:val="clear" w:color="auto" w:fill="FFFFFF"/>
        <w:tabs>
          <w:tab w:val="left" w:pos="1162"/>
        </w:tabs>
        <w:ind w:firstLine="567"/>
        <w:jc w:val="both"/>
        <w:rPr>
          <w:sz w:val="20"/>
          <w:szCs w:val="20"/>
        </w:rPr>
      </w:pPr>
      <w:r w:rsidRPr="00441FF9">
        <w:rPr>
          <w:sz w:val="20"/>
          <w:szCs w:val="20"/>
        </w:rPr>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E03F0D" w:rsidRPr="00441FF9" w:rsidRDefault="00E03F0D" w:rsidP="00E03F0D">
      <w:pPr>
        <w:shd w:val="clear" w:color="auto" w:fill="FFFFFF"/>
        <w:tabs>
          <w:tab w:val="left" w:pos="1162"/>
        </w:tabs>
        <w:ind w:firstLine="567"/>
        <w:jc w:val="both"/>
        <w:rPr>
          <w:sz w:val="20"/>
          <w:szCs w:val="20"/>
        </w:rPr>
      </w:pPr>
      <w:r w:rsidRPr="00441FF9">
        <w:rPr>
          <w:sz w:val="20"/>
          <w:szCs w:val="20"/>
        </w:rPr>
        <w:t>4.</w:t>
      </w:r>
      <w:proofErr w:type="gramStart"/>
      <w:r w:rsidRPr="00441FF9">
        <w:rPr>
          <w:sz w:val="20"/>
          <w:szCs w:val="20"/>
        </w:rPr>
        <w:t>Эффективное</w:t>
      </w:r>
      <w:proofErr w:type="gramEnd"/>
      <w:r w:rsidRPr="00441FF9">
        <w:rPr>
          <w:sz w:val="20"/>
          <w:szCs w:val="20"/>
        </w:rPr>
        <w:t xml:space="preserve"> управление муниципальным долгом и муниципальными финансовыми активами Панинского муниципального района.</w:t>
      </w:r>
    </w:p>
    <w:p w:rsidR="00E03F0D" w:rsidRPr="00441FF9" w:rsidRDefault="00E03F0D" w:rsidP="00E03F0D">
      <w:pPr>
        <w:shd w:val="clear" w:color="auto" w:fill="FFFFFF"/>
        <w:ind w:right="10" w:firstLine="567"/>
        <w:jc w:val="both"/>
        <w:rPr>
          <w:sz w:val="20"/>
          <w:szCs w:val="20"/>
        </w:rPr>
      </w:pPr>
      <w:r w:rsidRPr="00441FF9">
        <w:rPr>
          <w:sz w:val="20"/>
          <w:szCs w:val="20"/>
        </w:rPr>
        <w:t>5.Обеспечение доступности информации о бюджетном процессе в Панинском муниципальном районе.</w:t>
      </w:r>
    </w:p>
    <w:p w:rsidR="00E03F0D" w:rsidRPr="00441FF9" w:rsidRDefault="00E03F0D" w:rsidP="00E03F0D">
      <w:pPr>
        <w:shd w:val="clear" w:color="auto" w:fill="FFFFFF"/>
        <w:spacing w:line="274" w:lineRule="exact"/>
        <w:ind w:firstLine="567"/>
        <w:jc w:val="both"/>
        <w:rPr>
          <w:sz w:val="20"/>
          <w:szCs w:val="20"/>
        </w:rPr>
      </w:pPr>
      <w:r w:rsidRPr="00441FF9">
        <w:rPr>
          <w:sz w:val="20"/>
          <w:szCs w:val="20"/>
        </w:rPr>
        <w:t xml:space="preserve">Описание целевых индикаторов и </w:t>
      </w:r>
      <w:r w:rsidRPr="00441FF9">
        <w:rPr>
          <w:bCs/>
          <w:sz w:val="20"/>
          <w:szCs w:val="20"/>
        </w:rPr>
        <w:t xml:space="preserve">показателей </w:t>
      </w:r>
      <w:r w:rsidRPr="00441FF9">
        <w:rPr>
          <w:sz w:val="20"/>
          <w:szCs w:val="20"/>
        </w:rPr>
        <w:t>подпрограммы:</w:t>
      </w:r>
    </w:p>
    <w:p w:rsidR="00E03F0D" w:rsidRPr="00441FF9" w:rsidRDefault="00E03F0D" w:rsidP="00E03F0D">
      <w:pPr>
        <w:shd w:val="clear" w:color="auto" w:fill="FFFFFF"/>
        <w:ind w:firstLine="567"/>
        <w:jc w:val="both"/>
        <w:rPr>
          <w:sz w:val="20"/>
          <w:szCs w:val="20"/>
        </w:rPr>
      </w:pPr>
      <w:r w:rsidRPr="00441FF9">
        <w:rPr>
          <w:sz w:val="20"/>
          <w:szCs w:val="20"/>
        </w:rPr>
        <w:t>1.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 Воронежской области.</w:t>
      </w:r>
    </w:p>
    <w:p w:rsidR="00E03F0D" w:rsidRPr="00441FF9" w:rsidRDefault="00E03F0D" w:rsidP="00E03F0D">
      <w:pPr>
        <w:pStyle w:val="a4"/>
        <w:ind w:firstLine="567"/>
        <w:jc w:val="both"/>
        <w:rPr>
          <w:sz w:val="20"/>
          <w:szCs w:val="20"/>
        </w:rPr>
      </w:pPr>
      <w:r w:rsidRPr="00441FF9">
        <w:rPr>
          <w:sz w:val="20"/>
          <w:szCs w:val="20"/>
        </w:rPr>
        <w:t>2. Соблюдение порядка и сроков разработки проекта муниципального бюджета, установленных правовым актом администрации Панинского муниципального района.</w:t>
      </w:r>
    </w:p>
    <w:p w:rsidR="00E03F0D" w:rsidRPr="00441FF9" w:rsidRDefault="00E03F0D" w:rsidP="00E03F0D">
      <w:pPr>
        <w:pStyle w:val="a4"/>
        <w:ind w:firstLine="567"/>
        <w:jc w:val="both"/>
        <w:rPr>
          <w:sz w:val="20"/>
          <w:szCs w:val="20"/>
        </w:rPr>
      </w:pPr>
      <w:r w:rsidRPr="00441FF9">
        <w:rPr>
          <w:sz w:val="20"/>
          <w:szCs w:val="20"/>
        </w:rPr>
        <w:t>3. Составление и утверждение сводной бюджетной росписи муниципального бюджета в сроки, установленные бюджетным законодательством Российской Федерации</w:t>
      </w:r>
      <w:proofErr w:type="gramStart"/>
      <w:r w:rsidRPr="00441FF9">
        <w:rPr>
          <w:sz w:val="20"/>
          <w:szCs w:val="20"/>
        </w:rPr>
        <w:t xml:space="preserve"> ,</w:t>
      </w:r>
      <w:proofErr w:type="gramEnd"/>
      <w:r w:rsidRPr="00441FF9">
        <w:rPr>
          <w:sz w:val="20"/>
          <w:szCs w:val="20"/>
        </w:rPr>
        <w:t>Воронежской области и Панинского муниципального района.</w:t>
      </w:r>
    </w:p>
    <w:p w:rsidR="00E03F0D" w:rsidRPr="00441FF9" w:rsidRDefault="00E03F0D" w:rsidP="00E03F0D">
      <w:pPr>
        <w:pStyle w:val="a4"/>
        <w:ind w:firstLine="567"/>
        <w:jc w:val="both"/>
        <w:rPr>
          <w:sz w:val="20"/>
          <w:szCs w:val="20"/>
        </w:rPr>
      </w:pPr>
      <w:r w:rsidRPr="00441FF9">
        <w:rPr>
          <w:sz w:val="20"/>
          <w:szCs w:val="20"/>
        </w:rPr>
        <w:t>4. Доведение показателей сводной бюджетной росписи и лимитов бюджетных обязательств до главных распорядителей средств муниципального бюджета в сроки, установленные бюджетным законодательством Российской Федерации, Воронежской области  и Панинском муниципальном районе.</w:t>
      </w:r>
    </w:p>
    <w:p w:rsidR="00E03F0D" w:rsidRPr="00441FF9" w:rsidRDefault="00E03F0D" w:rsidP="00E03F0D">
      <w:pPr>
        <w:pStyle w:val="a4"/>
        <w:ind w:firstLine="567"/>
        <w:jc w:val="both"/>
        <w:rPr>
          <w:sz w:val="20"/>
          <w:szCs w:val="20"/>
        </w:rPr>
      </w:pPr>
      <w:r w:rsidRPr="00441FF9">
        <w:rPr>
          <w:sz w:val="20"/>
          <w:szCs w:val="20"/>
        </w:rPr>
        <w:t>5. Составление и представление в Совет народных депутатов  годового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E03F0D" w:rsidRPr="00441FF9" w:rsidRDefault="00E03F0D" w:rsidP="00E03F0D">
      <w:pPr>
        <w:pStyle w:val="a4"/>
        <w:ind w:firstLine="567"/>
        <w:jc w:val="both"/>
        <w:rPr>
          <w:spacing w:val="-2"/>
          <w:sz w:val="20"/>
          <w:szCs w:val="20"/>
        </w:rPr>
      </w:pPr>
      <w:r w:rsidRPr="00441FF9">
        <w:rPr>
          <w:spacing w:val="-2"/>
          <w:sz w:val="20"/>
          <w:szCs w:val="20"/>
        </w:rPr>
        <w:t>6. Удельный вес резервного фонда администрации Панинского муниципального района в общем объеме расходов бюджета Панинского муниципального района (</w:t>
      </w:r>
      <w:proofErr w:type="gramStart"/>
      <w:r w:rsidRPr="00441FF9">
        <w:rPr>
          <w:spacing w:val="-2"/>
          <w:sz w:val="20"/>
          <w:szCs w:val="20"/>
        </w:rPr>
        <w:t>Д</w:t>
      </w:r>
      <w:r w:rsidRPr="00441FF9">
        <w:rPr>
          <w:spacing w:val="-2"/>
          <w:sz w:val="20"/>
          <w:szCs w:val="20"/>
          <w:vertAlign w:val="subscript"/>
        </w:rPr>
        <w:t>Р</w:t>
      </w:r>
      <w:proofErr w:type="gramEnd"/>
      <w:r w:rsidRPr="00441FF9">
        <w:rPr>
          <w:spacing w:val="-2"/>
          <w:sz w:val="20"/>
          <w:szCs w:val="20"/>
        </w:rPr>
        <w:t>):</w:t>
      </w:r>
    </w:p>
    <w:p w:rsidR="00E03F0D" w:rsidRPr="00441FF9" w:rsidRDefault="00E03F0D" w:rsidP="00E03F0D">
      <w:pPr>
        <w:pStyle w:val="a4"/>
        <w:ind w:firstLine="567"/>
        <w:jc w:val="both"/>
        <w:rPr>
          <w:spacing w:val="-2"/>
          <w:sz w:val="20"/>
          <w:szCs w:val="20"/>
        </w:rPr>
      </w:pPr>
      <w:r w:rsidRPr="00441FF9">
        <w:rPr>
          <w:spacing w:val="-2"/>
          <w:sz w:val="20"/>
          <w:szCs w:val="20"/>
        </w:rPr>
        <w:t>Д</w:t>
      </w:r>
      <w:r w:rsidRPr="00441FF9">
        <w:rPr>
          <w:spacing w:val="-2"/>
          <w:sz w:val="20"/>
          <w:szCs w:val="20"/>
          <w:vertAlign w:val="subscript"/>
        </w:rPr>
        <w:t>РФ</w:t>
      </w:r>
      <w:r w:rsidRPr="00441FF9">
        <w:rPr>
          <w:spacing w:val="-2"/>
          <w:sz w:val="20"/>
          <w:szCs w:val="20"/>
        </w:rPr>
        <w:t>= Р</w:t>
      </w:r>
      <w:r w:rsidRPr="00441FF9">
        <w:rPr>
          <w:spacing w:val="-2"/>
          <w:sz w:val="20"/>
          <w:szCs w:val="20"/>
          <w:vertAlign w:val="subscript"/>
        </w:rPr>
        <w:t>РФ</w:t>
      </w:r>
      <w:r w:rsidRPr="00441FF9">
        <w:rPr>
          <w:spacing w:val="-2"/>
          <w:sz w:val="20"/>
          <w:szCs w:val="20"/>
        </w:rPr>
        <w:t>/Рх100%,</w:t>
      </w:r>
    </w:p>
    <w:p w:rsidR="00E03F0D" w:rsidRPr="00441FF9" w:rsidRDefault="00E03F0D" w:rsidP="00E03F0D">
      <w:pPr>
        <w:pStyle w:val="a4"/>
        <w:ind w:firstLine="567"/>
        <w:jc w:val="both"/>
        <w:rPr>
          <w:spacing w:val="-2"/>
          <w:sz w:val="20"/>
          <w:szCs w:val="20"/>
        </w:rPr>
      </w:pPr>
      <w:r w:rsidRPr="00441FF9">
        <w:rPr>
          <w:spacing w:val="-2"/>
          <w:sz w:val="20"/>
          <w:szCs w:val="20"/>
        </w:rPr>
        <w:t>где:</w:t>
      </w:r>
    </w:p>
    <w:p w:rsidR="00E03F0D" w:rsidRPr="00441FF9" w:rsidRDefault="00E03F0D" w:rsidP="00E03F0D">
      <w:pPr>
        <w:pStyle w:val="a4"/>
        <w:ind w:firstLine="567"/>
        <w:jc w:val="both"/>
        <w:rPr>
          <w:spacing w:val="-2"/>
          <w:sz w:val="20"/>
          <w:szCs w:val="20"/>
        </w:rPr>
      </w:pPr>
      <w:r w:rsidRPr="00441FF9">
        <w:rPr>
          <w:spacing w:val="-2"/>
          <w:sz w:val="20"/>
          <w:szCs w:val="20"/>
        </w:rPr>
        <w:t>Р</w:t>
      </w:r>
      <w:r w:rsidRPr="00441FF9">
        <w:rPr>
          <w:spacing w:val="-2"/>
          <w:sz w:val="20"/>
          <w:szCs w:val="20"/>
          <w:vertAlign w:val="subscript"/>
        </w:rPr>
        <w:t xml:space="preserve">РФ </w:t>
      </w:r>
      <w:r w:rsidRPr="00441FF9">
        <w:rPr>
          <w:spacing w:val="-2"/>
          <w:sz w:val="20"/>
          <w:szCs w:val="20"/>
        </w:rPr>
        <w:t>– размер резервного фонда администрации Панинского муниципального района;</w:t>
      </w:r>
    </w:p>
    <w:p w:rsidR="00E03F0D" w:rsidRPr="00441FF9" w:rsidRDefault="00E03F0D" w:rsidP="00E03F0D">
      <w:pPr>
        <w:pStyle w:val="a4"/>
        <w:ind w:firstLine="567"/>
        <w:jc w:val="both"/>
        <w:rPr>
          <w:spacing w:val="-2"/>
          <w:sz w:val="20"/>
          <w:szCs w:val="20"/>
        </w:rPr>
      </w:pPr>
      <w:proofErr w:type="gramStart"/>
      <w:r w:rsidRPr="00441FF9">
        <w:rPr>
          <w:spacing w:val="-2"/>
          <w:sz w:val="20"/>
          <w:szCs w:val="20"/>
        </w:rPr>
        <w:t>Р</w:t>
      </w:r>
      <w:proofErr w:type="gramEnd"/>
      <w:r w:rsidRPr="00441FF9">
        <w:rPr>
          <w:spacing w:val="-2"/>
          <w:sz w:val="20"/>
          <w:szCs w:val="20"/>
        </w:rPr>
        <w:t xml:space="preserve"> – объем расходов  бюджета Панинского муниципального района.</w:t>
      </w:r>
    </w:p>
    <w:p w:rsidR="00E03F0D" w:rsidRPr="00441FF9" w:rsidRDefault="00E03F0D" w:rsidP="00E03F0D">
      <w:pPr>
        <w:pStyle w:val="a4"/>
        <w:ind w:firstLine="567"/>
        <w:jc w:val="both"/>
        <w:rPr>
          <w:sz w:val="20"/>
          <w:szCs w:val="20"/>
        </w:rPr>
      </w:pPr>
      <w:r w:rsidRPr="00441FF9">
        <w:rPr>
          <w:sz w:val="20"/>
          <w:szCs w:val="20"/>
        </w:rPr>
        <w:t>7. Доля расходов на обслуживание муниципального долга в общем объеме расходов бюджета Панинского муниципального района (за исключением расходов, которые осуществляются за счет субвенций из областного  бюджета) (Д</w:t>
      </w:r>
      <w:r w:rsidRPr="00441FF9">
        <w:rPr>
          <w:sz w:val="20"/>
          <w:szCs w:val="20"/>
          <w:vertAlign w:val="subscript"/>
        </w:rPr>
        <w:t>РОГД</w:t>
      </w:r>
      <w:r w:rsidRPr="00441FF9">
        <w:rPr>
          <w:sz w:val="20"/>
          <w:szCs w:val="20"/>
        </w:rPr>
        <w:t>):</w:t>
      </w:r>
    </w:p>
    <w:p w:rsidR="00E03F0D" w:rsidRPr="00441FF9" w:rsidRDefault="00E03F0D" w:rsidP="00E03F0D">
      <w:pPr>
        <w:pStyle w:val="a4"/>
        <w:ind w:firstLine="567"/>
        <w:jc w:val="both"/>
        <w:rPr>
          <w:sz w:val="20"/>
          <w:szCs w:val="20"/>
        </w:rPr>
      </w:pPr>
      <w:r w:rsidRPr="00441FF9">
        <w:rPr>
          <w:sz w:val="20"/>
          <w:szCs w:val="20"/>
        </w:rPr>
        <w:t>Д</w:t>
      </w:r>
      <w:r w:rsidRPr="00441FF9">
        <w:rPr>
          <w:sz w:val="20"/>
          <w:szCs w:val="20"/>
          <w:vertAlign w:val="subscript"/>
        </w:rPr>
        <w:t xml:space="preserve">РОМД = </w:t>
      </w:r>
      <w:r w:rsidRPr="00441FF9">
        <w:rPr>
          <w:sz w:val="20"/>
          <w:szCs w:val="20"/>
        </w:rPr>
        <w:t>Р</w:t>
      </w:r>
      <w:r w:rsidRPr="00441FF9">
        <w:rPr>
          <w:sz w:val="20"/>
          <w:szCs w:val="20"/>
          <w:vertAlign w:val="subscript"/>
        </w:rPr>
        <w:t>ОМД</w:t>
      </w:r>
      <w:r w:rsidRPr="00441FF9">
        <w:rPr>
          <w:sz w:val="20"/>
          <w:szCs w:val="20"/>
        </w:rPr>
        <w:t>/</w:t>
      </w:r>
      <w:proofErr w:type="gramStart"/>
      <w:r w:rsidRPr="00441FF9">
        <w:rPr>
          <w:sz w:val="20"/>
          <w:szCs w:val="20"/>
        </w:rPr>
        <w:t>Р</w:t>
      </w:r>
      <w:proofErr w:type="gramEnd"/>
      <w:r w:rsidRPr="00441FF9">
        <w:rPr>
          <w:sz w:val="20"/>
          <w:szCs w:val="20"/>
        </w:rPr>
        <w:t xml:space="preserve"> х100%, </w:t>
      </w:r>
    </w:p>
    <w:p w:rsidR="00E03F0D" w:rsidRPr="00441FF9" w:rsidRDefault="00E03F0D" w:rsidP="00E03F0D">
      <w:pPr>
        <w:pStyle w:val="a4"/>
        <w:ind w:firstLine="567"/>
        <w:jc w:val="both"/>
        <w:rPr>
          <w:sz w:val="20"/>
          <w:szCs w:val="20"/>
        </w:rPr>
      </w:pPr>
      <w:r w:rsidRPr="00441FF9">
        <w:rPr>
          <w:sz w:val="20"/>
          <w:szCs w:val="20"/>
        </w:rPr>
        <w:t>где:</w:t>
      </w:r>
    </w:p>
    <w:p w:rsidR="00E03F0D" w:rsidRPr="00441FF9" w:rsidRDefault="00E03F0D" w:rsidP="00E03F0D">
      <w:pPr>
        <w:pStyle w:val="a4"/>
        <w:ind w:firstLine="567"/>
        <w:jc w:val="both"/>
        <w:rPr>
          <w:sz w:val="20"/>
          <w:szCs w:val="20"/>
        </w:rPr>
      </w:pPr>
      <w:r w:rsidRPr="00441FF9">
        <w:rPr>
          <w:sz w:val="20"/>
          <w:szCs w:val="20"/>
        </w:rPr>
        <w:t>Р</w:t>
      </w:r>
      <w:r w:rsidRPr="00441FF9">
        <w:rPr>
          <w:sz w:val="20"/>
          <w:szCs w:val="20"/>
          <w:vertAlign w:val="subscript"/>
        </w:rPr>
        <w:t xml:space="preserve">ОМД  </w:t>
      </w:r>
      <w:r w:rsidRPr="00441FF9">
        <w:rPr>
          <w:sz w:val="20"/>
          <w:szCs w:val="20"/>
        </w:rPr>
        <w:t>- расходы на обслуживание муниципального долга;</w:t>
      </w:r>
    </w:p>
    <w:p w:rsidR="00E03F0D" w:rsidRPr="00441FF9" w:rsidRDefault="00E03F0D" w:rsidP="00E03F0D">
      <w:pPr>
        <w:pStyle w:val="a4"/>
        <w:ind w:firstLine="567"/>
        <w:jc w:val="both"/>
        <w:rPr>
          <w:sz w:val="20"/>
          <w:szCs w:val="20"/>
        </w:rPr>
      </w:pPr>
      <w:proofErr w:type="gramStart"/>
      <w:r w:rsidRPr="00441FF9">
        <w:rPr>
          <w:sz w:val="20"/>
          <w:szCs w:val="20"/>
        </w:rPr>
        <w:t>Р</w:t>
      </w:r>
      <w:proofErr w:type="gramEnd"/>
      <w:r w:rsidRPr="00441FF9">
        <w:rPr>
          <w:sz w:val="20"/>
          <w:szCs w:val="20"/>
        </w:rPr>
        <w:t xml:space="preserve"> – расходы муниципального бюджета (за исключением расходов, которые осуществляются за счет субвенций из областного бюджета).</w:t>
      </w:r>
    </w:p>
    <w:p w:rsidR="00E03F0D" w:rsidRPr="00441FF9" w:rsidRDefault="00E03F0D" w:rsidP="00E03F0D">
      <w:pPr>
        <w:ind w:firstLine="540"/>
        <w:jc w:val="both"/>
        <w:rPr>
          <w:rFonts w:eastAsia="Calibri"/>
          <w:sz w:val="20"/>
          <w:szCs w:val="20"/>
          <w:lang w:eastAsia="en-US"/>
        </w:rPr>
      </w:pPr>
      <w:r w:rsidRPr="00441FF9">
        <w:rPr>
          <w:sz w:val="20"/>
          <w:szCs w:val="20"/>
        </w:rPr>
        <w:t xml:space="preserve">8. Соотношение количества принятых решений о применении  бюджетных мер принуждения </w:t>
      </w:r>
      <w:r w:rsidRPr="00441FF9">
        <w:rPr>
          <w:rFonts w:eastAsia="Calibri"/>
          <w:sz w:val="20"/>
          <w:szCs w:val="20"/>
          <w:lang w:eastAsia="en-US"/>
        </w:rPr>
        <w:t>и общего количества поступивших в отдел по финансам, бюджету и мобилизации доходов администрации Панинского муниципального района уведомлений о применении бюджетных мер принуждения (</w:t>
      </w:r>
      <w:proofErr w:type="gramStart"/>
      <w:r w:rsidRPr="00441FF9">
        <w:rPr>
          <w:rFonts w:eastAsia="Calibri"/>
          <w:sz w:val="20"/>
          <w:szCs w:val="20"/>
          <w:lang w:eastAsia="en-US"/>
        </w:rPr>
        <w:t>Д</w:t>
      </w:r>
      <w:r w:rsidRPr="00441FF9">
        <w:rPr>
          <w:rFonts w:eastAsia="Calibri"/>
          <w:sz w:val="20"/>
          <w:szCs w:val="20"/>
          <w:vertAlign w:val="subscript"/>
          <w:lang w:eastAsia="en-US"/>
        </w:rPr>
        <w:t>Р</w:t>
      </w:r>
      <w:proofErr w:type="gramEnd"/>
      <w:r w:rsidRPr="00441FF9">
        <w:rPr>
          <w:rFonts w:eastAsia="Calibri"/>
          <w:sz w:val="20"/>
          <w:szCs w:val="20"/>
          <w:lang w:eastAsia="en-US"/>
        </w:rPr>
        <w:t>):</w:t>
      </w:r>
    </w:p>
    <w:p w:rsidR="00E03F0D" w:rsidRPr="00441FF9" w:rsidRDefault="00E03F0D" w:rsidP="00E03F0D">
      <w:pPr>
        <w:ind w:firstLine="540"/>
        <w:jc w:val="both"/>
        <w:rPr>
          <w:rFonts w:eastAsia="Calibri"/>
          <w:sz w:val="20"/>
          <w:szCs w:val="20"/>
          <w:lang w:eastAsia="en-US"/>
        </w:rPr>
      </w:pPr>
    </w:p>
    <w:p w:rsidR="00E03F0D" w:rsidRPr="00441FF9" w:rsidRDefault="00E03F0D" w:rsidP="00E03F0D">
      <w:pPr>
        <w:ind w:firstLine="540"/>
        <w:jc w:val="both"/>
        <w:rPr>
          <w:rFonts w:eastAsia="Calibri"/>
          <w:sz w:val="20"/>
          <w:szCs w:val="20"/>
          <w:lang w:eastAsia="en-US"/>
        </w:rPr>
      </w:pPr>
      <w:proofErr w:type="gramStart"/>
      <w:r w:rsidRPr="00441FF9">
        <w:rPr>
          <w:rFonts w:eastAsia="Calibri"/>
          <w:sz w:val="20"/>
          <w:szCs w:val="20"/>
          <w:lang w:eastAsia="en-US"/>
        </w:rPr>
        <w:t>Д</w:t>
      </w:r>
      <w:r w:rsidRPr="00441FF9">
        <w:rPr>
          <w:rFonts w:eastAsia="Calibri"/>
          <w:sz w:val="20"/>
          <w:szCs w:val="20"/>
          <w:vertAlign w:val="subscript"/>
          <w:lang w:eastAsia="en-US"/>
        </w:rPr>
        <w:t>Р</w:t>
      </w:r>
      <w:proofErr w:type="gramEnd"/>
      <w:r w:rsidRPr="00441FF9">
        <w:rPr>
          <w:rFonts w:eastAsia="Calibri"/>
          <w:sz w:val="20"/>
          <w:szCs w:val="20"/>
          <w:lang w:eastAsia="en-US"/>
        </w:rPr>
        <w:t>=Р</w:t>
      </w:r>
      <w:r w:rsidRPr="00441FF9">
        <w:rPr>
          <w:rFonts w:eastAsia="Calibri"/>
          <w:sz w:val="20"/>
          <w:szCs w:val="20"/>
          <w:vertAlign w:val="subscript"/>
          <w:lang w:eastAsia="en-US"/>
        </w:rPr>
        <w:t>БМП</w:t>
      </w:r>
      <w:r w:rsidRPr="00441FF9">
        <w:rPr>
          <w:rFonts w:eastAsia="Calibri"/>
          <w:sz w:val="20"/>
          <w:szCs w:val="20"/>
          <w:lang w:eastAsia="en-US"/>
        </w:rPr>
        <w:t>/У</w:t>
      </w:r>
      <w:r w:rsidRPr="00441FF9">
        <w:rPr>
          <w:rFonts w:eastAsia="Calibri"/>
          <w:sz w:val="20"/>
          <w:szCs w:val="20"/>
          <w:vertAlign w:val="subscript"/>
          <w:lang w:eastAsia="en-US"/>
        </w:rPr>
        <w:t>БМП</w:t>
      </w:r>
      <w:r w:rsidRPr="00441FF9">
        <w:rPr>
          <w:rFonts w:eastAsia="Calibri"/>
          <w:sz w:val="20"/>
          <w:szCs w:val="20"/>
          <w:lang w:eastAsia="en-US"/>
        </w:rPr>
        <w:t>,</w:t>
      </w:r>
    </w:p>
    <w:p w:rsidR="00E03F0D" w:rsidRPr="00441FF9" w:rsidRDefault="00E03F0D" w:rsidP="00E03F0D">
      <w:pPr>
        <w:ind w:firstLine="540"/>
        <w:jc w:val="both"/>
        <w:rPr>
          <w:rFonts w:eastAsia="Calibri"/>
          <w:sz w:val="20"/>
          <w:szCs w:val="20"/>
          <w:lang w:eastAsia="en-US"/>
        </w:rPr>
      </w:pPr>
    </w:p>
    <w:p w:rsidR="00E03F0D" w:rsidRPr="00441FF9" w:rsidRDefault="00E03F0D" w:rsidP="00E03F0D">
      <w:pPr>
        <w:ind w:firstLine="540"/>
        <w:jc w:val="both"/>
        <w:rPr>
          <w:rFonts w:eastAsia="Calibri"/>
          <w:sz w:val="20"/>
          <w:szCs w:val="20"/>
          <w:lang w:eastAsia="en-US"/>
        </w:rPr>
      </w:pPr>
      <w:r w:rsidRPr="00441FF9">
        <w:rPr>
          <w:rFonts w:eastAsia="Calibri"/>
          <w:sz w:val="20"/>
          <w:szCs w:val="20"/>
          <w:lang w:eastAsia="en-US"/>
        </w:rPr>
        <w:t>где:</w:t>
      </w:r>
    </w:p>
    <w:p w:rsidR="00E03F0D" w:rsidRPr="00441FF9" w:rsidRDefault="00E03F0D" w:rsidP="00E03F0D">
      <w:pPr>
        <w:ind w:firstLine="540"/>
        <w:jc w:val="both"/>
        <w:rPr>
          <w:sz w:val="20"/>
          <w:szCs w:val="20"/>
        </w:rPr>
      </w:pPr>
      <w:r w:rsidRPr="00441FF9">
        <w:rPr>
          <w:rFonts w:eastAsia="Calibri"/>
          <w:sz w:val="20"/>
          <w:szCs w:val="20"/>
          <w:lang w:eastAsia="en-US"/>
        </w:rPr>
        <w:t>Р</w:t>
      </w:r>
      <w:r w:rsidRPr="00441FF9">
        <w:rPr>
          <w:rFonts w:eastAsia="Calibri"/>
          <w:sz w:val="20"/>
          <w:szCs w:val="20"/>
          <w:vertAlign w:val="subscript"/>
          <w:lang w:eastAsia="en-US"/>
        </w:rPr>
        <w:t>БМП</w:t>
      </w:r>
      <w:r w:rsidRPr="00441FF9">
        <w:rPr>
          <w:rFonts w:eastAsia="Calibri"/>
          <w:sz w:val="20"/>
          <w:szCs w:val="20"/>
          <w:lang w:eastAsia="en-US"/>
        </w:rPr>
        <w:t xml:space="preserve"> – количество решений </w:t>
      </w:r>
      <w:r w:rsidRPr="00441FF9">
        <w:rPr>
          <w:sz w:val="20"/>
          <w:szCs w:val="20"/>
        </w:rPr>
        <w:t>о применении  бюджетных мер принуждения, принятых на основании уведомлений о применении  бюджетных мер принуждения;</w:t>
      </w:r>
    </w:p>
    <w:p w:rsidR="00E03F0D" w:rsidRPr="00441FF9" w:rsidRDefault="00E03F0D" w:rsidP="00E03F0D">
      <w:pPr>
        <w:ind w:firstLine="540"/>
        <w:jc w:val="both"/>
        <w:rPr>
          <w:sz w:val="20"/>
          <w:szCs w:val="20"/>
          <w:highlight w:val="yellow"/>
        </w:rPr>
      </w:pPr>
      <w:r w:rsidRPr="00441FF9">
        <w:rPr>
          <w:rFonts w:eastAsia="Calibri"/>
          <w:sz w:val="20"/>
          <w:szCs w:val="20"/>
          <w:lang w:eastAsia="en-US"/>
        </w:rPr>
        <w:t>У</w:t>
      </w:r>
      <w:r w:rsidRPr="00441FF9">
        <w:rPr>
          <w:rFonts w:eastAsia="Calibri"/>
          <w:sz w:val="20"/>
          <w:szCs w:val="20"/>
          <w:vertAlign w:val="subscript"/>
          <w:lang w:eastAsia="en-US"/>
        </w:rPr>
        <w:t>БМП</w:t>
      </w:r>
      <w:r w:rsidRPr="00441FF9">
        <w:rPr>
          <w:rFonts w:eastAsia="Calibri"/>
          <w:sz w:val="20"/>
          <w:szCs w:val="20"/>
          <w:lang w:eastAsia="en-US"/>
        </w:rPr>
        <w:t xml:space="preserve"> – количество </w:t>
      </w:r>
      <w:r w:rsidRPr="00441FF9">
        <w:rPr>
          <w:sz w:val="20"/>
          <w:szCs w:val="20"/>
        </w:rPr>
        <w:t>уведомлений о применении  бюджетных мер принуждения, поступивших в отдел по финансам, бюджету и мобилизации доходов администрации Панинского  муниципального района.</w:t>
      </w:r>
    </w:p>
    <w:p w:rsidR="00E03F0D" w:rsidRPr="00441FF9" w:rsidRDefault="00E03F0D" w:rsidP="00E03F0D">
      <w:pPr>
        <w:pStyle w:val="a4"/>
        <w:ind w:firstLine="567"/>
        <w:jc w:val="both"/>
        <w:rPr>
          <w:sz w:val="20"/>
          <w:szCs w:val="20"/>
        </w:rPr>
      </w:pPr>
      <w:r w:rsidRPr="00441FF9">
        <w:rPr>
          <w:sz w:val="20"/>
          <w:szCs w:val="20"/>
        </w:rPr>
        <w:t>9. Доля главных распорядителей средств муниципального бюджета, охваченных оценкой качества финансового менеджмента (Д</w:t>
      </w:r>
      <w:r w:rsidRPr="00441FF9">
        <w:rPr>
          <w:sz w:val="20"/>
          <w:szCs w:val="20"/>
          <w:vertAlign w:val="subscript"/>
        </w:rPr>
        <w:t>М</w:t>
      </w:r>
      <w:r w:rsidRPr="00441FF9">
        <w:rPr>
          <w:sz w:val="20"/>
          <w:szCs w:val="20"/>
        </w:rPr>
        <w:t>):</w:t>
      </w:r>
    </w:p>
    <w:p w:rsidR="00E03F0D" w:rsidRPr="00441FF9" w:rsidRDefault="00E03F0D" w:rsidP="00E03F0D">
      <w:pPr>
        <w:pStyle w:val="a4"/>
        <w:ind w:firstLine="567"/>
        <w:jc w:val="both"/>
        <w:rPr>
          <w:sz w:val="20"/>
          <w:szCs w:val="20"/>
        </w:rPr>
      </w:pPr>
      <w:r w:rsidRPr="00441FF9">
        <w:rPr>
          <w:sz w:val="20"/>
          <w:szCs w:val="20"/>
        </w:rPr>
        <w:tab/>
        <w:t>Д</w:t>
      </w:r>
      <w:r w:rsidRPr="00441FF9">
        <w:rPr>
          <w:sz w:val="20"/>
          <w:szCs w:val="20"/>
          <w:vertAlign w:val="subscript"/>
        </w:rPr>
        <w:t>М</w:t>
      </w:r>
      <w:r w:rsidRPr="00441FF9">
        <w:rPr>
          <w:sz w:val="20"/>
          <w:szCs w:val="20"/>
        </w:rPr>
        <w:t>= ГРБС</w:t>
      </w:r>
      <w:r w:rsidRPr="00441FF9">
        <w:rPr>
          <w:sz w:val="20"/>
          <w:szCs w:val="20"/>
          <w:vertAlign w:val="subscript"/>
        </w:rPr>
        <w:t>М</w:t>
      </w:r>
      <w:r w:rsidRPr="00441FF9">
        <w:rPr>
          <w:sz w:val="20"/>
          <w:szCs w:val="20"/>
        </w:rPr>
        <w:t xml:space="preserve">/ГРБС х100%, </w:t>
      </w:r>
    </w:p>
    <w:p w:rsidR="00E03F0D" w:rsidRPr="00441FF9" w:rsidRDefault="00E03F0D" w:rsidP="00E03F0D">
      <w:pPr>
        <w:pStyle w:val="a4"/>
        <w:ind w:firstLine="567"/>
        <w:jc w:val="both"/>
        <w:rPr>
          <w:sz w:val="20"/>
          <w:szCs w:val="20"/>
        </w:rPr>
      </w:pPr>
      <w:r w:rsidRPr="00441FF9">
        <w:rPr>
          <w:sz w:val="20"/>
          <w:szCs w:val="20"/>
        </w:rPr>
        <w:t>где:</w:t>
      </w:r>
    </w:p>
    <w:p w:rsidR="00E03F0D" w:rsidRPr="00441FF9" w:rsidRDefault="00E03F0D" w:rsidP="00E03F0D">
      <w:pPr>
        <w:pStyle w:val="a4"/>
        <w:ind w:firstLine="567"/>
        <w:jc w:val="both"/>
        <w:rPr>
          <w:sz w:val="20"/>
          <w:szCs w:val="20"/>
        </w:rPr>
      </w:pPr>
      <w:r w:rsidRPr="00441FF9">
        <w:rPr>
          <w:sz w:val="20"/>
          <w:szCs w:val="20"/>
        </w:rPr>
        <w:t>ГРБС</w:t>
      </w:r>
      <w:r w:rsidRPr="00441FF9">
        <w:rPr>
          <w:sz w:val="20"/>
          <w:szCs w:val="20"/>
          <w:vertAlign w:val="subscript"/>
        </w:rPr>
        <w:t>М</w:t>
      </w:r>
      <w:r w:rsidRPr="00441FF9">
        <w:rPr>
          <w:sz w:val="20"/>
          <w:szCs w:val="20"/>
        </w:rPr>
        <w:t xml:space="preserve"> – количество главных распорядителей средств муниципального бюджета, охваченных оценкой качества финансового менеджмента;</w:t>
      </w:r>
    </w:p>
    <w:p w:rsidR="00E03F0D" w:rsidRPr="00441FF9" w:rsidRDefault="00E03F0D" w:rsidP="00E03F0D">
      <w:pPr>
        <w:pStyle w:val="a4"/>
        <w:ind w:firstLine="567"/>
        <w:jc w:val="both"/>
        <w:rPr>
          <w:sz w:val="20"/>
          <w:szCs w:val="20"/>
        </w:rPr>
      </w:pPr>
      <w:r w:rsidRPr="00441FF9">
        <w:rPr>
          <w:sz w:val="20"/>
          <w:szCs w:val="20"/>
        </w:rPr>
        <w:t>ГРБС - общее количество главных распорядителей средств муниципального бюджета.</w:t>
      </w:r>
    </w:p>
    <w:p w:rsidR="00E03F0D" w:rsidRPr="00441FF9" w:rsidRDefault="00E03F0D" w:rsidP="00E03F0D">
      <w:pPr>
        <w:pStyle w:val="a4"/>
        <w:ind w:firstLine="567"/>
        <w:jc w:val="both"/>
        <w:rPr>
          <w:sz w:val="20"/>
          <w:szCs w:val="20"/>
        </w:rPr>
      </w:pPr>
      <w:r w:rsidRPr="00441FF9">
        <w:rPr>
          <w:sz w:val="20"/>
          <w:szCs w:val="20"/>
        </w:rPr>
        <w:t>10. Проведение публичных слушаний по проекту муниципального бюджета на очередной финансовый год и плановый период и по годовому отчету об исполнении муниципального бюджета.</w:t>
      </w:r>
    </w:p>
    <w:p w:rsidR="00E03F0D" w:rsidRPr="00441FF9" w:rsidRDefault="00E03F0D" w:rsidP="00E03F0D">
      <w:pPr>
        <w:pStyle w:val="ConsNormal"/>
        <w:widowControl/>
        <w:ind w:firstLine="567"/>
        <w:jc w:val="both"/>
        <w:rPr>
          <w:rFonts w:ascii="Times New Roman" w:hAnsi="Times New Roman" w:cs="Times New Roman"/>
        </w:rPr>
      </w:pPr>
      <w:r w:rsidRPr="00441FF9">
        <w:rPr>
          <w:rFonts w:ascii="Times New Roman" w:hAnsi="Times New Roman" w:cs="Times New Roman"/>
        </w:rPr>
        <w:t xml:space="preserve">Значения целевых показателей (индикаторов) подпрограммы </w:t>
      </w:r>
      <w:r w:rsidRPr="00441FF9">
        <w:rPr>
          <w:rFonts w:ascii="Times New Roman" w:hAnsi="Times New Roman" w:cs="Times New Roman"/>
          <w:spacing w:val="-1"/>
        </w:rPr>
        <w:t xml:space="preserve">на весь срок ее реализации приведены </w:t>
      </w:r>
      <w:r w:rsidRPr="00441FF9">
        <w:rPr>
          <w:rFonts w:ascii="Times New Roman" w:hAnsi="Times New Roman" w:cs="Times New Roman"/>
        </w:rPr>
        <w:t>в приложении 1.</w:t>
      </w:r>
    </w:p>
    <w:p w:rsidR="00E03F0D" w:rsidRPr="00441FF9" w:rsidRDefault="00E03F0D" w:rsidP="00E03F0D">
      <w:pPr>
        <w:shd w:val="clear" w:color="auto" w:fill="FFFFFF"/>
        <w:spacing w:line="274" w:lineRule="exact"/>
        <w:ind w:firstLine="567"/>
        <w:jc w:val="both"/>
        <w:rPr>
          <w:sz w:val="20"/>
          <w:szCs w:val="20"/>
        </w:rPr>
      </w:pPr>
      <w:r w:rsidRPr="00441FF9">
        <w:rPr>
          <w:bCs/>
          <w:sz w:val="20"/>
          <w:szCs w:val="20"/>
        </w:rPr>
        <w:t xml:space="preserve">Ожидаемые результаты </w:t>
      </w:r>
      <w:r w:rsidRPr="00441FF9">
        <w:rPr>
          <w:sz w:val="20"/>
          <w:szCs w:val="20"/>
        </w:rPr>
        <w:t>реализации подпрограммы:</w:t>
      </w:r>
    </w:p>
    <w:p w:rsidR="00E03F0D" w:rsidRPr="00441FF9" w:rsidRDefault="00E03F0D" w:rsidP="00E03F0D">
      <w:pPr>
        <w:shd w:val="clear" w:color="auto" w:fill="FFFFFF"/>
        <w:tabs>
          <w:tab w:val="left" w:pos="1190"/>
        </w:tabs>
        <w:ind w:right="5" w:firstLine="567"/>
        <w:jc w:val="both"/>
        <w:rPr>
          <w:sz w:val="20"/>
          <w:szCs w:val="20"/>
        </w:rPr>
      </w:pPr>
      <w:r w:rsidRPr="00441FF9">
        <w:rPr>
          <w:sz w:val="20"/>
          <w:szCs w:val="20"/>
        </w:rPr>
        <w:t>1. Повышение обоснованности, эффективности и прозрачности бюджетных расходов.</w:t>
      </w:r>
    </w:p>
    <w:p w:rsidR="00E03F0D" w:rsidRPr="00441FF9" w:rsidRDefault="00E03F0D" w:rsidP="00E03F0D">
      <w:pPr>
        <w:shd w:val="clear" w:color="auto" w:fill="FFFFFF"/>
        <w:tabs>
          <w:tab w:val="left" w:pos="1190"/>
        </w:tabs>
        <w:ind w:right="5" w:firstLine="567"/>
        <w:jc w:val="both"/>
        <w:rPr>
          <w:sz w:val="20"/>
          <w:szCs w:val="20"/>
        </w:rPr>
      </w:pPr>
      <w:r w:rsidRPr="00441FF9">
        <w:rPr>
          <w:sz w:val="20"/>
          <w:szCs w:val="20"/>
        </w:rPr>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E03F0D" w:rsidRPr="00441FF9" w:rsidRDefault="00E03F0D" w:rsidP="00E03F0D">
      <w:pPr>
        <w:shd w:val="clear" w:color="auto" w:fill="FFFFFF"/>
        <w:tabs>
          <w:tab w:val="left" w:pos="1190"/>
        </w:tabs>
        <w:ind w:right="5" w:firstLine="567"/>
        <w:jc w:val="both"/>
        <w:rPr>
          <w:rFonts w:eastAsia="Calibri"/>
          <w:sz w:val="20"/>
          <w:szCs w:val="20"/>
        </w:rPr>
      </w:pPr>
      <w:r w:rsidRPr="00441FF9">
        <w:rPr>
          <w:sz w:val="20"/>
          <w:szCs w:val="20"/>
        </w:rPr>
        <w:t xml:space="preserve">3. Утверждение решением совета народных депутатов отчета об исполнении бюджета Панинского муниципального района </w:t>
      </w:r>
      <w:r w:rsidRPr="00441FF9">
        <w:rPr>
          <w:rFonts w:eastAsia="Calibri"/>
          <w:sz w:val="20"/>
          <w:szCs w:val="20"/>
        </w:rPr>
        <w:t>в сроки, установленные бюджетным законодательством Российской Федерации, Воронежской области  и Панинского муниципального района.</w:t>
      </w:r>
    </w:p>
    <w:p w:rsidR="00E03F0D" w:rsidRPr="00441FF9" w:rsidRDefault="00E03F0D" w:rsidP="00E03F0D">
      <w:pPr>
        <w:shd w:val="clear" w:color="auto" w:fill="FFFFFF"/>
        <w:tabs>
          <w:tab w:val="left" w:pos="1190"/>
        </w:tabs>
        <w:ind w:right="5" w:firstLine="567"/>
        <w:jc w:val="both"/>
        <w:rPr>
          <w:sz w:val="20"/>
          <w:szCs w:val="20"/>
        </w:rPr>
      </w:pPr>
      <w:r w:rsidRPr="00441FF9">
        <w:rPr>
          <w:sz w:val="20"/>
          <w:szCs w:val="20"/>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03F0D" w:rsidRPr="00441FF9" w:rsidRDefault="00E03F0D" w:rsidP="00E03F0D">
      <w:pPr>
        <w:shd w:val="clear" w:color="auto" w:fill="FFFFFF"/>
        <w:spacing w:before="278"/>
        <w:ind w:right="5" w:firstLine="567"/>
        <w:jc w:val="both"/>
        <w:rPr>
          <w:b/>
          <w:sz w:val="20"/>
          <w:szCs w:val="20"/>
        </w:rPr>
      </w:pPr>
      <w:r w:rsidRPr="00441FF9">
        <w:rPr>
          <w:b/>
          <w:bCs/>
          <w:sz w:val="20"/>
          <w:szCs w:val="20"/>
        </w:rPr>
        <w:t xml:space="preserve">3. </w:t>
      </w:r>
      <w:r w:rsidRPr="00441FF9">
        <w:rPr>
          <w:b/>
          <w:sz w:val="20"/>
          <w:szCs w:val="20"/>
        </w:rPr>
        <w:t>Характеристика основных мероприятий и мероприятий подпрограммы</w:t>
      </w:r>
      <w:r w:rsidRPr="00441FF9">
        <w:rPr>
          <w:b/>
          <w:bCs/>
          <w:sz w:val="20"/>
          <w:szCs w:val="20"/>
        </w:rPr>
        <w:t>.</w:t>
      </w:r>
    </w:p>
    <w:p w:rsidR="00E03F0D" w:rsidRPr="00441FF9" w:rsidRDefault="00E03F0D" w:rsidP="00E03F0D">
      <w:pPr>
        <w:shd w:val="clear" w:color="auto" w:fill="FFFFFF"/>
        <w:ind w:firstLine="567"/>
        <w:jc w:val="both"/>
        <w:rPr>
          <w:sz w:val="20"/>
          <w:szCs w:val="20"/>
        </w:rPr>
      </w:pPr>
      <w:r w:rsidRPr="00441FF9">
        <w:rPr>
          <w:sz w:val="20"/>
          <w:szCs w:val="20"/>
        </w:rPr>
        <w:t>В рамках подпрограммы предусмотрены следующие основные мероприятия.</w:t>
      </w:r>
    </w:p>
    <w:p w:rsidR="00E03F0D" w:rsidRPr="00441FF9" w:rsidRDefault="00E03F0D" w:rsidP="00E03F0D">
      <w:pPr>
        <w:shd w:val="clear" w:color="auto" w:fill="FFFFFF"/>
        <w:ind w:firstLine="567"/>
        <w:jc w:val="both"/>
        <w:rPr>
          <w:bCs/>
          <w:sz w:val="20"/>
          <w:szCs w:val="20"/>
        </w:rPr>
      </w:pPr>
      <w:r w:rsidRPr="00441FF9">
        <w:rPr>
          <w:bCs/>
          <w:sz w:val="20"/>
          <w:szCs w:val="20"/>
        </w:rPr>
        <w:t>3.1. Нормативное правовое регулирование бюджетного процесса и других правоотношений.</w:t>
      </w:r>
    </w:p>
    <w:p w:rsidR="00E03F0D" w:rsidRPr="00441FF9" w:rsidRDefault="00E03F0D" w:rsidP="00E03F0D">
      <w:pPr>
        <w:ind w:firstLine="567"/>
        <w:jc w:val="both"/>
        <w:rPr>
          <w:sz w:val="20"/>
          <w:szCs w:val="20"/>
        </w:rPr>
      </w:pPr>
      <w:r w:rsidRPr="00441FF9">
        <w:rPr>
          <w:bCs/>
          <w:sz w:val="20"/>
          <w:szCs w:val="20"/>
        </w:rPr>
        <w:t>Нормативное правовое регулирование бюджетного процесса в Панинском муниципальном районе</w:t>
      </w:r>
      <w:r w:rsidRPr="00441FF9">
        <w:rPr>
          <w:sz w:val="20"/>
          <w:szCs w:val="20"/>
        </w:rPr>
        <w:t xml:space="preserve"> </w:t>
      </w:r>
      <w:r w:rsidRPr="00441FF9">
        <w:rPr>
          <w:bCs/>
          <w:sz w:val="20"/>
          <w:szCs w:val="20"/>
        </w:rPr>
        <w:t xml:space="preserve">осуществляется отделом по финансам, бюджету и мобилизации доходов администрации Панинского муниципального района посредством реализации </w:t>
      </w:r>
      <w:r w:rsidRPr="00441FF9">
        <w:rPr>
          <w:sz w:val="20"/>
          <w:szCs w:val="20"/>
        </w:rPr>
        <w:t xml:space="preserve">правоустанавливающих муниципальных функций и </w:t>
      </w:r>
      <w:r w:rsidRPr="00441FF9">
        <w:rPr>
          <w:bCs/>
          <w:sz w:val="20"/>
          <w:szCs w:val="20"/>
        </w:rPr>
        <w:t>включает</w:t>
      </w:r>
      <w:r w:rsidRPr="00441FF9">
        <w:rPr>
          <w:sz w:val="20"/>
          <w:szCs w:val="20"/>
        </w:rPr>
        <w:t xml:space="preserve"> подготовку проектов нормативных правовых актов по вопросам развития бюджетной системы Панинского муниципального района и бюджетного процесса.</w:t>
      </w:r>
    </w:p>
    <w:p w:rsidR="00E03F0D" w:rsidRPr="00441FF9" w:rsidRDefault="00E03F0D" w:rsidP="00E03F0D">
      <w:pPr>
        <w:ind w:firstLine="567"/>
        <w:jc w:val="both"/>
        <w:rPr>
          <w:sz w:val="20"/>
          <w:szCs w:val="20"/>
        </w:rPr>
      </w:pPr>
      <w:r w:rsidRPr="00441FF9">
        <w:rPr>
          <w:sz w:val="20"/>
          <w:szCs w:val="20"/>
        </w:rPr>
        <w:t>Мероприятие направлено на осуществление непрерывного нормативного обеспечения правового регулирования в сфере бюджетного процесса, совершенствование бюджетного законодательства.</w:t>
      </w:r>
    </w:p>
    <w:p w:rsidR="00E03F0D" w:rsidRPr="00441FF9" w:rsidRDefault="00E03F0D" w:rsidP="00E03F0D">
      <w:pPr>
        <w:ind w:firstLine="567"/>
        <w:jc w:val="both"/>
        <w:rPr>
          <w:sz w:val="20"/>
          <w:szCs w:val="20"/>
        </w:rPr>
      </w:pPr>
      <w:r w:rsidRPr="00441FF9">
        <w:rPr>
          <w:sz w:val="20"/>
          <w:szCs w:val="20"/>
        </w:rPr>
        <w:t>Реализация мероприятия предусматривает:</w:t>
      </w:r>
    </w:p>
    <w:p w:rsidR="00E03F0D" w:rsidRPr="00441FF9" w:rsidRDefault="00E03F0D" w:rsidP="00E03F0D">
      <w:pPr>
        <w:ind w:firstLine="567"/>
        <w:jc w:val="both"/>
        <w:rPr>
          <w:rFonts w:eastAsia="Calibri"/>
          <w:sz w:val="20"/>
          <w:szCs w:val="20"/>
          <w:lang w:eastAsia="en-US"/>
        </w:rPr>
      </w:pPr>
      <w:r w:rsidRPr="00441FF9">
        <w:rPr>
          <w:sz w:val="20"/>
          <w:szCs w:val="20"/>
        </w:rPr>
        <w:t xml:space="preserve">- подготовку проектов  нормативных правовых актов </w:t>
      </w:r>
      <w:r w:rsidRPr="00441FF9">
        <w:rPr>
          <w:rFonts w:eastAsia="Calibri"/>
          <w:sz w:val="20"/>
          <w:szCs w:val="20"/>
          <w:lang w:eastAsia="en-US"/>
        </w:rPr>
        <w:t xml:space="preserve">на основании и во исполнение </w:t>
      </w:r>
      <w:hyperlink r:id="rId15" w:history="1">
        <w:r w:rsidRPr="00441FF9">
          <w:rPr>
            <w:rStyle w:val="ad"/>
            <w:rFonts w:eastAsia="Calibri"/>
            <w:sz w:val="20"/>
            <w:szCs w:val="20"/>
            <w:lang w:eastAsia="en-US"/>
          </w:rPr>
          <w:t>Конституции</w:t>
        </w:r>
      </w:hyperlink>
      <w:r w:rsidRPr="00441FF9">
        <w:rPr>
          <w:rFonts w:eastAsia="Calibri"/>
          <w:sz w:val="20"/>
          <w:szCs w:val="20"/>
          <w:lang w:eastAsia="en-US"/>
        </w:rPr>
        <w:t xml:space="preserve"> Российской Федерации, федеральных законов, актов Президента Российской Федерации и Правительства Российской Федерации, Воронежской области</w:t>
      </w:r>
      <w:proofErr w:type="gramStart"/>
      <w:r w:rsidRPr="00441FF9">
        <w:rPr>
          <w:rFonts w:eastAsia="Calibri"/>
          <w:sz w:val="20"/>
          <w:szCs w:val="20"/>
          <w:lang w:eastAsia="en-US"/>
        </w:rPr>
        <w:t xml:space="preserve"> ,</w:t>
      </w:r>
      <w:proofErr w:type="gramEnd"/>
      <w:r w:rsidRPr="00441FF9">
        <w:rPr>
          <w:rFonts w:eastAsia="Calibri"/>
          <w:sz w:val="20"/>
          <w:szCs w:val="20"/>
          <w:lang w:eastAsia="en-US"/>
        </w:rPr>
        <w:t xml:space="preserve"> </w:t>
      </w:r>
      <w:hyperlink r:id="rId16" w:history="1">
        <w:r w:rsidRPr="00441FF9">
          <w:rPr>
            <w:rStyle w:val="ad"/>
            <w:rFonts w:eastAsia="Calibri"/>
            <w:sz w:val="20"/>
            <w:szCs w:val="20"/>
            <w:lang w:eastAsia="en-US"/>
          </w:rPr>
          <w:t>Устава</w:t>
        </w:r>
      </w:hyperlink>
      <w:r w:rsidRPr="00441FF9">
        <w:rPr>
          <w:rFonts w:eastAsia="Calibri"/>
          <w:sz w:val="20"/>
          <w:szCs w:val="20"/>
          <w:lang w:eastAsia="en-US"/>
        </w:rPr>
        <w:t xml:space="preserve"> Панинского муниципального района, решений Совета народных депутатов, постановлений и распоряжений администрации Панинского муниципального района, а также приказов отдела по финансам, бюджету и мобилизации доходов администрации Панинского муниципального района;</w:t>
      </w:r>
    </w:p>
    <w:p w:rsidR="00E03F0D" w:rsidRPr="00441FF9" w:rsidRDefault="00E03F0D" w:rsidP="00E03F0D">
      <w:pPr>
        <w:ind w:firstLine="567"/>
        <w:jc w:val="both"/>
        <w:rPr>
          <w:sz w:val="20"/>
          <w:szCs w:val="20"/>
        </w:rPr>
      </w:pPr>
      <w:r w:rsidRPr="00441FF9">
        <w:rPr>
          <w:rFonts w:eastAsia="Calibri"/>
          <w:sz w:val="20"/>
          <w:szCs w:val="20"/>
          <w:lang w:eastAsia="en-US"/>
        </w:rPr>
        <w:t xml:space="preserve">- </w:t>
      </w:r>
      <w:r w:rsidRPr="00441FF9">
        <w:rPr>
          <w:sz w:val="20"/>
          <w:szCs w:val="20"/>
        </w:rPr>
        <w:t xml:space="preserve">мониторинг актуальности действующих нормативных правовых актов, а также подготовку соответствующих проектов о внесении в них изменений (признании </w:t>
      </w:r>
      <w:proofErr w:type="gramStart"/>
      <w:r w:rsidRPr="00441FF9">
        <w:rPr>
          <w:sz w:val="20"/>
          <w:szCs w:val="20"/>
        </w:rPr>
        <w:t>утратившими</w:t>
      </w:r>
      <w:proofErr w:type="gramEnd"/>
      <w:r w:rsidRPr="00441FF9">
        <w:rPr>
          <w:sz w:val="20"/>
          <w:szCs w:val="20"/>
        </w:rPr>
        <w:t xml:space="preserve"> силу);</w:t>
      </w:r>
    </w:p>
    <w:p w:rsidR="00E03F0D" w:rsidRPr="00441FF9" w:rsidRDefault="00E03F0D" w:rsidP="00E03F0D">
      <w:pPr>
        <w:ind w:firstLine="567"/>
        <w:jc w:val="both"/>
        <w:rPr>
          <w:sz w:val="20"/>
          <w:szCs w:val="20"/>
        </w:rPr>
      </w:pPr>
      <w:r w:rsidRPr="00441FF9">
        <w:rPr>
          <w:sz w:val="20"/>
          <w:szCs w:val="20"/>
        </w:rPr>
        <w:t>- экспертизу проектов стратегий, концепций, программ развития;</w:t>
      </w:r>
    </w:p>
    <w:p w:rsidR="00E03F0D" w:rsidRPr="00441FF9" w:rsidRDefault="00E03F0D" w:rsidP="00E03F0D">
      <w:pPr>
        <w:ind w:firstLine="567"/>
        <w:jc w:val="both"/>
        <w:rPr>
          <w:sz w:val="20"/>
          <w:szCs w:val="20"/>
        </w:rPr>
      </w:pPr>
      <w:r w:rsidRPr="00441FF9">
        <w:rPr>
          <w:sz w:val="20"/>
          <w:szCs w:val="20"/>
        </w:rPr>
        <w:t xml:space="preserve">- экспертную оценку проектов нормативных правовых актов, устанавливающих и/или вносящих изменения в состав и объем расходных обязательств Панинского муниципального района. </w:t>
      </w:r>
    </w:p>
    <w:p w:rsidR="00E03F0D" w:rsidRPr="00441FF9" w:rsidRDefault="00E03F0D" w:rsidP="00E03F0D">
      <w:pPr>
        <w:ind w:firstLine="567"/>
        <w:jc w:val="both"/>
        <w:outlineLvl w:val="0"/>
        <w:rPr>
          <w:sz w:val="20"/>
          <w:szCs w:val="20"/>
        </w:rPr>
      </w:pPr>
      <w:bookmarkStart w:id="0" w:name="_Toc354053796"/>
      <w:bookmarkStart w:id="1" w:name="_Toc354047351"/>
      <w:bookmarkStart w:id="2" w:name="_Toc354045259"/>
      <w:r w:rsidRPr="00441FF9">
        <w:rPr>
          <w:sz w:val="20"/>
          <w:szCs w:val="20"/>
        </w:rPr>
        <w:t>Конечным результатом решения данной задачи является</w:t>
      </w:r>
      <w:bookmarkEnd w:id="0"/>
      <w:bookmarkEnd w:id="1"/>
      <w:bookmarkEnd w:id="2"/>
      <w:r w:rsidRPr="00441FF9">
        <w:rPr>
          <w:sz w:val="20"/>
          <w:szCs w:val="20"/>
        </w:rPr>
        <w:t xml:space="preserve"> нормативное обеспечение нормативного регулирования  в сфере бюджетного процесса и иных направлений нормативного регулирования в соответствии с требованиями федерального, областного и муниципального законодательства.</w:t>
      </w:r>
    </w:p>
    <w:p w:rsidR="00E03F0D" w:rsidRPr="00441FF9" w:rsidRDefault="00E03F0D" w:rsidP="00E03F0D">
      <w:pPr>
        <w:shd w:val="clear" w:color="auto" w:fill="FFFFFF"/>
        <w:ind w:firstLine="567"/>
        <w:jc w:val="both"/>
        <w:rPr>
          <w:bCs/>
          <w:sz w:val="20"/>
          <w:szCs w:val="20"/>
        </w:rPr>
      </w:pPr>
      <w:r w:rsidRPr="00441FF9">
        <w:rPr>
          <w:bCs/>
          <w:sz w:val="20"/>
          <w:szCs w:val="20"/>
        </w:rPr>
        <w:t>3.2. Составление проекта муниципального бюджета на очередной финансовый год и плановый период.</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Конечным результатом решения данной задачи является принятый в установленные сроки и соответствующий требованиям бюджетного законодательства решение Совета народных депутатов о муниципальном   бюджете на очередной финансовый год и плановый период.</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Непосредственные результаты регулятивной деятельности отдела по финансам  выполнению данной задачи выражаются в следовании принципам ответственного управления общественными финансами, предполагающим внедрение среднесрочного финансового планирования, анализ и управление бюджетным процессом, улучшение </w:t>
      </w:r>
      <w:r w:rsidRPr="00441FF9">
        <w:rPr>
          <w:rFonts w:eastAsia="Calibri"/>
          <w:sz w:val="20"/>
          <w:szCs w:val="20"/>
          <w:lang w:eastAsia="en-US"/>
        </w:rPr>
        <w:lastRenderedPageBreak/>
        <w:t>качества составления основных параметров муниципального бюджета на среднесрочную перспективу. Ключевым условием разработки проекта муниципального бюджета также является надежность и обоснованность бюджетных прогнозов. В основном, акцент делается на качество прогноза поступления доходов.</w:t>
      </w:r>
    </w:p>
    <w:p w:rsidR="00E03F0D" w:rsidRPr="00441FF9" w:rsidRDefault="00E03F0D" w:rsidP="00E03F0D">
      <w:pPr>
        <w:shd w:val="clear" w:color="auto" w:fill="FFFFFF"/>
        <w:ind w:right="10" w:firstLine="567"/>
        <w:jc w:val="both"/>
        <w:rPr>
          <w:sz w:val="20"/>
          <w:szCs w:val="20"/>
        </w:rPr>
      </w:pPr>
      <w:r w:rsidRPr="00441FF9">
        <w:rPr>
          <w:sz w:val="20"/>
          <w:szCs w:val="20"/>
        </w:rPr>
        <w:t>В целях своевременной и качественной подготовки проекта муниципального бюджета на очередной финансовый год и плановый период отдел:</w:t>
      </w:r>
    </w:p>
    <w:p w:rsidR="00E03F0D" w:rsidRPr="00441FF9" w:rsidRDefault="00E03F0D" w:rsidP="00E03F0D">
      <w:pPr>
        <w:shd w:val="clear" w:color="auto" w:fill="FFFFFF"/>
        <w:ind w:firstLine="567"/>
        <w:jc w:val="both"/>
        <w:rPr>
          <w:sz w:val="20"/>
          <w:szCs w:val="20"/>
        </w:rPr>
      </w:pPr>
      <w:r w:rsidRPr="00441FF9">
        <w:rPr>
          <w:sz w:val="20"/>
          <w:szCs w:val="20"/>
        </w:rPr>
        <w:t>составляет прогноз основных параметров консолидированного бюджета Панинского муниципального района;</w:t>
      </w:r>
    </w:p>
    <w:p w:rsidR="00E03F0D" w:rsidRPr="00441FF9" w:rsidRDefault="00E03F0D" w:rsidP="00E03F0D">
      <w:pPr>
        <w:shd w:val="clear" w:color="auto" w:fill="FFFFFF"/>
        <w:ind w:firstLine="567"/>
        <w:jc w:val="both"/>
        <w:rPr>
          <w:sz w:val="20"/>
          <w:szCs w:val="20"/>
        </w:rPr>
      </w:pPr>
      <w:r w:rsidRPr="00441FF9">
        <w:rPr>
          <w:sz w:val="20"/>
          <w:szCs w:val="20"/>
        </w:rPr>
        <w:t>организует составление проекта муниципального бюджета и материалов к нему;</w:t>
      </w:r>
    </w:p>
    <w:p w:rsidR="00E03F0D" w:rsidRPr="00441FF9" w:rsidRDefault="00E03F0D" w:rsidP="00E03F0D">
      <w:pPr>
        <w:shd w:val="clear" w:color="auto" w:fill="FFFFFF"/>
        <w:ind w:right="10" w:firstLine="567"/>
        <w:jc w:val="both"/>
        <w:rPr>
          <w:sz w:val="20"/>
          <w:szCs w:val="20"/>
        </w:rPr>
      </w:pPr>
      <w:r w:rsidRPr="00441FF9">
        <w:rPr>
          <w:sz w:val="20"/>
          <w:szCs w:val="20"/>
        </w:rPr>
        <w:t>разрабатывает проект основных направлений налоговой и бюджетной политики Панинского муниципального района;</w:t>
      </w:r>
    </w:p>
    <w:p w:rsidR="00E03F0D" w:rsidRPr="00441FF9" w:rsidRDefault="00E03F0D" w:rsidP="00E03F0D">
      <w:pPr>
        <w:shd w:val="clear" w:color="auto" w:fill="FFFFFF"/>
        <w:ind w:firstLine="567"/>
        <w:jc w:val="both"/>
        <w:rPr>
          <w:sz w:val="20"/>
          <w:szCs w:val="20"/>
        </w:rPr>
      </w:pPr>
      <w:r w:rsidRPr="00441FF9">
        <w:rPr>
          <w:sz w:val="20"/>
          <w:szCs w:val="20"/>
        </w:rPr>
        <w:t>ведет реестр расходных обязательств Панинского муниципального района;</w:t>
      </w:r>
    </w:p>
    <w:p w:rsidR="00E03F0D" w:rsidRPr="00441FF9" w:rsidRDefault="00E03F0D" w:rsidP="00E03F0D">
      <w:pPr>
        <w:shd w:val="clear" w:color="auto" w:fill="FFFFFF"/>
        <w:ind w:right="10" w:firstLine="567"/>
        <w:jc w:val="both"/>
        <w:rPr>
          <w:sz w:val="20"/>
          <w:szCs w:val="20"/>
        </w:rPr>
      </w:pPr>
      <w:r w:rsidRPr="00441FF9">
        <w:rPr>
          <w:sz w:val="20"/>
          <w:szCs w:val="20"/>
        </w:rPr>
        <w:t>организует методологическое руководство работой главных распорядителей средств муниципального бюджета при подготовке проекта муниципального бюджета;</w:t>
      </w:r>
    </w:p>
    <w:p w:rsidR="00E03F0D" w:rsidRPr="00441FF9" w:rsidRDefault="00E03F0D" w:rsidP="00E03F0D">
      <w:pPr>
        <w:shd w:val="clear" w:color="auto" w:fill="FFFFFF"/>
        <w:ind w:right="5" w:firstLine="567"/>
        <w:jc w:val="both"/>
        <w:rPr>
          <w:sz w:val="20"/>
          <w:szCs w:val="20"/>
        </w:rPr>
      </w:pPr>
      <w:r w:rsidRPr="00441FF9">
        <w:rPr>
          <w:sz w:val="20"/>
          <w:szCs w:val="20"/>
        </w:rPr>
        <w:t>доводит предельные объемы бюджетных ассигнований до главных распорядителей средств муниципального бюджета.</w:t>
      </w:r>
    </w:p>
    <w:p w:rsidR="00E03F0D" w:rsidRPr="00441FF9" w:rsidRDefault="00E03F0D" w:rsidP="00E03F0D">
      <w:pPr>
        <w:shd w:val="clear" w:color="auto" w:fill="FFFFFF"/>
        <w:ind w:right="5" w:firstLine="567"/>
        <w:jc w:val="both"/>
        <w:rPr>
          <w:sz w:val="20"/>
          <w:szCs w:val="20"/>
        </w:rPr>
      </w:pPr>
      <w:r w:rsidRPr="00441FF9">
        <w:rPr>
          <w:sz w:val="20"/>
          <w:szCs w:val="20"/>
        </w:rPr>
        <w:t xml:space="preserve">С 2007 года осуществлен переход к формированию и утверждению муниципального бюджета на трехлетний период. </w:t>
      </w:r>
    </w:p>
    <w:p w:rsidR="00E03F0D" w:rsidRPr="00441FF9" w:rsidRDefault="00E03F0D" w:rsidP="00E03F0D">
      <w:pPr>
        <w:shd w:val="clear" w:color="auto" w:fill="FFFFFF"/>
        <w:ind w:right="10" w:firstLine="567"/>
        <w:jc w:val="both"/>
        <w:rPr>
          <w:sz w:val="20"/>
          <w:szCs w:val="20"/>
        </w:rPr>
      </w:pPr>
      <w:r w:rsidRPr="00441FF9">
        <w:rPr>
          <w:sz w:val="20"/>
          <w:szCs w:val="20"/>
        </w:rPr>
        <w:t>В связи с необходимостью повышения эффективности расходования бюджетных средств возрастает актуальность повышения качества планирования бюджета Панинского муниципального района.</w:t>
      </w:r>
    </w:p>
    <w:p w:rsidR="00E03F0D" w:rsidRPr="00441FF9" w:rsidRDefault="00E03F0D" w:rsidP="00E03F0D">
      <w:pPr>
        <w:shd w:val="clear" w:color="auto" w:fill="FFFFFF"/>
        <w:ind w:right="10" w:firstLine="567"/>
        <w:jc w:val="both"/>
        <w:rPr>
          <w:sz w:val="20"/>
          <w:szCs w:val="20"/>
        </w:rPr>
      </w:pPr>
      <w:r w:rsidRPr="00441FF9">
        <w:rPr>
          <w:sz w:val="20"/>
          <w:szCs w:val="20"/>
        </w:rPr>
        <w:t>Для этого в рамках данного мероприятия предусматривается реализация мер, включающих:</w:t>
      </w:r>
    </w:p>
    <w:p w:rsidR="00E03F0D" w:rsidRPr="00441FF9" w:rsidRDefault="00E03F0D" w:rsidP="00E03F0D">
      <w:pPr>
        <w:shd w:val="clear" w:color="auto" w:fill="FFFFFF"/>
        <w:ind w:right="10" w:firstLine="567"/>
        <w:jc w:val="both"/>
        <w:rPr>
          <w:sz w:val="20"/>
          <w:szCs w:val="20"/>
        </w:rPr>
      </w:pPr>
      <w:r w:rsidRPr="00441FF9">
        <w:rPr>
          <w:sz w:val="20"/>
          <w:szCs w:val="20"/>
        </w:rPr>
        <w:t xml:space="preserve">внесение изменений в решение Совета народных депутатов о бюджетном процессе в Панинском муниципальном районе в соответствии с изменениями федерального законодательства, Воронежской </w:t>
      </w:r>
      <w:proofErr w:type="gramStart"/>
      <w:r w:rsidRPr="00441FF9">
        <w:rPr>
          <w:sz w:val="20"/>
          <w:szCs w:val="20"/>
        </w:rPr>
        <w:t>области</w:t>
      </w:r>
      <w:proofErr w:type="gramEnd"/>
      <w:r w:rsidRPr="00441FF9">
        <w:rPr>
          <w:sz w:val="20"/>
          <w:szCs w:val="20"/>
        </w:rPr>
        <w:t xml:space="preserve">  а также нормативно-правовые акты администрации Панинского муниципального района;</w:t>
      </w:r>
    </w:p>
    <w:p w:rsidR="00E03F0D" w:rsidRPr="00441FF9" w:rsidRDefault="00E03F0D" w:rsidP="00E03F0D">
      <w:pPr>
        <w:shd w:val="clear" w:color="auto" w:fill="FFFFFF"/>
        <w:ind w:right="5" w:firstLine="567"/>
        <w:jc w:val="both"/>
        <w:rPr>
          <w:sz w:val="20"/>
          <w:szCs w:val="20"/>
        </w:rPr>
      </w:pPr>
      <w:r w:rsidRPr="00441FF9">
        <w:rPr>
          <w:sz w:val="20"/>
          <w:szCs w:val="20"/>
        </w:rPr>
        <w:t>переход к новому порядку составления муниципального бюджета на основе программного подхода;</w:t>
      </w:r>
    </w:p>
    <w:p w:rsidR="00E03F0D" w:rsidRPr="00441FF9" w:rsidRDefault="00E03F0D" w:rsidP="00E03F0D">
      <w:pPr>
        <w:shd w:val="clear" w:color="auto" w:fill="FFFFFF"/>
        <w:ind w:firstLine="567"/>
        <w:jc w:val="both"/>
        <w:rPr>
          <w:sz w:val="20"/>
          <w:szCs w:val="20"/>
        </w:rPr>
      </w:pPr>
      <w:r w:rsidRPr="00441FF9">
        <w:rPr>
          <w:sz w:val="20"/>
          <w:szCs w:val="20"/>
        </w:rPr>
        <w:t>внедрение программной бюджетной классификации;</w:t>
      </w:r>
    </w:p>
    <w:p w:rsidR="00E03F0D" w:rsidRPr="00441FF9" w:rsidRDefault="00E03F0D" w:rsidP="00E03F0D">
      <w:pPr>
        <w:shd w:val="clear" w:color="auto" w:fill="FFFFFF"/>
        <w:ind w:right="5" w:firstLine="567"/>
        <w:jc w:val="both"/>
        <w:rPr>
          <w:sz w:val="20"/>
          <w:szCs w:val="20"/>
        </w:rPr>
      </w:pPr>
      <w:r w:rsidRPr="00441FF9">
        <w:rPr>
          <w:sz w:val="20"/>
          <w:szCs w:val="20"/>
        </w:rPr>
        <w:t>учет возможностей оптимизации действующих расходных обязатель</w:t>
      </w:r>
      <w:proofErr w:type="gramStart"/>
      <w:r w:rsidRPr="00441FF9">
        <w:rPr>
          <w:sz w:val="20"/>
          <w:szCs w:val="20"/>
        </w:rPr>
        <w:t>ств пр</w:t>
      </w:r>
      <w:proofErr w:type="gramEnd"/>
      <w:r w:rsidRPr="00441FF9">
        <w:rPr>
          <w:sz w:val="20"/>
          <w:szCs w:val="20"/>
        </w:rPr>
        <w:t>и принятии решений о выделении бюджетных ассигнований на новые расходные обязательства;</w:t>
      </w:r>
    </w:p>
    <w:p w:rsidR="00E03F0D" w:rsidRPr="00441FF9" w:rsidRDefault="00E03F0D" w:rsidP="00E03F0D">
      <w:pPr>
        <w:shd w:val="clear" w:color="auto" w:fill="FFFFFF"/>
        <w:ind w:right="5" w:firstLine="567"/>
        <w:jc w:val="both"/>
        <w:rPr>
          <w:sz w:val="20"/>
          <w:szCs w:val="20"/>
        </w:rPr>
      </w:pPr>
      <w:r w:rsidRPr="00441FF9">
        <w:rPr>
          <w:sz w:val="20"/>
          <w:szCs w:val="20"/>
        </w:rPr>
        <w:t xml:space="preserve">обеспечение </w:t>
      </w:r>
      <w:proofErr w:type="gramStart"/>
      <w:r w:rsidRPr="00441FF9">
        <w:rPr>
          <w:sz w:val="20"/>
          <w:szCs w:val="20"/>
        </w:rPr>
        <w:t>прозрачности процесса составления проекта муниципального бюджета</w:t>
      </w:r>
      <w:proofErr w:type="gramEnd"/>
      <w:r w:rsidRPr="00441FF9">
        <w:rPr>
          <w:sz w:val="20"/>
          <w:szCs w:val="20"/>
        </w:rPr>
        <w:t xml:space="preserve"> на очередной финансовый год и плановый период;</w:t>
      </w:r>
    </w:p>
    <w:p w:rsidR="00E03F0D" w:rsidRPr="00441FF9" w:rsidRDefault="00E03F0D" w:rsidP="00E03F0D">
      <w:pPr>
        <w:shd w:val="clear" w:color="auto" w:fill="FFFFFF"/>
        <w:ind w:right="5" w:firstLine="567"/>
        <w:jc w:val="both"/>
        <w:rPr>
          <w:sz w:val="20"/>
          <w:szCs w:val="20"/>
        </w:rPr>
      </w:pPr>
      <w:r w:rsidRPr="00441FF9">
        <w:rPr>
          <w:sz w:val="20"/>
          <w:szCs w:val="20"/>
        </w:rPr>
        <w:t>внедрение информационных технологий.</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3.3. Организация исполнения муниципального бюджета и формирование бюджетной отчетности.</w:t>
      </w:r>
    </w:p>
    <w:p w:rsidR="00E03F0D" w:rsidRPr="00441FF9" w:rsidRDefault="00E03F0D" w:rsidP="00E03F0D">
      <w:pPr>
        <w:ind w:firstLine="567"/>
        <w:jc w:val="both"/>
        <w:rPr>
          <w:rFonts w:eastAsia="Calibri"/>
          <w:sz w:val="20"/>
          <w:szCs w:val="20"/>
          <w:lang w:eastAsia="en-US"/>
        </w:rPr>
      </w:pPr>
      <w:proofErr w:type="gramStart"/>
      <w:r w:rsidRPr="00441FF9">
        <w:rPr>
          <w:rFonts w:eastAsia="Calibri"/>
          <w:sz w:val="20"/>
          <w:szCs w:val="20"/>
          <w:lang w:eastAsia="en-US"/>
        </w:rPr>
        <w:t>Решение этой задачи предполагает организацию исполнения муниципального бюджета в соответствии с требованиями бюджетного законодательства и утвержденными решением Совета народных депутатов о бюджете параметрами (при  обоснованном отклонении от утвержденных решением Совета народных депутатов  о муниципальном бюджете параметров).</w:t>
      </w:r>
      <w:proofErr w:type="gramEnd"/>
    </w:p>
    <w:p w:rsidR="00E03F0D" w:rsidRPr="00441FF9" w:rsidRDefault="00E03F0D" w:rsidP="00E03F0D">
      <w:pPr>
        <w:ind w:firstLine="567"/>
        <w:jc w:val="both"/>
        <w:rPr>
          <w:rFonts w:eastAsia="Calibri"/>
          <w:sz w:val="20"/>
          <w:szCs w:val="20"/>
          <w:lang w:eastAsia="en-US"/>
        </w:rPr>
      </w:pPr>
      <w:proofErr w:type="gramStart"/>
      <w:r w:rsidRPr="00441FF9">
        <w:rPr>
          <w:rFonts w:eastAsia="Calibri"/>
          <w:sz w:val="20"/>
          <w:szCs w:val="20"/>
          <w:lang w:eastAsia="en-US"/>
        </w:rPr>
        <w:t>После принятия решения Совета народных депутатов  о муниципальном бюджете на очередной финансовый год и плановый период своевременность составления и утверждения сводной бюджетной росписи муниципального бюджета обеспечивает необходимый временной промежуток главным распорядителям средств муниципального бюджета для распределения бюджетных ассигнований по подведомственным получателям бюджетных средств и своевременного заключения и исполнения муниципальных контрактов на очередной финансовый год.</w:t>
      </w:r>
      <w:proofErr w:type="gramEnd"/>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Работа по исполнению муниципального бюджета в соответствии с кассовым планом наряду со сводной бюджетной росписью, лимитами бюджетных обязательств и предельными объемами финансирования является важным регулятором использования бюджетных средств. Ответственный подход отдела по финансам</w:t>
      </w:r>
      <w:proofErr w:type="gramStart"/>
      <w:r w:rsidRPr="00441FF9">
        <w:rPr>
          <w:rFonts w:eastAsia="Calibri"/>
          <w:sz w:val="20"/>
          <w:szCs w:val="20"/>
          <w:lang w:eastAsia="en-US"/>
        </w:rPr>
        <w:t xml:space="preserve"> ,</w:t>
      </w:r>
      <w:proofErr w:type="gramEnd"/>
      <w:r w:rsidRPr="00441FF9">
        <w:rPr>
          <w:rFonts w:eastAsia="Calibri"/>
          <w:sz w:val="20"/>
          <w:szCs w:val="20"/>
          <w:lang w:eastAsia="en-US"/>
        </w:rPr>
        <w:t xml:space="preserve"> бюджету и мобилизации доходов администрации Панинского муниципального района к планированию кассового плана минимизирует возможность возникновения кассовых разрывов при исполнении муниципального  бюджета и синхронизирует потоки поступления доходов и осуществления расходов.</w:t>
      </w:r>
    </w:p>
    <w:p w:rsidR="00E03F0D" w:rsidRPr="00441FF9" w:rsidRDefault="00E03F0D" w:rsidP="00E03F0D">
      <w:pPr>
        <w:ind w:firstLine="567"/>
        <w:jc w:val="both"/>
        <w:rPr>
          <w:rFonts w:eastAsia="Calibri"/>
          <w:sz w:val="20"/>
          <w:szCs w:val="20"/>
          <w:lang w:eastAsia="en-US"/>
        </w:rPr>
      </w:pPr>
      <w:proofErr w:type="gramStart"/>
      <w:r w:rsidRPr="00441FF9">
        <w:rPr>
          <w:rFonts w:eastAsia="Calibri"/>
          <w:sz w:val="20"/>
          <w:szCs w:val="20"/>
          <w:lang w:eastAsia="en-US"/>
        </w:rPr>
        <w:t>Своевременное и качественное формирование отчетности об исполнении муниципального бюджета позволяет оценить выполнение расходных обязательств Панинского муниципального района, предоставить участникам бюджетного процесса необходимую для анализа, планирования и управления средствами муниципального бюджета информацию, обеспечить подотчетность деятельности структурных подразделений Панинского муниципального района  и главных распорядителей средств муниципального бюджета, оценить финансовое состояние муниципальных учреждений, а также выявить факты возникновения просроченной задолженности получателей бюджетных средств</w:t>
      </w:r>
      <w:proofErr w:type="gramEnd"/>
      <w:r w:rsidRPr="00441FF9">
        <w:rPr>
          <w:rFonts w:eastAsia="Calibri"/>
          <w:sz w:val="20"/>
          <w:szCs w:val="20"/>
          <w:lang w:eastAsia="en-US"/>
        </w:rPr>
        <w:t xml:space="preserve"> с целью ее дальнейшей инвентаризации, реструктуризации и погашения.</w:t>
      </w:r>
    </w:p>
    <w:p w:rsidR="00E03F0D" w:rsidRPr="00441FF9" w:rsidRDefault="00E03F0D" w:rsidP="00E03F0D">
      <w:pPr>
        <w:ind w:firstLine="567"/>
        <w:jc w:val="both"/>
        <w:rPr>
          <w:rFonts w:eastAsia="Calibri"/>
          <w:sz w:val="20"/>
          <w:szCs w:val="20"/>
          <w:lang w:eastAsia="en-US"/>
        </w:rPr>
      </w:pPr>
      <w:proofErr w:type="gramStart"/>
      <w:r w:rsidRPr="00441FF9">
        <w:rPr>
          <w:rFonts w:eastAsia="Calibri"/>
          <w:sz w:val="20"/>
          <w:szCs w:val="20"/>
          <w:lang w:eastAsia="en-US"/>
        </w:rPr>
        <w:t>Непосредственными результатами регулятивной деятельности отдела по финансам, бюджету и мобилизации доходов администрации Панинского муниципального района направленной на организацию исполнения муниципального бюджета и формирование бюджетной отчетности, является соблюдение принципов ответственного управления общественными финансами, связанных с бюджетной прозрачностью, а также наличием эффективной системы исполнения бюджета,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w:t>
      </w:r>
      <w:proofErr w:type="gramEnd"/>
      <w:r w:rsidRPr="00441FF9">
        <w:rPr>
          <w:rFonts w:eastAsia="Calibri"/>
          <w:sz w:val="20"/>
          <w:szCs w:val="20"/>
          <w:lang w:eastAsia="en-US"/>
        </w:rPr>
        <w:t xml:space="preserve"> их эффективности.</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Административная функция отдела по финансам</w:t>
      </w:r>
      <w:proofErr w:type="gramStart"/>
      <w:r w:rsidRPr="00441FF9">
        <w:rPr>
          <w:rFonts w:eastAsia="Calibri"/>
          <w:sz w:val="20"/>
          <w:szCs w:val="20"/>
          <w:lang w:eastAsia="en-US"/>
        </w:rPr>
        <w:t xml:space="preserve"> ,</w:t>
      </w:r>
      <w:proofErr w:type="gramEnd"/>
      <w:r w:rsidRPr="00441FF9">
        <w:rPr>
          <w:rFonts w:eastAsia="Calibri"/>
          <w:sz w:val="20"/>
          <w:szCs w:val="20"/>
          <w:lang w:eastAsia="en-US"/>
        </w:rPr>
        <w:t xml:space="preserve"> бюджету и мобилизации доходов администрации Панинского муниципального района заключается в создании условий для своевременного исполнения муниципального  бюджета главными распорядителями средств муниципального бюджета и предоставления отчета о его исполнении. Непосредственным результатом реализации функции администрирования является исполнение в </w:t>
      </w:r>
      <w:r w:rsidRPr="00441FF9">
        <w:rPr>
          <w:rFonts w:eastAsia="Calibri"/>
          <w:sz w:val="20"/>
          <w:szCs w:val="20"/>
          <w:lang w:eastAsia="en-US"/>
        </w:rPr>
        <w:lastRenderedPageBreak/>
        <w:t>срок и в необходимом объеме муниципального бюджета, а также составленный согласно требованиям бюджетного законодательства отчет о его исполнении.</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Конечным результатом решения данного мероприятия является обеспечение надежного, качественного и своевременного кассового исполнения муниципального бюджета и </w:t>
      </w:r>
      <w:r w:rsidRPr="00441FF9">
        <w:rPr>
          <w:sz w:val="20"/>
          <w:szCs w:val="20"/>
        </w:rPr>
        <w:t>утверждение решением Совета народных депутатов годового отчета об исполнении муниципального бюджета</w:t>
      </w:r>
      <w:r w:rsidRPr="00441FF9">
        <w:rPr>
          <w:rFonts w:eastAsia="Calibri"/>
          <w:sz w:val="20"/>
          <w:szCs w:val="20"/>
          <w:lang w:eastAsia="en-US"/>
        </w:rPr>
        <w:t>.</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3.4.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E03F0D" w:rsidRPr="00441FF9" w:rsidRDefault="00E03F0D" w:rsidP="00E03F0D">
      <w:pPr>
        <w:ind w:firstLine="567"/>
        <w:jc w:val="both"/>
        <w:rPr>
          <w:sz w:val="20"/>
          <w:szCs w:val="20"/>
        </w:rPr>
      </w:pPr>
      <w:proofErr w:type="gramStart"/>
      <w:r w:rsidRPr="00441FF9">
        <w:rPr>
          <w:sz w:val="20"/>
          <w:szCs w:val="20"/>
        </w:rPr>
        <w:t xml:space="preserve">Мероприятие направлено на своевременное предоставление бюджетных средств по решениям Панинского муниципального района </w:t>
      </w:r>
      <w:r w:rsidRPr="00441FF9">
        <w:rPr>
          <w:rFonts w:eastAsia="Calibri"/>
          <w:sz w:val="20"/>
          <w:szCs w:val="20"/>
          <w:lang w:eastAsia="en-US"/>
        </w:rPr>
        <w:t>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441FF9">
        <w:rPr>
          <w:sz w:val="20"/>
          <w:szCs w:val="20"/>
        </w:rPr>
        <w:t>, а также  создание и поддержание необходимых финансовых резервов для исполнения тех расходов, которые не могут быть выделены в ведомственной структуре расходов  бюджета Панинского</w:t>
      </w:r>
      <w:proofErr w:type="gramEnd"/>
      <w:r w:rsidRPr="00441FF9">
        <w:rPr>
          <w:sz w:val="20"/>
          <w:szCs w:val="20"/>
        </w:rPr>
        <w:t xml:space="preserve"> муниципального района в процессе формирования проекта  о бюджете Панинского муниципального района  на очередной финансовый год и плановый период.</w:t>
      </w:r>
    </w:p>
    <w:p w:rsidR="00E03F0D" w:rsidRPr="00441FF9" w:rsidRDefault="00E03F0D" w:rsidP="00E03F0D">
      <w:pPr>
        <w:ind w:firstLine="567"/>
        <w:jc w:val="both"/>
        <w:rPr>
          <w:sz w:val="20"/>
          <w:szCs w:val="20"/>
        </w:rPr>
      </w:pPr>
      <w:r w:rsidRPr="00441FF9">
        <w:rPr>
          <w:sz w:val="20"/>
          <w:szCs w:val="20"/>
        </w:rPr>
        <w:t>3.5.  Управление муниципальным долгом Панинского муниципального района.</w:t>
      </w:r>
    </w:p>
    <w:p w:rsidR="00E03F0D" w:rsidRPr="00441FF9" w:rsidRDefault="00E03F0D" w:rsidP="00E03F0D">
      <w:pPr>
        <w:ind w:firstLine="567"/>
        <w:jc w:val="both"/>
        <w:rPr>
          <w:sz w:val="20"/>
          <w:szCs w:val="20"/>
        </w:rPr>
      </w:pPr>
      <w:r w:rsidRPr="00441FF9">
        <w:rPr>
          <w:sz w:val="20"/>
          <w:szCs w:val="20"/>
        </w:rPr>
        <w:t>Данное мероприятие направлено на обеспечение финансирования дефицита муниципального бюджета при сохранении объема муниципального долга Панинского муниципального района и расходов на его обслуживание на экономически безопасном уровне.</w:t>
      </w:r>
    </w:p>
    <w:p w:rsidR="00E03F0D" w:rsidRPr="00441FF9" w:rsidRDefault="00E03F0D" w:rsidP="00E03F0D">
      <w:pPr>
        <w:ind w:firstLine="567"/>
        <w:jc w:val="both"/>
        <w:rPr>
          <w:sz w:val="20"/>
          <w:szCs w:val="20"/>
        </w:rPr>
      </w:pPr>
      <w:r w:rsidRPr="00441FF9">
        <w:rPr>
          <w:sz w:val="20"/>
          <w:szCs w:val="20"/>
        </w:rPr>
        <w:t xml:space="preserve">В рамках данного мероприятия отдел по финансам, бюджету и мобилизации доходов администрации Панинского муниципального района осуществляет планирование структуры муниципального долга Панинского муниципального района, объемов привлечения и погашения долговых обязательств Панинского муниципального района,  расходов   на   исполнение муниципальных гарантий Панинского муниципального района, расходов на обслуживание муниципального долга Панинского муниципального района; а также планирование предельного объема муниципального долга Панинского муниципального района, верхнего предела муниципального долга Панинского муниципального района, в том числе верхнего предела долга по муниципальным гарантиям. Отдел по финансам, бюджету и мобилизации доходов администрации Панинского муниципального района осуществляет </w:t>
      </w:r>
      <w:proofErr w:type="gramStart"/>
      <w:r w:rsidRPr="00441FF9">
        <w:rPr>
          <w:sz w:val="20"/>
          <w:szCs w:val="20"/>
        </w:rPr>
        <w:t>контроль за</w:t>
      </w:r>
      <w:proofErr w:type="gramEnd"/>
      <w:r w:rsidRPr="00441FF9">
        <w:rPr>
          <w:sz w:val="20"/>
          <w:szCs w:val="20"/>
        </w:rPr>
        <w:t xml:space="preserve"> соответствием предельного объема муниципального долга и расходов на его обслуживание ограничениям, установленным Бюджетным кодексом Российской Федерации и законом о муниципальном бюджете на соответствующий финансовый год и плановый период.</w:t>
      </w:r>
    </w:p>
    <w:p w:rsidR="00E03F0D" w:rsidRPr="00441FF9" w:rsidRDefault="00E03F0D" w:rsidP="00E03F0D">
      <w:pPr>
        <w:ind w:firstLine="567"/>
        <w:jc w:val="both"/>
        <w:rPr>
          <w:sz w:val="20"/>
          <w:szCs w:val="20"/>
        </w:rPr>
      </w:pPr>
      <w:proofErr w:type="gramStart"/>
      <w:r w:rsidRPr="00441FF9">
        <w:rPr>
          <w:sz w:val="20"/>
          <w:szCs w:val="20"/>
        </w:rPr>
        <w:t>Непосредственным результатом регулятивной деятельности отдела по финансам, бюджету и мобилизации доходов администрации Панинского муниципального района  является разработка и исполнение программы муниципальных внутренних заимствований Панинского муниципального района  на очередной финансовый год (очередной финансовый год и плановый период), разработка и исполнение программы муниципальных гарантий Панинского муниципального района на очередной финансовый год (очередной финансовый год и плановый период), которые  являются приложениями к решению</w:t>
      </w:r>
      <w:proofErr w:type="gramEnd"/>
      <w:r w:rsidRPr="00441FF9">
        <w:rPr>
          <w:sz w:val="20"/>
          <w:szCs w:val="20"/>
        </w:rPr>
        <w:t xml:space="preserve"> о муниципальном бюджете на очередной финансовый год (очередной финансовый год и плановый период); своевременное погашение заемных средств и уплата процентов по муниципальным долговым обязательствам Панинского муниципального района. </w:t>
      </w:r>
    </w:p>
    <w:p w:rsidR="00E03F0D" w:rsidRPr="00441FF9" w:rsidRDefault="00E03F0D" w:rsidP="00E03F0D">
      <w:pPr>
        <w:ind w:firstLine="567"/>
        <w:jc w:val="both"/>
        <w:rPr>
          <w:rFonts w:eastAsia="Calibri"/>
          <w:sz w:val="20"/>
          <w:szCs w:val="20"/>
          <w:lang w:eastAsia="en-US"/>
        </w:rPr>
      </w:pPr>
      <w:r w:rsidRPr="00441FF9">
        <w:rPr>
          <w:sz w:val="20"/>
          <w:szCs w:val="20"/>
        </w:rPr>
        <w:t>Конечным результатом реализации мероприятия по управлению муниципальным долгом Панинского муниципального района является регулирование долговой нагрузки на муниципальный  бюджет, оптимизация структуры и объема муниципального долга Панинского муниципального района с целью минимизации расходов муниципального бюджета на его обслуживание, повышение финансовой устойчивости муниципального бюджета</w:t>
      </w:r>
      <w:r w:rsidRPr="00441FF9">
        <w:rPr>
          <w:rFonts w:eastAsia="Calibri"/>
          <w:sz w:val="20"/>
          <w:szCs w:val="20"/>
          <w:lang w:eastAsia="en-US"/>
        </w:rPr>
        <w:t>.</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3.6.</w:t>
      </w:r>
      <w:r w:rsidRPr="00441FF9">
        <w:rPr>
          <w:sz w:val="20"/>
          <w:szCs w:val="20"/>
        </w:rPr>
        <w:t xml:space="preserve"> </w:t>
      </w:r>
      <w:r w:rsidRPr="00441FF9">
        <w:rPr>
          <w:rFonts w:eastAsia="Calibri"/>
          <w:sz w:val="20"/>
          <w:szCs w:val="20"/>
          <w:lang w:eastAsia="en-US"/>
        </w:rPr>
        <w:t>Обеспечение внутреннего муниципального финансового контроля.</w:t>
      </w:r>
    </w:p>
    <w:p w:rsidR="00E03F0D" w:rsidRPr="00441FF9" w:rsidRDefault="00E03F0D" w:rsidP="00E03F0D">
      <w:pPr>
        <w:ind w:right="-144" w:firstLine="567"/>
        <w:jc w:val="both"/>
        <w:rPr>
          <w:rFonts w:eastAsia="Calibri"/>
          <w:sz w:val="20"/>
          <w:szCs w:val="20"/>
          <w:lang w:eastAsia="en-US"/>
        </w:rPr>
      </w:pPr>
      <w:r w:rsidRPr="00441FF9">
        <w:rPr>
          <w:rFonts w:eastAsia="Calibri"/>
          <w:sz w:val="20"/>
          <w:szCs w:val="20"/>
          <w:lang w:eastAsia="en-US"/>
        </w:rPr>
        <w:t xml:space="preserve">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w:t>
      </w:r>
      <w:proofErr w:type="gramStart"/>
      <w:r w:rsidRPr="00441FF9">
        <w:rPr>
          <w:rFonts w:eastAsia="Calibri"/>
          <w:sz w:val="20"/>
          <w:szCs w:val="20"/>
          <w:lang w:eastAsia="en-US"/>
        </w:rPr>
        <w:t>контроля за</w:t>
      </w:r>
      <w:proofErr w:type="gramEnd"/>
      <w:r w:rsidRPr="00441FF9">
        <w:rPr>
          <w:rFonts w:eastAsia="Calibri"/>
          <w:sz w:val="20"/>
          <w:szCs w:val="20"/>
          <w:lang w:eastAsia="en-US"/>
        </w:rPr>
        <w:t xml:space="preserve"> использованием средств муниципального бюджета Панинского муниципального района, в рамках которого планируется осуществление контроля:</w:t>
      </w:r>
    </w:p>
    <w:p w:rsidR="00E03F0D" w:rsidRPr="00441FF9" w:rsidRDefault="00E03F0D" w:rsidP="00E03F0D">
      <w:pPr>
        <w:ind w:right="-144" w:firstLine="567"/>
        <w:jc w:val="both"/>
        <w:rPr>
          <w:sz w:val="20"/>
          <w:szCs w:val="20"/>
        </w:rPr>
      </w:pPr>
      <w:r w:rsidRPr="00441FF9">
        <w:rPr>
          <w:sz w:val="20"/>
          <w:szCs w:val="20"/>
        </w:rPr>
        <w:t xml:space="preserve">за </w:t>
      </w:r>
      <w:proofErr w:type="spellStart"/>
      <w:r w:rsidRPr="00441FF9">
        <w:rPr>
          <w:sz w:val="20"/>
          <w:szCs w:val="20"/>
        </w:rPr>
        <w:t>непревышением</w:t>
      </w:r>
      <w:proofErr w:type="spellEnd"/>
      <w:r w:rsidRPr="00441FF9">
        <w:rPr>
          <w:sz w:val="20"/>
          <w:szCs w:val="20"/>
        </w:rPr>
        <w:t xml:space="preserve"> суммы по операции над лимитами бюджетных обязательств и (или) бюджетными ассигнованиями;</w:t>
      </w:r>
    </w:p>
    <w:p w:rsidR="00E03F0D" w:rsidRPr="00441FF9" w:rsidRDefault="00E03F0D" w:rsidP="00E03F0D">
      <w:pPr>
        <w:ind w:right="-144" w:firstLine="567"/>
        <w:jc w:val="both"/>
        <w:rPr>
          <w:sz w:val="20"/>
          <w:szCs w:val="20"/>
        </w:rPr>
      </w:pPr>
      <w:r w:rsidRPr="00441FF9">
        <w:rPr>
          <w:sz w:val="20"/>
          <w:szCs w:val="20"/>
        </w:rPr>
        <w:t>за соответствием содержания проводимой операции коду классификации операций сектора муниципального управления, указанному в платежном документе, представленном получателем бюджетных средств;</w:t>
      </w:r>
    </w:p>
    <w:p w:rsidR="00E03F0D" w:rsidRPr="00441FF9" w:rsidRDefault="00E03F0D" w:rsidP="00E03F0D">
      <w:pPr>
        <w:ind w:right="-144" w:firstLine="567"/>
        <w:jc w:val="both"/>
        <w:rPr>
          <w:sz w:val="20"/>
          <w:szCs w:val="20"/>
        </w:rPr>
      </w:pPr>
      <w:r w:rsidRPr="00441FF9">
        <w:rPr>
          <w:sz w:val="20"/>
          <w:szCs w:val="20"/>
        </w:rPr>
        <w:t>за наличием документов, подтверждающих возникновение денежного обязательства, подлежащего оплате за счет средств бюджета.</w:t>
      </w:r>
    </w:p>
    <w:p w:rsidR="00E03F0D" w:rsidRPr="00441FF9" w:rsidRDefault="00E03F0D" w:rsidP="00E03F0D">
      <w:pPr>
        <w:ind w:right="-144" w:firstLine="567"/>
        <w:jc w:val="both"/>
        <w:rPr>
          <w:sz w:val="20"/>
          <w:szCs w:val="20"/>
        </w:rPr>
      </w:pPr>
      <w:r w:rsidRPr="00441FF9">
        <w:rPr>
          <w:sz w:val="20"/>
          <w:szCs w:val="20"/>
        </w:rPr>
        <w:t>При этом отделом по финансам, бюджету и мобилизации доходов Панинского муниципального района осуществляется проверка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E03F0D" w:rsidRPr="00441FF9" w:rsidRDefault="00E03F0D" w:rsidP="00E03F0D">
      <w:pPr>
        <w:tabs>
          <w:tab w:val="left" w:pos="567"/>
        </w:tabs>
        <w:ind w:right="-144" w:firstLine="567"/>
        <w:rPr>
          <w:sz w:val="20"/>
          <w:szCs w:val="20"/>
        </w:rPr>
      </w:pPr>
      <w:r w:rsidRPr="00441FF9">
        <w:rPr>
          <w:sz w:val="20"/>
          <w:szCs w:val="20"/>
        </w:rPr>
        <w:tab/>
        <w:t>Отделом по финансам, бюджету и мобилизации доходов администрации Панинского   муниципального района за совершение бюджетного нарушения предусматривается принятие решений о применении бюджетных мер принуждения:</w:t>
      </w:r>
    </w:p>
    <w:p w:rsidR="00E03F0D" w:rsidRPr="00441FF9" w:rsidRDefault="00E03F0D" w:rsidP="00E03F0D">
      <w:pPr>
        <w:ind w:right="-144" w:firstLine="567"/>
        <w:jc w:val="both"/>
        <w:rPr>
          <w:sz w:val="20"/>
          <w:szCs w:val="20"/>
        </w:rPr>
      </w:pPr>
      <w:r w:rsidRPr="00441FF9">
        <w:rPr>
          <w:sz w:val="20"/>
          <w:szCs w:val="20"/>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E03F0D" w:rsidRPr="00441FF9" w:rsidRDefault="00E03F0D" w:rsidP="00E03F0D">
      <w:pPr>
        <w:ind w:right="-144" w:firstLine="567"/>
        <w:jc w:val="both"/>
        <w:rPr>
          <w:sz w:val="20"/>
          <w:szCs w:val="20"/>
        </w:rPr>
      </w:pPr>
      <w:r w:rsidRPr="00441FF9">
        <w:rPr>
          <w:sz w:val="20"/>
          <w:szCs w:val="20"/>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E03F0D" w:rsidRPr="00441FF9" w:rsidRDefault="00E03F0D" w:rsidP="00E03F0D">
      <w:pPr>
        <w:ind w:right="-144" w:firstLine="567"/>
        <w:jc w:val="both"/>
        <w:rPr>
          <w:sz w:val="20"/>
          <w:szCs w:val="20"/>
        </w:rPr>
      </w:pPr>
      <w:r w:rsidRPr="00441FF9">
        <w:rPr>
          <w:sz w:val="20"/>
          <w:szCs w:val="20"/>
        </w:rPr>
        <w:t>бесспорное взыскание пеней за несвоевременный возврат средств бюджета;</w:t>
      </w:r>
    </w:p>
    <w:p w:rsidR="00E03F0D" w:rsidRPr="00441FF9" w:rsidRDefault="00E03F0D" w:rsidP="00E03F0D">
      <w:pPr>
        <w:ind w:right="-144" w:firstLine="567"/>
        <w:jc w:val="both"/>
        <w:rPr>
          <w:sz w:val="20"/>
          <w:szCs w:val="20"/>
        </w:rPr>
      </w:pPr>
      <w:r w:rsidRPr="00441FF9">
        <w:rPr>
          <w:sz w:val="20"/>
          <w:szCs w:val="20"/>
        </w:rPr>
        <w:t>приостановление (сокращение)</w:t>
      </w:r>
      <w:r w:rsidRPr="00441FF9">
        <w:rPr>
          <w:b/>
          <w:sz w:val="20"/>
          <w:szCs w:val="20"/>
        </w:rPr>
        <w:t xml:space="preserve"> </w:t>
      </w:r>
      <w:r w:rsidRPr="00441FF9">
        <w:rPr>
          <w:sz w:val="20"/>
          <w:szCs w:val="20"/>
        </w:rPr>
        <w:t>предоставления межбюджетных трансфертов (за исключением субвенций);</w:t>
      </w:r>
    </w:p>
    <w:p w:rsidR="00E03F0D" w:rsidRPr="00441FF9" w:rsidRDefault="00E03F0D" w:rsidP="00E03F0D">
      <w:pPr>
        <w:ind w:firstLine="540"/>
        <w:jc w:val="both"/>
        <w:rPr>
          <w:rFonts w:eastAsia="Calibri"/>
          <w:sz w:val="20"/>
          <w:szCs w:val="20"/>
          <w:lang w:eastAsia="en-US"/>
        </w:rPr>
      </w:pPr>
      <w:r w:rsidRPr="00441FF9">
        <w:rPr>
          <w:rFonts w:eastAsia="Calibri"/>
          <w:sz w:val="20"/>
          <w:szCs w:val="20"/>
          <w:lang w:eastAsia="en-US"/>
        </w:rPr>
        <w:lastRenderedPageBreak/>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E03F0D" w:rsidRPr="00441FF9" w:rsidRDefault="00E03F0D" w:rsidP="00E03F0D">
      <w:pPr>
        <w:ind w:firstLine="540"/>
        <w:jc w:val="both"/>
        <w:rPr>
          <w:rFonts w:eastAsia="Calibri"/>
          <w:sz w:val="20"/>
          <w:szCs w:val="20"/>
          <w:lang w:eastAsia="en-US"/>
        </w:rPr>
      </w:pPr>
      <w:r w:rsidRPr="00441FF9">
        <w:rPr>
          <w:rFonts w:eastAsia="Calibri"/>
          <w:sz w:val="20"/>
          <w:szCs w:val="20"/>
          <w:lang w:eastAsia="en-US"/>
        </w:rPr>
        <w:t>Отделом по финансам</w:t>
      </w:r>
      <w:r w:rsidRPr="00441FF9">
        <w:rPr>
          <w:sz w:val="20"/>
          <w:szCs w:val="20"/>
        </w:rPr>
        <w:t>, бюджету и мобилизации доходов администрации Панинского   муниципального района</w:t>
      </w:r>
      <w:r w:rsidRPr="00441FF9">
        <w:rPr>
          <w:rFonts w:eastAsia="Calibri"/>
          <w:sz w:val="20"/>
          <w:szCs w:val="20"/>
          <w:lang w:eastAsia="en-US"/>
        </w:rPr>
        <w:t xml:space="preserve"> применяет бюджетные меры принуждения, предусмотренные </w:t>
      </w:r>
      <w:hyperlink r:id="rId17" w:history="1">
        <w:r w:rsidRPr="00441FF9">
          <w:rPr>
            <w:rStyle w:val="ad"/>
            <w:rFonts w:eastAsia="Calibri"/>
            <w:sz w:val="20"/>
            <w:szCs w:val="20"/>
            <w:lang w:eastAsia="en-US"/>
          </w:rPr>
          <w:t>главой 30</w:t>
        </w:r>
      </w:hyperlink>
      <w:r w:rsidRPr="00441FF9">
        <w:rPr>
          <w:rFonts w:eastAsia="Calibri"/>
          <w:sz w:val="20"/>
          <w:szCs w:val="20"/>
          <w:lang w:eastAsia="en-US"/>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об их применении.</w:t>
      </w:r>
    </w:p>
    <w:p w:rsidR="00E03F0D" w:rsidRPr="00441FF9" w:rsidRDefault="00E03F0D" w:rsidP="00E03F0D">
      <w:pPr>
        <w:ind w:firstLine="567"/>
        <w:jc w:val="both"/>
        <w:outlineLvl w:val="2"/>
        <w:rPr>
          <w:sz w:val="20"/>
          <w:szCs w:val="20"/>
        </w:rPr>
      </w:pPr>
      <w:r w:rsidRPr="00441FF9">
        <w:rPr>
          <w:sz w:val="20"/>
          <w:szCs w:val="20"/>
        </w:rPr>
        <w:t>С целью обеспечения соблюдения финансовой дисциплины предусматривается:</w:t>
      </w:r>
    </w:p>
    <w:p w:rsidR="00E03F0D" w:rsidRPr="00441FF9" w:rsidRDefault="00E03F0D" w:rsidP="00E03F0D">
      <w:pPr>
        <w:ind w:firstLine="567"/>
        <w:jc w:val="both"/>
        <w:outlineLvl w:val="2"/>
        <w:rPr>
          <w:bCs/>
          <w:sz w:val="20"/>
          <w:szCs w:val="20"/>
        </w:rPr>
      </w:pPr>
      <w:r w:rsidRPr="00441FF9">
        <w:rPr>
          <w:sz w:val="20"/>
          <w:szCs w:val="20"/>
        </w:rPr>
        <w:t xml:space="preserve">- санкционирование </w:t>
      </w:r>
      <w:proofErr w:type="gramStart"/>
      <w:r w:rsidRPr="00441FF9">
        <w:rPr>
          <w:sz w:val="20"/>
          <w:szCs w:val="20"/>
        </w:rPr>
        <w:t>оплаты денежных обязательств получателей средств муниципального бюджета</w:t>
      </w:r>
      <w:proofErr w:type="gramEnd"/>
      <w:r w:rsidRPr="00441FF9">
        <w:rPr>
          <w:bCs/>
          <w:sz w:val="20"/>
          <w:szCs w:val="20"/>
        </w:rPr>
        <w:t xml:space="preserve"> в соответствии с требованиями действующего бюджетного законодательства.</w:t>
      </w:r>
    </w:p>
    <w:p w:rsidR="00E03F0D" w:rsidRPr="00441FF9" w:rsidRDefault="00E03F0D" w:rsidP="00E03F0D">
      <w:pPr>
        <w:jc w:val="both"/>
        <w:outlineLvl w:val="0"/>
        <w:rPr>
          <w:sz w:val="20"/>
          <w:szCs w:val="20"/>
        </w:rPr>
      </w:pPr>
      <w:r w:rsidRPr="00441FF9">
        <w:rPr>
          <w:sz w:val="20"/>
          <w:szCs w:val="20"/>
        </w:rPr>
        <w:t xml:space="preserve">- проведение ежеквартальной и ежегодной оценки </w:t>
      </w:r>
      <w:proofErr w:type="gramStart"/>
      <w:r w:rsidRPr="00441FF9">
        <w:rPr>
          <w:sz w:val="20"/>
          <w:szCs w:val="20"/>
        </w:rPr>
        <w:t>качества финансового менеджмента главных распорядителей средств  бюджета</w:t>
      </w:r>
      <w:proofErr w:type="gramEnd"/>
      <w:r w:rsidRPr="00441FF9">
        <w:rPr>
          <w:sz w:val="20"/>
          <w:szCs w:val="20"/>
        </w:rPr>
        <w:t xml:space="preserve"> Панинского муниципального района в соответствии с Порядком и методикой балльной оценки качества финансового менеджмента главных распорядителей средств муниципального бюджета;</w:t>
      </w:r>
    </w:p>
    <w:p w:rsidR="00E03F0D" w:rsidRPr="00441FF9" w:rsidRDefault="00E03F0D" w:rsidP="00E03F0D">
      <w:pPr>
        <w:ind w:firstLine="567"/>
        <w:jc w:val="both"/>
        <w:outlineLvl w:val="2"/>
        <w:rPr>
          <w:sz w:val="20"/>
          <w:szCs w:val="20"/>
        </w:rPr>
      </w:pPr>
      <w:r w:rsidRPr="00441FF9">
        <w:rPr>
          <w:sz w:val="20"/>
          <w:szCs w:val="20"/>
        </w:rPr>
        <w:t>- взаимодействие с  отделом №21 Управлением Федерального казначейства по Воронежской области в соответствии с соглашением об осуществлении органами Федерального казначейства отдельных функций по исполнению бюджета субъекта Российской Федерации при кассовом обслуживании бюджета органами Федерального казначейства;</w:t>
      </w:r>
    </w:p>
    <w:p w:rsidR="00E03F0D" w:rsidRPr="00441FF9" w:rsidRDefault="00E03F0D" w:rsidP="00E03F0D">
      <w:pPr>
        <w:shd w:val="clear" w:color="auto" w:fill="FFFFFF"/>
        <w:tabs>
          <w:tab w:val="left" w:pos="0"/>
        </w:tabs>
        <w:ind w:right="5" w:firstLine="567"/>
        <w:jc w:val="both"/>
        <w:rPr>
          <w:sz w:val="20"/>
          <w:szCs w:val="20"/>
        </w:rPr>
      </w:pPr>
      <w:r w:rsidRPr="00441FF9">
        <w:rPr>
          <w:sz w:val="20"/>
          <w:szCs w:val="20"/>
        </w:rPr>
        <w:t xml:space="preserve">- мониторинг </w:t>
      </w:r>
      <w:proofErr w:type="gramStart"/>
      <w:r w:rsidRPr="00441FF9">
        <w:rPr>
          <w:sz w:val="20"/>
          <w:szCs w:val="20"/>
        </w:rPr>
        <w:t>выполнения Плана повышения качества финансового менеджмента</w:t>
      </w:r>
      <w:proofErr w:type="gramEnd"/>
      <w:r w:rsidRPr="00441FF9">
        <w:rPr>
          <w:sz w:val="20"/>
          <w:szCs w:val="20"/>
        </w:rPr>
        <w:t>;</w:t>
      </w:r>
    </w:p>
    <w:p w:rsidR="00E03F0D" w:rsidRPr="00441FF9" w:rsidRDefault="00E03F0D" w:rsidP="00E03F0D">
      <w:pPr>
        <w:shd w:val="clear" w:color="auto" w:fill="FFFFFF"/>
        <w:tabs>
          <w:tab w:val="left" w:pos="0"/>
        </w:tabs>
        <w:ind w:right="5" w:firstLine="567"/>
        <w:jc w:val="both"/>
        <w:rPr>
          <w:spacing w:val="-7"/>
          <w:sz w:val="20"/>
          <w:szCs w:val="20"/>
        </w:rPr>
      </w:pPr>
      <w:r w:rsidRPr="00441FF9">
        <w:rPr>
          <w:sz w:val="20"/>
          <w:szCs w:val="20"/>
        </w:rPr>
        <w:t>- формирование рейтинга главных распорядителей бюджетных средств по результатам проведенного отделом по финансам, бюджету и мобилизации доходов администрации Панинского   муниципального района финансового менеджмента;</w:t>
      </w:r>
    </w:p>
    <w:p w:rsidR="00E03F0D" w:rsidRPr="00441FF9" w:rsidRDefault="00E03F0D" w:rsidP="00E03F0D">
      <w:pPr>
        <w:ind w:firstLine="567"/>
        <w:jc w:val="both"/>
        <w:outlineLvl w:val="2"/>
        <w:rPr>
          <w:sz w:val="20"/>
          <w:szCs w:val="20"/>
        </w:rPr>
      </w:pPr>
      <w:r w:rsidRPr="00441FF9">
        <w:rPr>
          <w:sz w:val="20"/>
          <w:szCs w:val="20"/>
        </w:rPr>
        <w:t>- взаимодействие с ИФНС России №5 по Воронежской области;</w:t>
      </w:r>
    </w:p>
    <w:p w:rsidR="00E03F0D" w:rsidRPr="00441FF9" w:rsidRDefault="00E03F0D" w:rsidP="00E03F0D">
      <w:pPr>
        <w:ind w:firstLine="567"/>
        <w:jc w:val="both"/>
        <w:outlineLvl w:val="2"/>
        <w:rPr>
          <w:sz w:val="20"/>
          <w:szCs w:val="20"/>
        </w:rPr>
      </w:pPr>
      <w:r w:rsidRPr="00441FF9">
        <w:rPr>
          <w:sz w:val="20"/>
          <w:szCs w:val="20"/>
        </w:rPr>
        <w:t>- взаимодействие с федеральными и областными контрольными органами;</w:t>
      </w:r>
    </w:p>
    <w:p w:rsidR="00E03F0D" w:rsidRPr="00441FF9" w:rsidRDefault="00E03F0D" w:rsidP="00E03F0D">
      <w:pPr>
        <w:ind w:firstLine="567"/>
        <w:jc w:val="both"/>
        <w:outlineLvl w:val="2"/>
        <w:rPr>
          <w:sz w:val="20"/>
          <w:szCs w:val="20"/>
        </w:rPr>
      </w:pPr>
      <w:r w:rsidRPr="00441FF9">
        <w:rPr>
          <w:sz w:val="20"/>
          <w:szCs w:val="20"/>
        </w:rPr>
        <w:t>- проведение контрольных мероприятий в отношении учреждений, подведомственных отделу по финансам, бюджету и мобилизации доходов администрации Панинского   муниципального района.</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Результатом реализации данного мероприятия будут усиление финансового </w:t>
      </w:r>
      <w:proofErr w:type="gramStart"/>
      <w:r w:rsidRPr="00441FF9">
        <w:rPr>
          <w:rFonts w:eastAsia="Calibri"/>
          <w:sz w:val="20"/>
          <w:szCs w:val="20"/>
          <w:lang w:eastAsia="en-US"/>
        </w:rPr>
        <w:t>контроля за</w:t>
      </w:r>
      <w:proofErr w:type="gramEnd"/>
      <w:r w:rsidRPr="00441FF9">
        <w:rPr>
          <w:rFonts w:eastAsia="Calibri"/>
          <w:sz w:val="20"/>
          <w:szCs w:val="20"/>
          <w:lang w:eastAsia="en-US"/>
        </w:rPr>
        <w:t xml:space="preserve"> исполнением  бюджета Панинского муниципального района, повышение эффективности использования бюджетных средств.</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3.7.</w:t>
      </w:r>
      <w:r w:rsidRPr="00441FF9">
        <w:rPr>
          <w:sz w:val="20"/>
          <w:szCs w:val="20"/>
        </w:rPr>
        <w:t xml:space="preserve"> </w:t>
      </w:r>
      <w:r w:rsidRPr="00441FF9">
        <w:rPr>
          <w:rFonts w:eastAsia="Calibri"/>
          <w:sz w:val="20"/>
          <w:szCs w:val="20"/>
          <w:lang w:eastAsia="en-US"/>
        </w:rPr>
        <w:t>Обеспечение доступности информации о бюджетном процессе в Панинском муниципальном районе.</w:t>
      </w:r>
    </w:p>
    <w:p w:rsidR="00E03F0D" w:rsidRPr="00441FF9" w:rsidRDefault="00E03F0D" w:rsidP="00E03F0D">
      <w:pPr>
        <w:ind w:firstLine="567"/>
        <w:jc w:val="both"/>
        <w:rPr>
          <w:rFonts w:eastAsia="Calibri"/>
          <w:sz w:val="20"/>
          <w:szCs w:val="20"/>
          <w:lang w:eastAsia="en-US"/>
        </w:rPr>
      </w:pPr>
      <w:proofErr w:type="gramStart"/>
      <w:r w:rsidRPr="00441FF9">
        <w:rPr>
          <w:rFonts w:eastAsia="Calibri"/>
          <w:sz w:val="20"/>
          <w:szCs w:val="20"/>
          <w:lang w:eastAsia="en-US"/>
        </w:rPr>
        <w:t xml:space="preserve">Наличие доступной, достоверной, актуальной и полной информации о состоянии общественных финансов (в том числе в части сведений о </w:t>
      </w:r>
      <w:proofErr w:type="gramEnd"/>
    </w:p>
    <w:p w:rsidR="00E03F0D" w:rsidRPr="00441FF9" w:rsidRDefault="00E03F0D" w:rsidP="00E03F0D">
      <w:pPr>
        <w:ind w:firstLine="567"/>
        <w:jc w:val="both"/>
        <w:rPr>
          <w:rFonts w:eastAsia="Calibri"/>
          <w:sz w:val="20"/>
          <w:szCs w:val="20"/>
          <w:lang w:eastAsia="en-US"/>
        </w:rPr>
      </w:pPr>
      <w:proofErr w:type="gramStart"/>
      <w:r w:rsidRPr="00441FF9">
        <w:rPr>
          <w:rFonts w:eastAsia="Calibri"/>
          <w:sz w:val="20"/>
          <w:szCs w:val="20"/>
          <w:lang w:eastAsia="en-US"/>
        </w:rPr>
        <w:t>выявленных нарушениях в финансово-бюджетной сфере), совершенствование методологии муниципального финансового контроля, их приближение к общероссийским стандартам являются необходимыми условиями для обеспечения прозрачности деятельности структурных подразделений Панинского муниципального района.</w:t>
      </w:r>
      <w:proofErr w:type="gramEnd"/>
    </w:p>
    <w:p w:rsidR="00E03F0D" w:rsidRPr="00441FF9" w:rsidRDefault="00E03F0D" w:rsidP="00E03F0D">
      <w:pPr>
        <w:ind w:firstLine="567"/>
        <w:jc w:val="both"/>
        <w:outlineLvl w:val="0"/>
        <w:rPr>
          <w:sz w:val="20"/>
          <w:szCs w:val="20"/>
        </w:rPr>
      </w:pPr>
      <w:r w:rsidRPr="00441FF9">
        <w:rPr>
          <w:sz w:val="20"/>
          <w:szCs w:val="20"/>
        </w:rPr>
        <w:t>Выполнение данной задачи осуществляется в рамках нормативных правовых актов администрации Панинского муниципального района</w:t>
      </w:r>
      <w:proofErr w:type="gramStart"/>
      <w:r w:rsidRPr="00441FF9">
        <w:rPr>
          <w:sz w:val="20"/>
          <w:szCs w:val="20"/>
        </w:rPr>
        <w:t xml:space="preserve"> .</w:t>
      </w:r>
      <w:proofErr w:type="gramEnd"/>
      <w:r w:rsidRPr="00441FF9">
        <w:rPr>
          <w:sz w:val="20"/>
          <w:szCs w:val="20"/>
        </w:rPr>
        <w:t xml:space="preserve"> Отделом по финансам  продолжится работа в рамках федеральной Концепции создания и развития  интегрированной информационной системы управления общественными финансами «Электронный бюджет», одобренной распоряжением Правительства Российской Федерации от 20.06.2011 № 1275-р. Реализация мероприятий, предусмотренных концепцией, осуществляется в соответствии с планами Министерства финансов Российской Федерации по размещению информации (сведений) о муниципальных учреждениях и их обособленных структурных подразделениях на официальном сайте в сети Интернет</w:t>
      </w:r>
      <w:proofErr w:type="gramStart"/>
      <w:r w:rsidRPr="00441FF9">
        <w:rPr>
          <w:sz w:val="20"/>
          <w:szCs w:val="20"/>
        </w:rPr>
        <w:t xml:space="preserve"> .</w:t>
      </w:r>
      <w:proofErr w:type="gramEnd"/>
    </w:p>
    <w:p w:rsidR="00E03F0D" w:rsidRPr="00441FF9" w:rsidRDefault="00E03F0D" w:rsidP="00E03F0D">
      <w:pPr>
        <w:ind w:firstLine="567"/>
        <w:jc w:val="both"/>
        <w:outlineLvl w:val="0"/>
        <w:rPr>
          <w:sz w:val="20"/>
          <w:szCs w:val="20"/>
        </w:rPr>
      </w:pPr>
      <w:r w:rsidRPr="00441FF9">
        <w:rPr>
          <w:sz w:val="20"/>
          <w:szCs w:val="20"/>
        </w:rPr>
        <w:t>Реализация мероприятия предусматривает:</w:t>
      </w:r>
    </w:p>
    <w:p w:rsidR="00E03F0D" w:rsidRPr="00441FF9" w:rsidRDefault="00E03F0D" w:rsidP="00E03F0D">
      <w:pPr>
        <w:shd w:val="clear" w:color="auto" w:fill="FFFFFF"/>
        <w:ind w:right="5" w:firstLine="567"/>
        <w:jc w:val="both"/>
        <w:rPr>
          <w:sz w:val="20"/>
          <w:szCs w:val="20"/>
        </w:rPr>
      </w:pPr>
      <w:r w:rsidRPr="00441FF9">
        <w:rPr>
          <w:sz w:val="20"/>
          <w:szCs w:val="20"/>
        </w:rPr>
        <w:t>- обеспечение доступности информации о бюджетном процессе в Панинском муниципальном районе в рамках требований действующего бюджетного законодательства Российской Федерации, Воронежской области и Панинского муниципального района;</w:t>
      </w:r>
    </w:p>
    <w:p w:rsidR="00E03F0D" w:rsidRPr="00273B62" w:rsidRDefault="00E03F0D" w:rsidP="00E03F0D">
      <w:pPr>
        <w:shd w:val="clear" w:color="auto" w:fill="FFFFFF"/>
        <w:ind w:right="5" w:firstLine="567"/>
        <w:jc w:val="both"/>
        <w:rPr>
          <w:sz w:val="20"/>
          <w:szCs w:val="20"/>
        </w:rPr>
      </w:pPr>
      <w:r w:rsidRPr="00441FF9">
        <w:rPr>
          <w:sz w:val="20"/>
          <w:szCs w:val="20"/>
        </w:rPr>
        <w:t xml:space="preserve">- размещение в сети Интернет на официальном сайте администрации, утвержденных положений, порядков и методик расчета отдельных характеристик  бюджета Панинского муниципального района, методических рекомендаций и нормативных правовых актов и других документов и материалов, разрабатываемых отделом по </w:t>
      </w:r>
      <w:r w:rsidRPr="00273B62">
        <w:rPr>
          <w:sz w:val="20"/>
          <w:szCs w:val="20"/>
        </w:rPr>
        <w:t>финансам, бюджету и мобилизации доходов администрации Панинского   муниципального района том числе:</w:t>
      </w:r>
    </w:p>
    <w:p w:rsidR="00E03F0D" w:rsidRPr="00273B62" w:rsidRDefault="00E03F0D" w:rsidP="00E03F0D">
      <w:pPr>
        <w:pStyle w:val="af"/>
        <w:numPr>
          <w:ilvl w:val="0"/>
          <w:numId w:val="35"/>
        </w:numPr>
        <w:ind w:left="284" w:firstLine="567"/>
        <w:rPr>
          <w:rFonts w:ascii="Times New Roman" w:hAnsi="Times New Roman" w:cs="Times New Roman"/>
          <w:sz w:val="20"/>
          <w:szCs w:val="20"/>
        </w:rPr>
      </w:pPr>
      <w:r w:rsidRPr="00273B62">
        <w:rPr>
          <w:rFonts w:ascii="Times New Roman" w:hAnsi="Times New Roman" w:cs="Times New Roman"/>
          <w:sz w:val="20"/>
          <w:szCs w:val="20"/>
        </w:rPr>
        <w:t>решения Совета народных депутатов о бюджете Панинского муниципального района на очередной финансовый год и плановый период;</w:t>
      </w:r>
    </w:p>
    <w:p w:rsidR="00E03F0D" w:rsidRPr="00273B62" w:rsidRDefault="00E03F0D" w:rsidP="00E03F0D">
      <w:pPr>
        <w:pStyle w:val="af"/>
        <w:numPr>
          <w:ilvl w:val="0"/>
          <w:numId w:val="35"/>
        </w:numPr>
        <w:ind w:left="284" w:firstLine="567"/>
        <w:rPr>
          <w:rFonts w:ascii="Times New Roman" w:hAnsi="Times New Roman" w:cs="Times New Roman"/>
          <w:sz w:val="20"/>
          <w:szCs w:val="20"/>
        </w:rPr>
      </w:pPr>
      <w:r w:rsidRPr="00273B62">
        <w:rPr>
          <w:rFonts w:ascii="Times New Roman" w:hAnsi="Times New Roman" w:cs="Times New Roman"/>
          <w:sz w:val="20"/>
          <w:szCs w:val="20"/>
        </w:rPr>
        <w:t>решения Совета народных депутатов о бюджетном процессе в Панинском муниципальном районе</w:t>
      </w:r>
      <w:proofErr w:type="gramStart"/>
      <w:r w:rsidRPr="00273B62">
        <w:rPr>
          <w:rFonts w:ascii="Times New Roman" w:hAnsi="Times New Roman" w:cs="Times New Roman"/>
          <w:sz w:val="20"/>
          <w:szCs w:val="20"/>
        </w:rPr>
        <w:t xml:space="preserve">  ;</w:t>
      </w:r>
      <w:proofErr w:type="gramEnd"/>
    </w:p>
    <w:p w:rsidR="00E03F0D" w:rsidRPr="00273B62" w:rsidRDefault="00E03F0D" w:rsidP="00E03F0D">
      <w:pPr>
        <w:pStyle w:val="af"/>
        <w:numPr>
          <w:ilvl w:val="0"/>
          <w:numId w:val="35"/>
        </w:numPr>
        <w:ind w:left="284" w:firstLine="567"/>
        <w:outlineLvl w:val="2"/>
        <w:rPr>
          <w:rFonts w:ascii="Times New Roman" w:hAnsi="Times New Roman" w:cs="Times New Roman"/>
          <w:sz w:val="20"/>
          <w:szCs w:val="20"/>
        </w:rPr>
      </w:pPr>
      <w:r w:rsidRPr="00273B62">
        <w:rPr>
          <w:rFonts w:ascii="Times New Roman" w:hAnsi="Times New Roman" w:cs="Times New Roman"/>
          <w:sz w:val="20"/>
          <w:szCs w:val="20"/>
        </w:rPr>
        <w:t>реестров расходных обязательств Панинского муниципального района и сводов реестров расходных обязательств муниципальных образований Панинского муниципального района;</w:t>
      </w:r>
    </w:p>
    <w:p w:rsidR="00E03F0D" w:rsidRPr="00273B62" w:rsidRDefault="00E03F0D" w:rsidP="00E03F0D">
      <w:pPr>
        <w:pStyle w:val="af"/>
        <w:numPr>
          <w:ilvl w:val="0"/>
          <w:numId w:val="35"/>
        </w:numPr>
        <w:ind w:left="284" w:firstLine="567"/>
        <w:outlineLvl w:val="1"/>
        <w:rPr>
          <w:rFonts w:ascii="Times New Roman" w:hAnsi="Times New Roman" w:cs="Times New Roman"/>
          <w:sz w:val="20"/>
          <w:szCs w:val="20"/>
        </w:rPr>
      </w:pPr>
      <w:r w:rsidRPr="00273B62">
        <w:rPr>
          <w:rFonts w:ascii="Times New Roman" w:hAnsi="Times New Roman" w:cs="Times New Roman"/>
          <w:sz w:val="20"/>
          <w:szCs w:val="20"/>
        </w:rPr>
        <w:t>ежегодного рейтинга главных распорядителей средств  бюджета Панинского муниципального района по качеству финансового менеджмента;</w:t>
      </w:r>
    </w:p>
    <w:p w:rsidR="00E03F0D" w:rsidRPr="00273B62" w:rsidRDefault="00E03F0D" w:rsidP="00E03F0D">
      <w:pPr>
        <w:pStyle w:val="af"/>
        <w:numPr>
          <w:ilvl w:val="0"/>
          <w:numId w:val="35"/>
        </w:numPr>
        <w:ind w:left="284" w:firstLine="567"/>
        <w:outlineLvl w:val="0"/>
        <w:rPr>
          <w:rFonts w:ascii="Times New Roman" w:hAnsi="Times New Roman" w:cs="Times New Roman"/>
          <w:sz w:val="20"/>
          <w:szCs w:val="20"/>
        </w:rPr>
      </w:pPr>
      <w:r w:rsidRPr="00273B62">
        <w:rPr>
          <w:rFonts w:ascii="Times New Roman" w:hAnsi="Times New Roman" w:cs="Times New Roman"/>
          <w:sz w:val="20"/>
          <w:szCs w:val="20"/>
        </w:rPr>
        <w:t>итогов ежегодного мониторинга и оценки качества управления муниципальными финансами;</w:t>
      </w:r>
    </w:p>
    <w:p w:rsidR="00E03F0D" w:rsidRPr="00273B62" w:rsidRDefault="00E03F0D" w:rsidP="00E03F0D">
      <w:pPr>
        <w:pStyle w:val="af"/>
        <w:numPr>
          <w:ilvl w:val="0"/>
          <w:numId w:val="35"/>
        </w:numPr>
        <w:ind w:left="284" w:firstLine="567"/>
        <w:outlineLvl w:val="0"/>
        <w:rPr>
          <w:rFonts w:ascii="Times New Roman" w:hAnsi="Times New Roman" w:cs="Times New Roman"/>
          <w:sz w:val="20"/>
          <w:szCs w:val="20"/>
        </w:rPr>
      </w:pPr>
      <w:r w:rsidRPr="00273B62">
        <w:rPr>
          <w:rFonts w:ascii="Times New Roman" w:hAnsi="Times New Roman" w:cs="Times New Roman"/>
          <w:sz w:val="20"/>
          <w:szCs w:val="20"/>
        </w:rPr>
        <w:t>брошюр «Бюджет для граждан»;</w:t>
      </w:r>
    </w:p>
    <w:p w:rsidR="00E03F0D" w:rsidRPr="00441FF9" w:rsidRDefault="00E03F0D" w:rsidP="00E03F0D">
      <w:pPr>
        <w:ind w:firstLine="567"/>
        <w:jc w:val="both"/>
        <w:outlineLvl w:val="2"/>
        <w:rPr>
          <w:sz w:val="20"/>
          <w:szCs w:val="20"/>
        </w:rPr>
      </w:pPr>
      <w:r w:rsidRPr="00441FF9">
        <w:rPr>
          <w:sz w:val="20"/>
          <w:szCs w:val="20"/>
        </w:rPr>
        <w:t>- проведение публичных слушаний по проекту муниципального бюджета и по годовому отчету об исполнении  муниципального бюджета;</w:t>
      </w:r>
    </w:p>
    <w:p w:rsidR="00E03F0D" w:rsidRPr="00441FF9" w:rsidRDefault="00E03F0D" w:rsidP="00E03F0D">
      <w:pPr>
        <w:ind w:firstLine="567"/>
        <w:jc w:val="both"/>
        <w:rPr>
          <w:sz w:val="20"/>
          <w:szCs w:val="20"/>
        </w:rPr>
      </w:pPr>
      <w:r w:rsidRPr="00441FF9">
        <w:rPr>
          <w:sz w:val="20"/>
          <w:szCs w:val="20"/>
        </w:rPr>
        <w:t>- организация деятельности органов исполнительной власти и структурных подразделений Панинского муниципального района деятельности по предоставлению и размещению информации (сведений) о муниципальных учреждениях и их обособленных структурных подразделениях на официальном сайте в сети Интернет.</w:t>
      </w:r>
    </w:p>
    <w:p w:rsidR="00E03F0D" w:rsidRPr="00441FF9" w:rsidRDefault="00E03F0D" w:rsidP="00E03F0D">
      <w:pPr>
        <w:ind w:firstLine="567"/>
        <w:jc w:val="both"/>
        <w:rPr>
          <w:sz w:val="20"/>
          <w:szCs w:val="20"/>
        </w:rPr>
      </w:pPr>
      <w:r w:rsidRPr="00441FF9">
        <w:rPr>
          <w:sz w:val="20"/>
          <w:szCs w:val="20"/>
        </w:rPr>
        <w:lastRenderedPageBreak/>
        <w:t>- размещение в пределах компетенции отдела по финансам, бюджету и мобилизации доходов администрации Панинского   муниципального района соответствующей информации (сведений) о муниципальных услугах в сети Интернет.</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Конечным результатом деятельности по повышению качества и доступности бюджетной информации должен стать открытый бюджетный процесс.</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Повышение качества и доступности информации о состоянии бюджетной системы сможет повысить доверие общества к муниципальной политике в сфере управления финансами.</w:t>
      </w:r>
    </w:p>
    <w:p w:rsidR="00E03F0D" w:rsidRPr="00441FF9" w:rsidRDefault="00E03F0D" w:rsidP="00E03F0D">
      <w:pPr>
        <w:ind w:firstLine="567"/>
        <w:jc w:val="both"/>
        <w:rPr>
          <w:rFonts w:eastAsia="Calibri"/>
          <w:sz w:val="20"/>
          <w:szCs w:val="20"/>
          <w:lang w:eastAsia="en-US"/>
        </w:rPr>
      </w:pPr>
    </w:p>
    <w:p w:rsidR="00E03F0D" w:rsidRPr="00441FF9" w:rsidRDefault="00E03F0D" w:rsidP="00E03F0D">
      <w:pPr>
        <w:shd w:val="clear" w:color="auto" w:fill="FFFFFF"/>
        <w:ind w:firstLine="567"/>
        <w:jc w:val="both"/>
        <w:rPr>
          <w:b/>
          <w:bCs/>
          <w:sz w:val="20"/>
          <w:szCs w:val="20"/>
        </w:rPr>
      </w:pPr>
    </w:p>
    <w:p w:rsidR="00E03F0D" w:rsidRPr="00441FF9" w:rsidRDefault="00E03F0D" w:rsidP="00E03F0D">
      <w:pPr>
        <w:shd w:val="clear" w:color="auto" w:fill="FFFFFF"/>
        <w:ind w:firstLine="567"/>
        <w:jc w:val="both"/>
        <w:rPr>
          <w:b/>
          <w:bCs/>
          <w:sz w:val="20"/>
          <w:szCs w:val="20"/>
        </w:rPr>
      </w:pPr>
    </w:p>
    <w:p w:rsidR="00E03F0D" w:rsidRPr="00441FF9" w:rsidRDefault="00E03F0D" w:rsidP="00E03F0D">
      <w:pPr>
        <w:shd w:val="clear" w:color="auto" w:fill="FFFFFF"/>
        <w:ind w:firstLine="567"/>
        <w:jc w:val="both"/>
        <w:rPr>
          <w:b/>
          <w:sz w:val="20"/>
          <w:szCs w:val="20"/>
        </w:rPr>
      </w:pPr>
      <w:r w:rsidRPr="00441FF9">
        <w:rPr>
          <w:b/>
          <w:bCs/>
          <w:sz w:val="20"/>
          <w:szCs w:val="20"/>
        </w:rPr>
        <w:t xml:space="preserve">4. </w:t>
      </w:r>
      <w:r w:rsidRPr="00441FF9">
        <w:rPr>
          <w:b/>
          <w:sz w:val="20"/>
          <w:szCs w:val="20"/>
        </w:rPr>
        <w:t>Характеристика мер государственного регулирования.</w:t>
      </w:r>
    </w:p>
    <w:p w:rsidR="00E03F0D" w:rsidRPr="00441FF9" w:rsidRDefault="00E03F0D" w:rsidP="00E03F0D">
      <w:pPr>
        <w:ind w:firstLine="567"/>
        <w:jc w:val="both"/>
        <w:rPr>
          <w:rFonts w:eastAsia="Calibri"/>
          <w:sz w:val="20"/>
          <w:szCs w:val="20"/>
          <w:lang w:eastAsia="en-US"/>
        </w:rPr>
      </w:pPr>
      <w:hyperlink r:id="rId18" w:history="1">
        <w:r w:rsidRPr="00441FF9">
          <w:rPr>
            <w:rStyle w:val="ad"/>
            <w:rFonts w:eastAsia="Calibri"/>
            <w:sz w:val="20"/>
            <w:szCs w:val="20"/>
            <w:lang w:eastAsia="en-US"/>
          </w:rPr>
          <w:t>Сведения</w:t>
        </w:r>
      </w:hyperlink>
      <w:r w:rsidRPr="00441FF9">
        <w:rPr>
          <w:rFonts w:eastAsia="Calibri"/>
          <w:sz w:val="20"/>
          <w:szCs w:val="20"/>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E03F0D" w:rsidRPr="00441FF9" w:rsidRDefault="00E03F0D" w:rsidP="00E03F0D">
      <w:pPr>
        <w:ind w:firstLine="567"/>
        <w:jc w:val="both"/>
        <w:rPr>
          <w:rFonts w:eastAsia="Calibri"/>
          <w:sz w:val="20"/>
          <w:szCs w:val="20"/>
          <w:lang w:eastAsia="en-US"/>
        </w:rPr>
      </w:pPr>
    </w:p>
    <w:p w:rsidR="00E03F0D" w:rsidRPr="00441FF9" w:rsidRDefault="00E03F0D" w:rsidP="00E03F0D">
      <w:pPr>
        <w:shd w:val="clear" w:color="auto" w:fill="FFFFFF"/>
        <w:spacing w:before="278"/>
        <w:ind w:firstLine="567"/>
        <w:jc w:val="both"/>
        <w:rPr>
          <w:b/>
          <w:sz w:val="20"/>
          <w:szCs w:val="20"/>
        </w:rPr>
      </w:pPr>
      <w:r w:rsidRPr="00441FF9">
        <w:rPr>
          <w:b/>
          <w:bCs/>
          <w:sz w:val="20"/>
          <w:szCs w:val="20"/>
        </w:rPr>
        <w:t xml:space="preserve">5. </w:t>
      </w:r>
      <w:r w:rsidRPr="00441FF9">
        <w:rPr>
          <w:b/>
          <w:sz w:val="20"/>
          <w:szCs w:val="20"/>
        </w:rPr>
        <w:t>Финансовое обеспечение реализации подпрограммы</w:t>
      </w:r>
      <w:r w:rsidRPr="00441FF9">
        <w:rPr>
          <w:b/>
          <w:bCs/>
          <w:sz w:val="20"/>
          <w:szCs w:val="20"/>
        </w:rPr>
        <w:t>.</w:t>
      </w:r>
    </w:p>
    <w:p w:rsidR="00E03F0D" w:rsidRPr="00441FF9" w:rsidRDefault="00E03F0D" w:rsidP="00E03F0D">
      <w:pPr>
        <w:ind w:firstLine="567"/>
        <w:jc w:val="both"/>
        <w:rPr>
          <w:sz w:val="20"/>
          <w:szCs w:val="20"/>
        </w:rPr>
      </w:pPr>
      <w:r w:rsidRPr="00441FF9">
        <w:rPr>
          <w:sz w:val="20"/>
          <w:szCs w:val="20"/>
        </w:rPr>
        <w:t xml:space="preserve">Финансовые ресурсы, необходимые для реализации подпрограммы в 2014-2016 годах, соответствуют объемам бюджетных ассигнований, предусмотренным проектом  решения   о муниципальном  бюджете на 2014 год и на плановый период 2015 и 2016 годов». </w:t>
      </w:r>
    </w:p>
    <w:p w:rsidR="00E03F0D" w:rsidRPr="00441FF9" w:rsidRDefault="00E03F0D" w:rsidP="00E03F0D">
      <w:pPr>
        <w:jc w:val="both"/>
        <w:rPr>
          <w:sz w:val="20"/>
          <w:szCs w:val="20"/>
        </w:rPr>
      </w:pPr>
      <w:r w:rsidRPr="00441FF9">
        <w:rPr>
          <w:sz w:val="20"/>
          <w:szCs w:val="20"/>
        </w:rPr>
        <w:t>Объем финансового обеспечения реализации подпрограммы за счет средств муниципального  бюджета за весь период ее реализации составляет 300,0</w:t>
      </w:r>
      <w:r w:rsidRPr="00441FF9">
        <w:rPr>
          <w:sz w:val="20"/>
          <w:szCs w:val="20"/>
          <w:lang w:val="en-US"/>
        </w:rPr>
        <w:t> </w:t>
      </w:r>
      <w:r w:rsidRPr="00441FF9">
        <w:rPr>
          <w:sz w:val="20"/>
          <w:szCs w:val="20"/>
        </w:rPr>
        <w:t>тыс. рублей. Ресурсное обеспечение реализации подпрограммы по годам ее реализации представлено в приложении №6.</w:t>
      </w:r>
    </w:p>
    <w:p w:rsidR="00E03F0D" w:rsidRPr="00441FF9" w:rsidRDefault="00E03F0D" w:rsidP="00E03F0D">
      <w:pPr>
        <w:shd w:val="clear" w:color="auto" w:fill="FFFFFF"/>
        <w:spacing w:before="274"/>
        <w:ind w:right="5" w:firstLine="567"/>
        <w:jc w:val="both"/>
        <w:rPr>
          <w:b/>
          <w:sz w:val="20"/>
          <w:szCs w:val="20"/>
        </w:rPr>
      </w:pPr>
      <w:r w:rsidRPr="00441FF9">
        <w:rPr>
          <w:b/>
          <w:bCs/>
          <w:sz w:val="20"/>
          <w:szCs w:val="20"/>
        </w:rPr>
        <w:t xml:space="preserve">6. </w:t>
      </w:r>
      <w:r w:rsidRPr="00441FF9">
        <w:rPr>
          <w:b/>
          <w:sz w:val="20"/>
          <w:szCs w:val="20"/>
        </w:rPr>
        <w:t>Анализ рисков реализации подпрограммы и описание мер управления рисками реализации подпрограммы</w:t>
      </w:r>
      <w:r w:rsidRPr="00441FF9">
        <w:rPr>
          <w:b/>
          <w:bCs/>
          <w:sz w:val="20"/>
          <w:szCs w:val="20"/>
        </w:rPr>
        <w:t>.</w:t>
      </w:r>
    </w:p>
    <w:p w:rsidR="00E03F0D" w:rsidRPr="00441FF9" w:rsidRDefault="00E03F0D" w:rsidP="00E03F0D">
      <w:pPr>
        <w:shd w:val="clear" w:color="auto" w:fill="FFFFFF"/>
        <w:ind w:firstLine="567"/>
        <w:jc w:val="both"/>
        <w:rPr>
          <w:sz w:val="20"/>
          <w:szCs w:val="20"/>
        </w:rPr>
      </w:pPr>
      <w:r w:rsidRPr="00441FF9">
        <w:rPr>
          <w:sz w:val="20"/>
          <w:szCs w:val="20"/>
        </w:rPr>
        <w:t>Риски реализации подпрограммы состоят в следующем:</w:t>
      </w:r>
    </w:p>
    <w:p w:rsidR="00E03F0D" w:rsidRPr="00441FF9" w:rsidRDefault="00E03F0D" w:rsidP="00E03F0D">
      <w:pPr>
        <w:shd w:val="clear" w:color="auto" w:fill="FFFFFF"/>
        <w:ind w:right="10" w:firstLine="567"/>
        <w:jc w:val="both"/>
        <w:rPr>
          <w:sz w:val="20"/>
          <w:szCs w:val="20"/>
        </w:rPr>
      </w:pPr>
      <w:r w:rsidRPr="00441FF9">
        <w:rPr>
          <w:sz w:val="20"/>
          <w:szCs w:val="20"/>
        </w:rPr>
        <w:t>изменение действующего бюджетного законодательства Российской Федерации в части организации бюджетного процесса;</w:t>
      </w:r>
    </w:p>
    <w:p w:rsidR="00E03F0D" w:rsidRPr="00441FF9" w:rsidRDefault="00E03F0D" w:rsidP="00E03F0D">
      <w:pPr>
        <w:shd w:val="clear" w:color="auto" w:fill="FFFFFF"/>
        <w:ind w:right="10" w:firstLine="567"/>
        <w:jc w:val="both"/>
        <w:rPr>
          <w:sz w:val="20"/>
          <w:szCs w:val="20"/>
        </w:rPr>
      </w:pPr>
      <w:r w:rsidRPr="00441FF9">
        <w:rPr>
          <w:sz w:val="20"/>
          <w:szCs w:val="20"/>
        </w:rPr>
        <w:t>отсутствие механизма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rsidR="00E03F0D" w:rsidRPr="00441FF9" w:rsidRDefault="00E03F0D" w:rsidP="00E03F0D">
      <w:pPr>
        <w:shd w:val="clear" w:color="auto" w:fill="FFFFFF"/>
        <w:ind w:right="5" w:firstLine="567"/>
        <w:jc w:val="both"/>
        <w:rPr>
          <w:sz w:val="20"/>
          <w:szCs w:val="20"/>
        </w:rPr>
      </w:pPr>
      <w:r w:rsidRPr="00441FF9">
        <w:rPr>
          <w:sz w:val="20"/>
          <w:szCs w:val="20"/>
        </w:rPr>
        <w:t xml:space="preserve">несвоевременное исполнение решений администрации Панинского муниципального района </w:t>
      </w:r>
      <w:r w:rsidRPr="00441FF9">
        <w:rPr>
          <w:spacing w:val="-1"/>
          <w:sz w:val="20"/>
          <w:szCs w:val="20"/>
        </w:rPr>
        <w:t>о выделении средств из резервного фонда  администрации Панинского муниципального района по независящим от финансового органа причинам</w:t>
      </w:r>
      <w:r w:rsidRPr="00441FF9">
        <w:rPr>
          <w:sz w:val="20"/>
          <w:szCs w:val="20"/>
        </w:rPr>
        <w:t>;</w:t>
      </w:r>
    </w:p>
    <w:p w:rsidR="00E03F0D" w:rsidRPr="00441FF9" w:rsidRDefault="00E03F0D" w:rsidP="00E03F0D">
      <w:pPr>
        <w:shd w:val="clear" w:color="auto" w:fill="FFFFFF"/>
        <w:ind w:firstLine="567"/>
        <w:jc w:val="both"/>
        <w:rPr>
          <w:sz w:val="20"/>
          <w:szCs w:val="20"/>
        </w:rPr>
      </w:pPr>
      <w:r w:rsidRPr="00441FF9">
        <w:rPr>
          <w:sz w:val="20"/>
          <w:szCs w:val="20"/>
        </w:rPr>
        <w:t>неисполнение расходных обязательств Панинского муниципального района.</w:t>
      </w:r>
    </w:p>
    <w:p w:rsidR="00E03F0D" w:rsidRPr="00441FF9" w:rsidRDefault="00E03F0D" w:rsidP="00E03F0D">
      <w:pPr>
        <w:shd w:val="clear" w:color="auto" w:fill="FFFFFF"/>
        <w:ind w:right="10" w:firstLine="567"/>
        <w:jc w:val="both"/>
        <w:rPr>
          <w:sz w:val="20"/>
          <w:szCs w:val="20"/>
        </w:rPr>
      </w:pPr>
      <w:r w:rsidRPr="00441FF9">
        <w:rPr>
          <w:sz w:val="20"/>
          <w:szCs w:val="20"/>
        </w:rPr>
        <w:t>В целях управления вышеуказанными рисками отдел по финансам, бюджету и мобилизации доходов администрации Панинского   муниципального района в рамках своей компетенции:</w:t>
      </w:r>
    </w:p>
    <w:p w:rsidR="00E03F0D" w:rsidRPr="00441FF9" w:rsidRDefault="00E03F0D" w:rsidP="00E03F0D">
      <w:pPr>
        <w:shd w:val="clear" w:color="auto" w:fill="FFFFFF"/>
        <w:ind w:right="10" w:firstLine="567"/>
        <w:jc w:val="both"/>
        <w:rPr>
          <w:sz w:val="20"/>
          <w:szCs w:val="20"/>
        </w:rPr>
      </w:pPr>
      <w:r w:rsidRPr="00441FF9">
        <w:rPr>
          <w:sz w:val="20"/>
          <w:szCs w:val="20"/>
        </w:rPr>
        <w:t>контролирует порядок и сроки подготовки проекта  решения   о бюджете Панинского муниципального района на очередной финансовый год и плановый период в рамках требований действующего бюджетного законодательства Панинского муниципального района;</w:t>
      </w:r>
    </w:p>
    <w:p w:rsidR="00E03F0D" w:rsidRPr="00441FF9" w:rsidRDefault="00E03F0D" w:rsidP="00E03F0D">
      <w:pPr>
        <w:shd w:val="clear" w:color="auto" w:fill="FFFFFF"/>
        <w:ind w:right="10" w:firstLine="567"/>
        <w:jc w:val="both"/>
        <w:rPr>
          <w:sz w:val="20"/>
          <w:szCs w:val="20"/>
        </w:rPr>
      </w:pPr>
      <w:r w:rsidRPr="00441FF9">
        <w:rPr>
          <w:sz w:val="20"/>
          <w:szCs w:val="20"/>
        </w:rPr>
        <w:t>проводит мероприятия по обеспечению прозрачности (открытости) бюджетных данных для широкого круга заинтересованных пользователей;</w:t>
      </w:r>
    </w:p>
    <w:p w:rsidR="00E03F0D" w:rsidRPr="00441FF9" w:rsidRDefault="00E03F0D" w:rsidP="00E03F0D">
      <w:pPr>
        <w:shd w:val="clear" w:color="auto" w:fill="FFFFFF"/>
        <w:tabs>
          <w:tab w:val="left" w:pos="9216"/>
        </w:tabs>
        <w:ind w:right="5" w:firstLine="567"/>
        <w:jc w:val="both"/>
        <w:rPr>
          <w:sz w:val="20"/>
          <w:szCs w:val="20"/>
        </w:rPr>
      </w:pPr>
      <w:r w:rsidRPr="00441FF9">
        <w:rPr>
          <w:sz w:val="20"/>
          <w:szCs w:val="20"/>
        </w:rPr>
        <w:t>обеспечивает в установленном порядке исполнение решений администрации о выделении средств из резервного фонда администрации Панинского муниципального района;</w:t>
      </w:r>
    </w:p>
    <w:p w:rsidR="00E03F0D" w:rsidRPr="00441FF9" w:rsidRDefault="00E03F0D" w:rsidP="00E03F0D">
      <w:pPr>
        <w:shd w:val="clear" w:color="auto" w:fill="FFFFFF"/>
        <w:ind w:firstLine="567"/>
        <w:jc w:val="both"/>
        <w:rPr>
          <w:sz w:val="20"/>
          <w:szCs w:val="20"/>
        </w:rPr>
      </w:pPr>
      <w:r w:rsidRPr="00441FF9">
        <w:rPr>
          <w:sz w:val="20"/>
          <w:szCs w:val="20"/>
        </w:rPr>
        <w:t>обеспечивает исполнение расходных обязательств Панинского муниципального района.</w:t>
      </w:r>
    </w:p>
    <w:p w:rsidR="00E03F0D" w:rsidRPr="00441FF9" w:rsidRDefault="00E03F0D" w:rsidP="00E03F0D">
      <w:pPr>
        <w:shd w:val="clear" w:color="auto" w:fill="FFFFFF"/>
        <w:ind w:right="5" w:firstLine="567"/>
        <w:jc w:val="both"/>
        <w:rPr>
          <w:sz w:val="20"/>
          <w:szCs w:val="20"/>
        </w:rPr>
      </w:pPr>
      <w:r w:rsidRPr="00441FF9">
        <w:rPr>
          <w:sz w:val="20"/>
          <w:szCs w:val="20"/>
        </w:rPr>
        <w:t>К мерам управления рисками, которые могут оказать влияние на достижение запланированных целей, относятся:</w:t>
      </w:r>
    </w:p>
    <w:p w:rsidR="00E03F0D" w:rsidRPr="00441FF9" w:rsidRDefault="00E03F0D" w:rsidP="00E03F0D">
      <w:pPr>
        <w:shd w:val="clear" w:color="auto" w:fill="FFFFFF"/>
        <w:ind w:firstLine="567"/>
        <w:jc w:val="both"/>
        <w:rPr>
          <w:sz w:val="20"/>
          <w:szCs w:val="20"/>
        </w:rPr>
      </w:pPr>
      <w:r w:rsidRPr="00441FF9">
        <w:rPr>
          <w:sz w:val="20"/>
          <w:szCs w:val="20"/>
        </w:rPr>
        <w:t>детальное планирование хода реализации подпрограммы;</w:t>
      </w:r>
    </w:p>
    <w:p w:rsidR="00E03F0D" w:rsidRPr="00441FF9" w:rsidRDefault="00E03F0D" w:rsidP="00E03F0D">
      <w:pPr>
        <w:shd w:val="clear" w:color="auto" w:fill="FFFFFF"/>
        <w:ind w:firstLine="567"/>
        <w:jc w:val="both"/>
        <w:rPr>
          <w:sz w:val="20"/>
          <w:szCs w:val="20"/>
        </w:rPr>
      </w:pPr>
      <w:r w:rsidRPr="00441FF9">
        <w:rPr>
          <w:sz w:val="20"/>
          <w:szCs w:val="20"/>
        </w:rPr>
        <w:t>оперативный мониторинг выполнения мероприятий подпрограммы;</w:t>
      </w:r>
    </w:p>
    <w:p w:rsidR="00E03F0D" w:rsidRPr="00441FF9" w:rsidRDefault="00E03F0D" w:rsidP="00E03F0D">
      <w:pPr>
        <w:shd w:val="clear" w:color="auto" w:fill="FFFFFF"/>
        <w:ind w:right="5" w:firstLine="567"/>
        <w:jc w:val="both"/>
        <w:rPr>
          <w:sz w:val="20"/>
          <w:szCs w:val="20"/>
        </w:rPr>
      </w:pPr>
      <w:r w:rsidRPr="00441FF9">
        <w:rPr>
          <w:sz w:val="20"/>
          <w:szCs w:val="20"/>
        </w:rPr>
        <w:t>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E03F0D" w:rsidRPr="00441FF9" w:rsidRDefault="00E03F0D" w:rsidP="00E03F0D">
      <w:pPr>
        <w:shd w:val="clear" w:color="auto" w:fill="FFFFFF"/>
        <w:spacing w:before="274"/>
        <w:ind w:right="5" w:firstLine="567"/>
        <w:jc w:val="both"/>
        <w:rPr>
          <w:b/>
          <w:sz w:val="20"/>
          <w:szCs w:val="20"/>
        </w:rPr>
      </w:pPr>
      <w:r w:rsidRPr="00441FF9">
        <w:rPr>
          <w:b/>
          <w:bCs/>
          <w:sz w:val="20"/>
          <w:szCs w:val="20"/>
        </w:rPr>
        <w:t xml:space="preserve">7. </w:t>
      </w:r>
      <w:r w:rsidRPr="00441FF9">
        <w:rPr>
          <w:b/>
          <w:sz w:val="20"/>
          <w:szCs w:val="20"/>
        </w:rPr>
        <w:t>Оценка эффективности реализации подпрограммы</w:t>
      </w:r>
      <w:r w:rsidRPr="00441FF9">
        <w:rPr>
          <w:b/>
          <w:bCs/>
          <w:sz w:val="20"/>
          <w:szCs w:val="20"/>
        </w:rPr>
        <w:t>.</w:t>
      </w:r>
    </w:p>
    <w:p w:rsidR="00E03F0D" w:rsidRPr="00441FF9" w:rsidRDefault="00E03F0D" w:rsidP="00E03F0D">
      <w:pPr>
        <w:shd w:val="clear" w:color="auto" w:fill="FFFFFF"/>
        <w:tabs>
          <w:tab w:val="left" w:pos="1795"/>
          <w:tab w:val="left" w:pos="3696"/>
          <w:tab w:val="left" w:pos="5189"/>
          <w:tab w:val="left" w:pos="7286"/>
          <w:tab w:val="left" w:pos="8770"/>
        </w:tabs>
        <w:ind w:firstLine="567"/>
        <w:jc w:val="both"/>
        <w:rPr>
          <w:sz w:val="20"/>
          <w:szCs w:val="20"/>
        </w:rPr>
      </w:pPr>
      <w:r w:rsidRPr="00441FF9">
        <w:rPr>
          <w:spacing w:val="-1"/>
          <w:sz w:val="20"/>
          <w:szCs w:val="20"/>
        </w:rPr>
        <w:t xml:space="preserve">Оценка </w:t>
      </w:r>
      <w:r w:rsidRPr="00441FF9">
        <w:rPr>
          <w:spacing w:val="-2"/>
          <w:sz w:val="20"/>
          <w:szCs w:val="20"/>
        </w:rPr>
        <w:t xml:space="preserve">эффективности реализации подпрограммы муниципальной программы будет </w:t>
      </w:r>
      <w:r w:rsidRPr="00441FF9">
        <w:rPr>
          <w:sz w:val="20"/>
          <w:szCs w:val="20"/>
        </w:rPr>
        <w:t>осуществляться путем ежегодного сопоставления:</w:t>
      </w:r>
    </w:p>
    <w:p w:rsidR="00E03F0D" w:rsidRPr="00441FF9" w:rsidRDefault="00E03F0D" w:rsidP="00E03F0D">
      <w:pPr>
        <w:shd w:val="clear" w:color="auto" w:fill="FFFFFF"/>
        <w:tabs>
          <w:tab w:val="left" w:pos="1190"/>
        </w:tabs>
        <w:ind w:right="5" w:firstLine="567"/>
        <w:jc w:val="both"/>
        <w:rPr>
          <w:spacing w:val="-1"/>
          <w:sz w:val="20"/>
          <w:szCs w:val="20"/>
        </w:rPr>
      </w:pPr>
      <w:r w:rsidRPr="00441FF9">
        <w:rPr>
          <w:sz w:val="20"/>
          <w:szCs w:val="20"/>
        </w:rPr>
        <w:t xml:space="preserve">1) фактических (в сопоставимых условиях) и планируемых значений целевых индикаторов </w:t>
      </w:r>
      <w:r w:rsidRPr="00441FF9">
        <w:rPr>
          <w:spacing w:val="-2"/>
          <w:sz w:val="20"/>
          <w:szCs w:val="20"/>
        </w:rPr>
        <w:t>подпрограммы муниципаль</w:t>
      </w:r>
      <w:r w:rsidRPr="00441FF9">
        <w:rPr>
          <w:sz w:val="20"/>
          <w:szCs w:val="20"/>
        </w:rPr>
        <w:t>ной программы (целевой параметр – 100%);</w:t>
      </w:r>
    </w:p>
    <w:p w:rsidR="00E03F0D" w:rsidRPr="00441FF9" w:rsidRDefault="00E03F0D" w:rsidP="00E03F0D">
      <w:pPr>
        <w:shd w:val="clear" w:color="auto" w:fill="FFFFFF"/>
        <w:tabs>
          <w:tab w:val="left" w:pos="1190"/>
        </w:tabs>
        <w:ind w:firstLine="567"/>
        <w:jc w:val="both"/>
        <w:rPr>
          <w:spacing w:val="-1"/>
          <w:sz w:val="20"/>
          <w:szCs w:val="20"/>
        </w:rPr>
      </w:pPr>
      <w:r w:rsidRPr="00441FF9">
        <w:rPr>
          <w:sz w:val="20"/>
          <w:szCs w:val="20"/>
        </w:rPr>
        <w:t xml:space="preserve">2) фактических (в сопоставимых условиях) и планируемых объемов расходов муниципального  бюджета на реализацию </w:t>
      </w:r>
      <w:r w:rsidRPr="00441FF9">
        <w:rPr>
          <w:spacing w:val="-2"/>
          <w:sz w:val="20"/>
          <w:szCs w:val="20"/>
        </w:rPr>
        <w:t>подпрограммы муниципаль</w:t>
      </w:r>
      <w:r w:rsidRPr="00441FF9">
        <w:rPr>
          <w:sz w:val="20"/>
          <w:szCs w:val="20"/>
        </w:rPr>
        <w:t>ной программы и ее основных мероприятий (целевой параметр менее 100%);</w:t>
      </w:r>
    </w:p>
    <w:p w:rsidR="00E03F0D" w:rsidRPr="00273B62" w:rsidRDefault="00E03F0D" w:rsidP="00E03F0D">
      <w:pPr>
        <w:shd w:val="clear" w:color="auto" w:fill="FFFFFF"/>
        <w:ind w:firstLine="567"/>
        <w:jc w:val="center"/>
        <w:rPr>
          <w:b/>
          <w:bCs/>
          <w:sz w:val="20"/>
          <w:szCs w:val="20"/>
        </w:rPr>
      </w:pPr>
      <w:r w:rsidRPr="00441FF9">
        <w:rPr>
          <w:sz w:val="20"/>
          <w:szCs w:val="20"/>
        </w:rPr>
        <w:t xml:space="preserve">3) числа выполненных и планируемых мероприятий плана реализации </w:t>
      </w:r>
      <w:r w:rsidRPr="00441FF9">
        <w:rPr>
          <w:spacing w:val="-2"/>
          <w:sz w:val="20"/>
          <w:szCs w:val="20"/>
        </w:rPr>
        <w:t>подпрограммы муниципаль</w:t>
      </w:r>
      <w:r w:rsidRPr="00441FF9">
        <w:rPr>
          <w:sz w:val="20"/>
          <w:szCs w:val="20"/>
        </w:rPr>
        <w:t>ной программы (целевой параметр – 100%).</w:t>
      </w:r>
      <w:r w:rsidRPr="00441FF9">
        <w:rPr>
          <w:sz w:val="20"/>
          <w:szCs w:val="20"/>
        </w:rPr>
        <w:br w:type="page"/>
      </w:r>
      <w:r w:rsidRPr="00273B62">
        <w:rPr>
          <w:b/>
          <w:bCs/>
          <w:spacing w:val="-1"/>
          <w:sz w:val="20"/>
          <w:szCs w:val="20"/>
        </w:rPr>
        <w:lastRenderedPageBreak/>
        <w:t xml:space="preserve">Подпрограмма 2. </w:t>
      </w:r>
      <w:r w:rsidRPr="00273B62">
        <w:rPr>
          <w:b/>
          <w:bCs/>
          <w:sz w:val="20"/>
          <w:szCs w:val="20"/>
        </w:rPr>
        <w:t>«С</w:t>
      </w:r>
      <w:r w:rsidRPr="00273B62">
        <w:rPr>
          <w:b/>
          <w:spacing w:val="-10"/>
          <w:sz w:val="20"/>
          <w:szCs w:val="20"/>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273B62">
        <w:rPr>
          <w:b/>
          <w:bCs/>
          <w:sz w:val="20"/>
          <w:szCs w:val="20"/>
        </w:rPr>
        <w:t>»</w:t>
      </w:r>
    </w:p>
    <w:p w:rsidR="00E03F0D" w:rsidRPr="00273B62" w:rsidRDefault="00E03F0D" w:rsidP="00E03F0D">
      <w:pPr>
        <w:shd w:val="clear" w:color="auto" w:fill="FFFFFF"/>
        <w:ind w:firstLine="567"/>
        <w:jc w:val="center"/>
        <w:rPr>
          <w:sz w:val="20"/>
          <w:szCs w:val="20"/>
        </w:rPr>
      </w:pPr>
      <w:proofErr w:type="gramStart"/>
      <w:r w:rsidRPr="00273B62">
        <w:rPr>
          <w:bCs/>
          <w:sz w:val="20"/>
          <w:szCs w:val="20"/>
        </w:rPr>
        <w:t>П</w:t>
      </w:r>
      <w:proofErr w:type="gramEnd"/>
      <w:r w:rsidRPr="00273B62">
        <w:rPr>
          <w:bCs/>
          <w:sz w:val="20"/>
          <w:szCs w:val="20"/>
        </w:rPr>
        <w:t xml:space="preserve"> А С П О Р Т</w:t>
      </w:r>
    </w:p>
    <w:p w:rsidR="00E03F0D" w:rsidRPr="00273B62" w:rsidRDefault="00E03F0D" w:rsidP="00E03F0D">
      <w:pPr>
        <w:spacing w:after="278"/>
        <w:ind w:firstLine="567"/>
        <w:rPr>
          <w:sz w:val="20"/>
          <w:szCs w:val="20"/>
        </w:rPr>
      </w:pPr>
    </w:p>
    <w:tbl>
      <w:tblPr>
        <w:tblW w:w="9540" w:type="dxa"/>
        <w:tblLayout w:type="fixed"/>
        <w:tblCellMar>
          <w:left w:w="40" w:type="dxa"/>
          <w:right w:w="40" w:type="dxa"/>
        </w:tblCellMar>
        <w:tblLook w:val="04A0"/>
      </w:tblPr>
      <w:tblGrid>
        <w:gridCol w:w="2592"/>
        <w:gridCol w:w="1843"/>
        <w:gridCol w:w="2410"/>
        <w:gridCol w:w="2695"/>
      </w:tblGrid>
      <w:tr w:rsidR="00E03F0D" w:rsidRPr="00273B62" w:rsidTr="003767C1">
        <w:tc>
          <w:tcPr>
            <w:tcW w:w="259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both"/>
              <w:rPr>
                <w:sz w:val="20"/>
                <w:szCs w:val="20"/>
                <w:lang w:eastAsia="en-US"/>
              </w:rPr>
            </w:pPr>
            <w:r w:rsidRPr="00273B62">
              <w:rPr>
                <w:b/>
                <w:bCs/>
                <w:sz w:val="20"/>
                <w:szCs w:val="20"/>
                <w:lang w:eastAsia="en-US"/>
              </w:rPr>
              <w:t>Исполнители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both"/>
              <w:rPr>
                <w:sz w:val="20"/>
                <w:szCs w:val="20"/>
                <w:lang w:eastAsia="en-US"/>
              </w:rPr>
            </w:pPr>
            <w:r w:rsidRPr="00273B62">
              <w:rPr>
                <w:sz w:val="20"/>
                <w:szCs w:val="20"/>
                <w:lang w:eastAsia="en-US"/>
              </w:rPr>
              <w:t>Отдел по финансам, бюджету и мобилизации доходов администрации Панинского муниципального района.</w:t>
            </w:r>
          </w:p>
        </w:tc>
      </w:tr>
      <w:tr w:rsidR="00E03F0D" w:rsidRPr="00273B62" w:rsidTr="003767C1">
        <w:tc>
          <w:tcPr>
            <w:tcW w:w="259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both"/>
              <w:rPr>
                <w:sz w:val="20"/>
                <w:szCs w:val="20"/>
                <w:lang w:eastAsia="en-US"/>
              </w:rPr>
            </w:pPr>
            <w:r w:rsidRPr="00273B62">
              <w:rPr>
                <w:b/>
                <w:bCs/>
                <w:spacing w:val="-2"/>
                <w:sz w:val="20"/>
                <w:szCs w:val="20"/>
                <w:lang w:eastAsia="en-US"/>
              </w:rPr>
              <w:t>Основные мероприятия, входящие в состав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shd w:val="clear" w:color="auto" w:fill="FFFFFF"/>
              <w:jc w:val="both"/>
              <w:rPr>
                <w:sz w:val="20"/>
                <w:szCs w:val="20"/>
                <w:lang w:eastAsia="en-US"/>
              </w:rPr>
            </w:pPr>
            <w:r w:rsidRPr="00273B62">
              <w:rPr>
                <w:sz w:val="20"/>
                <w:szCs w:val="20"/>
                <w:lang w:eastAsia="en-US"/>
              </w:rPr>
              <w:t>1. Совершенствование системы распределения межбюджетных трансфертов муниципальным образованиям Панинского муниципального района.</w:t>
            </w:r>
          </w:p>
          <w:p w:rsidR="00E03F0D" w:rsidRPr="00273B62" w:rsidRDefault="00E03F0D" w:rsidP="003767C1">
            <w:pPr>
              <w:shd w:val="clear" w:color="auto" w:fill="FFFFFF"/>
              <w:jc w:val="both"/>
              <w:rPr>
                <w:sz w:val="20"/>
                <w:szCs w:val="20"/>
                <w:lang w:eastAsia="en-US"/>
              </w:rPr>
            </w:pPr>
            <w:r w:rsidRPr="00273B62">
              <w:rPr>
                <w:sz w:val="20"/>
                <w:szCs w:val="20"/>
                <w:lang w:eastAsia="en-US"/>
              </w:rPr>
              <w:t>2. Выравнивание бюджетной обеспеченности муниципальных образований.</w:t>
            </w:r>
          </w:p>
          <w:p w:rsidR="00E03F0D" w:rsidRPr="00273B62" w:rsidRDefault="00E03F0D" w:rsidP="003767C1">
            <w:pPr>
              <w:shd w:val="clear" w:color="auto" w:fill="FFFFFF"/>
              <w:jc w:val="both"/>
              <w:rPr>
                <w:sz w:val="20"/>
                <w:szCs w:val="20"/>
                <w:lang w:eastAsia="en-US"/>
              </w:rPr>
            </w:pPr>
            <w:r w:rsidRPr="00273B62">
              <w:rPr>
                <w:sz w:val="20"/>
                <w:szCs w:val="20"/>
                <w:lang w:eastAsia="en-US"/>
              </w:rPr>
              <w:t>3. Поддержка мер по обеспечению сбалансированности местных бюджетов.</w:t>
            </w:r>
          </w:p>
          <w:p w:rsidR="00E03F0D" w:rsidRPr="00273B62" w:rsidRDefault="00E03F0D" w:rsidP="003767C1">
            <w:pPr>
              <w:shd w:val="clear" w:color="auto" w:fill="FFFFFF"/>
              <w:jc w:val="both"/>
              <w:rPr>
                <w:sz w:val="20"/>
                <w:szCs w:val="20"/>
                <w:lang w:eastAsia="en-US"/>
              </w:rPr>
            </w:pPr>
            <w:r w:rsidRPr="00273B62">
              <w:rPr>
                <w:sz w:val="20"/>
                <w:szCs w:val="20"/>
                <w:lang w:eastAsia="en-US"/>
              </w:rPr>
              <w:t xml:space="preserve">4. </w:t>
            </w:r>
            <w:proofErr w:type="spellStart"/>
            <w:r w:rsidRPr="00273B62">
              <w:rPr>
                <w:sz w:val="20"/>
                <w:szCs w:val="20"/>
                <w:lang w:eastAsia="en-US"/>
              </w:rPr>
              <w:t>Софинансирование</w:t>
            </w:r>
            <w:proofErr w:type="spellEnd"/>
            <w:r w:rsidRPr="00273B62">
              <w:rPr>
                <w:sz w:val="20"/>
                <w:szCs w:val="20"/>
                <w:lang w:eastAsia="en-US"/>
              </w:rPr>
              <w:t xml:space="preserve"> приоритетных социально значимых расходов местных бюджетов.</w:t>
            </w:r>
          </w:p>
          <w:p w:rsidR="00E03F0D" w:rsidRPr="00273B62" w:rsidRDefault="00E03F0D" w:rsidP="003767C1">
            <w:pPr>
              <w:widowControl w:val="0"/>
              <w:shd w:val="clear" w:color="auto" w:fill="FFFFFF"/>
              <w:autoSpaceDE w:val="0"/>
              <w:autoSpaceDN w:val="0"/>
              <w:adjustRightInd w:val="0"/>
              <w:jc w:val="both"/>
              <w:rPr>
                <w:sz w:val="20"/>
                <w:szCs w:val="20"/>
                <w:lang w:eastAsia="en-US"/>
              </w:rPr>
            </w:pPr>
            <w:r w:rsidRPr="00273B62">
              <w:rPr>
                <w:sz w:val="20"/>
                <w:szCs w:val="20"/>
                <w:lang w:eastAsia="en-US"/>
              </w:rPr>
              <w:t>5. Содействие повышению качества управления муниципальными финансами.</w:t>
            </w:r>
          </w:p>
        </w:tc>
      </w:tr>
      <w:tr w:rsidR="00E03F0D" w:rsidRPr="00273B62" w:rsidTr="003767C1">
        <w:tc>
          <w:tcPr>
            <w:tcW w:w="259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both"/>
              <w:rPr>
                <w:sz w:val="20"/>
                <w:szCs w:val="20"/>
                <w:lang w:eastAsia="en-US"/>
              </w:rPr>
            </w:pPr>
            <w:r w:rsidRPr="00273B62">
              <w:rPr>
                <w:b/>
                <w:bCs/>
                <w:sz w:val="20"/>
                <w:szCs w:val="20"/>
                <w:lang w:eastAsia="en-US"/>
              </w:rPr>
              <w:t>Цель подпрограммы муниципаль</w:t>
            </w:r>
            <w:r w:rsidRPr="00273B62">
              <w:rPr>
                <w:b/>
                <w:bCs/>
                <w:spacing w:val="-2"/>
                <w:sz w:val="20"/>
                <w:szCs w:val="20"/>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autoSpaceDE w:val="0"/>
              <w:autoSpaceDN w:val="0"/>
              <w:adjustRightInd w:val="0"/>
              <w:jc w:val="both"/>
              <w:rPr>
                <w:sz w:val="20"/>
                <w:szCs w:val="20"/>
                <w:lang w:eastAsia="en-US"/>
              </w:rPr>
            </w:pPr>
            <w:r w:rsidRPr="00273B62">
              <w:rPr>
                <w:bCs/>
                <w:sz w:val="20"/>
                <w:szCs w:val="20"/>
                <w:lang w:eastAsia="en-US"/>
              </w:rPr>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E03F0D" w:rsidRPr="00273B62" w:rsidTr="003767C1">
        <w:tc>
          <w:tcPr>
            <w:tcW w:w="259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both"/>
              <w:rPr>
                <w:sz w:val="20"/>
                <w:szCs w:val="20"/>
                <w:lang w:eastAsia="en-US"/>
              </w:rPr>
            </w:pPr>
            <w:r w:rsidRPr="00273B62">
              <w:rPr>
                <w:b/>
                <w:bCs/>
                <w:sz w:val="20"/>
                <w:szCs w:val="20"/>
                <w:lang w:eastAsia="en-US"/>
              </w:rPr>
              <w:t>Задачи подпрограммы муниципаль</w:t>
            </w:r>
            <w:r w:rsidRPr="00273B62">
              <w:rPr>
                <w:b/>
                <w:bCs/>
                <w:spacing w:val="-2"/>
                <w:sz w:val="20"/>
                <w:szCs w:val="20"/>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shd w:val="clear" w:color="auto" w:fill="FFFFFF"/>
              <w:tabs>
                <w:tab w:val="left" w:pos="-45"/>
              </w:tabs>
              <w:jc w:val="both"/>
              <w:rPr>
                <w:sz w:val="20"/>
                <w:szCs w:val="20"/>
                <w:lang w:eastAsia="en-US"/>
              </w:rPr>
            </w:pPr>
            <w:r w:rsidRPr="00273B62">
              <w:rPr>
                <w:sz w:val="20"/>
                <w:szCs w:val="20"/>
                <w:lang w:eastAsia="en-US"/>
              </w:rPr>
              <w:t>1.Совершенствование системы распределения межбюджетных трансфертов муниципальным образованиям Панинского муниципального района.</w:t>
            </w:r>
          </w:p>
          <w:p w:rsidR="00E03F0D" w:rsidRPr="00273B62" w:rsidRDefault="00E03F0D" w:rsidP="003767C1">
            <w:pPr>
              <w:shd w:val="clear" w:color="auto" w:fill="FFFFFF"/>
              <w:tabs>
                <w:tab w:val="left" w:pos="-45"/>
              </w:tabs>
              <w:jc w:val="both"/>
              <w:rPr>
                <w:sz w:val="20"/>
                <w:szCs w:val="20"/>
                <w:lang w:eastAsia="en-US"/>
              </w:rPr>
            </w:pPr>
            <w:r w:rsidRPr="00273B62">
              <w:rPr>
                <w:sz w:val="20"/>
                <w:szCs w:val="20"/>
                <w:lang w:eastAsia="en-US"/>
              </w:rPr>
              <w:t>2.Сокращение дифференциации муниципальных образований Панинского муниципального района  в уровне их бюджетной обеспеченности.</w:t>
            </w:r>
          </w:p>
          <w:p w:rsidR="00E03F0D" w:rsidRPr="00273B62" w:rsidRDefault="00E03F0D" w:rsidP="003767C1">
            <w:pPr>
              <w:widowControl w:val="0"/>
              <w:shd w:val="clear" w:color="auto" w:fill="FFFFFF"/>
              <w:tabs>
                <w:tab w:val="left" w:pos="-45"/>
              </w:tabs>
              <w:autoSpaceDE w:val="0"/>
              <w:autoSpaceDN w:val="0"/>
              <w:adjustRightInd w:val="0"/>
              <w:jc w:val="both"/>
              <w:rPr>
                <w:sz w:val="20"/>
                <w:szCs w:val="20"/>
                <w:lang w:eastAsia="en-US"/>
              </w:rPr>
            </w:pPr>
            <w:r w:rsidRPr="00273B62">
              <w:rPr>
                <w:sz w:val="20"/>
                <w:szCs w:val="20"/>
                <w:lang w:eastAsia="en-US"/>
              </w:rPr>
              <w:t>3.Повышение эффективности управления муниципальными финансами.</w:t>
            </w:r>
          </w:p>
        </w:tc>
      </w:tr>
      <w:tr w:rsidR="00E03F0D" w:rsidRPr="00273B62" w:rsidTr="003767C1">
        <w:tc>
          <w:tcPr>
            <w:tcW w:w="259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both"/>
              <w:rPr>
                <w:sz w:val="20"/>
                <w:szCs w:val="20"/>
                <w:lang w:eastAsia="en-US"/>
              </w:rPr>
            </w:pPr>
            <w:r w:rsidRPr="00273B62">
              <w:rPr>
                <w:b/>
                <w:bCs/>
                <w:sz w:val="20"/>
                <w:szCs w:val="20"/>
                <w:lang w:eastAsia="en-US"/>
              </w:rPr>
              <w:t xml:space="preserve">Целевые </w:t>
            </w:r>
            <w:r w:rsidRPr="00273B62">
              <w:rPr>
                <w:b/>
                <w:bCs/>
                <w:spacing w:val="-2"/>
                <w:sz w:val="20"/>
                <w:szCs w:val="20"/>
                <w:lang w:eastAsia="en-US"/>
              </w:rPr>
              <w:t xml:space="preserve">индикаторы и </w:t>
            </w:r>
            <w:r w:rsidRPr="00273B62">
              <w:rPr>
                <w:b/>
                <w:bCs/>
                <w:sz w:val="20"/>
                <w:szCs w:val="20"/>
                <w:lang w:eastAsia="en-US"/>
              </w:rPr>
              <w:t>показатели подпрограммы муниципаль</w:t>
            </w:r>
            <w:r w:rsidRPr="00273B62">
              <w:rPr>
                <w:b/>
                <w:bCs/>
                <w:spacing w:val="-2"/>
                <w:sz w:val="20"/>
                <w:szCs w:val="20"/>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shd w:val="clear" w:color="auto" w:fill="FFFFFF"/>
              <w:tabs>
                <w:tab w:val="left" w:pos="-40"/>
              </w:tabs>
              <w:ind w:right="23" w:firstLine="1"/>
              <w:jc w:val="both"/>
              <w:rPr>
                <w:sz w:val="20"/>
                <w:szCs w:val="20"/>
                <w:lang w:eastAsia="en-US"/>
              </w:rPr>
            </w:pPr>
            <w:r w:rsidRPr="00273B62">
              <w:rPr>
                <w:sz w:val="20"/>
                <w:szCs w:val="20"/>
                <w:lang w:eastAsia="en-US"/>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p w:rsidR="00E03F0D" w:rsidRPr="00273B62" w:rsidRDefault="00E03F0D" w:rsidP="003767C1">
            <w:pPr>
              <w:shd w:val="clear" w:color="auto" w:fill="FFFFFF"/>
              <w:tabs>
                <w:tab w:val="left" w:pos="0"/>
              </w:tabs>
              <w:jc w:val="both"/>
              <w:rPr>
                <w:sz w:val="20"/>
                <w:szCs w:val="20"/>
                <w:lang w:eastAsia="en-US"/>
              </w:rPr>
            </w:pPr>
            <w:r w:rsidRPr="00273B62">
              <w:rPr>
                <w:sz w:val="20"/>
                <w:szCs w:val="20"/>
                <w:lang w:eastAsia="en-US"/>
              </w:rPr>
              <w:t>2. Соотношение фактического финансирования расходов муниципального бюджета, направленных на выравнивание бюджетной обеспеченности муниципальных образований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E03F0D" w:rsidRPr="00273B62" w:rsidRDefault="00E03F0D" w:rsidP="003767C1">
            <w:pPr>
              <w:shd w:val="clear" w:color="auto" w:fill="FFFFFF"/>
              <w:tabs>
                <w:tab w:val="left" w:pos="0"/>
              </w:tabs>
              <w:jc w:val="both"/>
              <w:rPr>
                <w:sz w:val="20"/>
                <w:szCs w:val="20"/>
                <w:lang w:eastAsia="en-US"/>
              </w:rPr>
            </w:pPr>
            <w:r w:rsidRPr="00273B62">
              <w:rPr>
                <w:sz w:val="20"/>
                <w:szCs w:val="20"/>
                <w:lang w:eastAsia="en-US"/>
              </w:rPr>
              <w:t xml:space="preserve">3. </w:t>
            </w:r>
            <w:proofErr w:type="gramStart"/>
            <w:r w:rsidRPr="00273B62">
              <w:rPr>
                <w:sz w:val="20"/>
                <w:szCs w:val="20"/>
                <w:lang w:eastAsia="en-US"/>
              </w:rPr>
              <w:t>Соотношение фактического финансирования расходов в форме дотаций бюджетам городских и сельских поселений на поддержку мер по обеспечению сбалансированности местных бюджетов к их объему, предусмотренному Решением Совета народных депутатов о  бюджете Панинского муниципального района на соответствующий период и (или) сводной бюджетной росписью и распределенному городским и сельским поселениям в соответствии с постановлениями и распоряжениями администрации Панинского муниципального района, %.</w:t>
            </w:r>
            <w:proofErr w:type="gramEnd"/>
          </w:p>
          <w:p w:rsidR="00E03F0D" w:rsidRPr="00273B62" w:rsidRDefault="00E03F0D" w:rsidP="003767C1">
            <w:pPr>
              <w:widowControl w:val="0"/>
              <w:shd w:val="clear" w:color="auto" w:fill="FFFFFF"/>
              <w:tabs>
                <w:tab w:val="left" w:pos="-40"/>
              </w:tabs>
              <w:autoSpaceDE w:val="0"/>
              <w:autoSpaceDN w:val="0"/>
              <w:adjustRightInd w:val="0"/>
              <w:ind w:firstLine="1"/>
              <w:jc w:val="both"/>
              <w:rPr>
                <w:sz w:val="20"/>
                <w:szCs w:val="20"/>
                <w:lang w:eastAsia="en-US"/>
              </w:rPr>
            </w:pPr>
            <w:r w:rsidRPr="00273B62">
              <w:rPr>
                <w:sz w:val="20"/>
                <w:szCs w:val="20"/>
                <w:lang w:eastAsia="en-US"/>
              </w:rPr>
              <w:t>4. Средняя оценка качества управления финансами и платежеспособности муниципальных образований Панинского муниципального района.</w:t>
            </w:r>
          </w:p>
        </w:tc>
      </w:tr>
      <w:tr w:rsidR="00E03F0D" w:rsidRPr="00273B62" w:rsidTr="003767C1">
        <w:tc>
          <w:tcPr>
            <w:tcW w:w="259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both"/>
              <w:rPr>
                <w:sz w:val="20"/>
                <w:szCs w:val="20"/>
                <w:lang w:eastAsia="en-US"/>
              </w:rPr>
            </w:pPr>
            <w:r w:rsidRPr="00273B62">
              <w:rPr>
                <w:b/>
                <w:bCs/>
                <w:spacing w:val="-2"/>
                <w:sz w:val="20"/>
                <w:szCs w:val="20"/>
                <w:lang w:eastAsia="en-US"/>
              </w:rPr>
              <w:t xml:space="preserve">Сроки </w:t>
            </w:r>
            <w:r w:rsidRPr="00273B62">
              <w:rPr>
                <w:b/>
                <w:bCs/>
                <w:sz w:val="20"/>
                <w:szCs w:val="20"/>
                <w:lang w:eastAsia="en-US"/>
              </w:rPr>
              <w:t>реализации подпрограммы муниципаль</w:t>
            </w:r>
            <w:r w:rsidRPr="00273B62">
              <w:rPr>
                <w:b/>
                <w:bCs/>
                <w:spacing w:val="-2"/>
                <w:sz w:val="20"/>
                <w:szCs w:val="20"/>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both"/>
              <w:rPr>
                <w:sz w:val="20"/>
                <w:szCs w:val="20"/>
                <w:lang w:eastAsia="en-US"/>
              </w:rPr>
            </w:pPr>
            <w:r w:rsidRPr="00273B62">
              <w:rPr>
                <w:sz w:val="20"/>
                <w:szCs w:val="20"/>
                <w:lang w:eastAsia="en-US"/>
              </w:rPr>
              <w:t>На постоянной основе 01.01.2014 — 31.12.2019</w:t>
            </w:r>
          </w:p>
        </w:tc>
      </w:tr>
      <w:tr w:rsidR="00E03F0D" w:rsidRPr="00273B62" w:rsidTr="003767C1">
        <w:tc>
          <w:tcPr>
            <w:tcW w:w="2592" w:type="dxa"/>
            <w:vMerge w:val="restart"/>
            <w:tcBorders>
              <w:top w:val="single" w:sz="6" w:space="0" w:color="auto"/>
              <w:left w:val="single" w:sz="6" w:space="0" w:color="auto"/>
              <w:bottom w:val="nil"/>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both"/>
              <w:rPr>
                <w:sz w:val="20"/>
                <w:szCs w:val="20"/>
                <w:lang w:eastAsia="en-US"/>
              </w:rPr>
            </w:pPr>
            <w:r w:rsidRPr="00273B62">
              <w:rPr>
                <w:b/>
                <w:bCs/>
                <w:sz w:val="20"/>
                <w:szCs w:val="20"/>
                <w:lang w:eastAsia="en-U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shd w:val="clear" w:color="auto" w:fill="FFFFFF"/>
              <w:jc w:val="both"/>
              <w:rPr>
                <w:sz w:val="20"/>
                <w:szCs w:val="20"/>
                <w:lang w:eastAsia="en-US"/>
              </w:rPr>
            </w:pPr>
            <w:r w:rsidRPr="00273B62">
              <w:rPr>
                <w:sz w:val="20"/>
                <w:szCs w:val="20"/>
                <w:lang w:eastAsia="en-US"/>
              </w:rPr>
              <w:t>Объем бюджетных ассигнований на реализацию подпрограммы из средств муниципального бюджета составляет 7663,7</w:t>
            </w:r>
            <w:r w:rsidRPr="00273B62">
              <w:rPr>
                <w:color w:val="000000"/>
                <w:sz w:val="20"/>
                <w:szCs w:val="20"/>
                <w:lang w:eastAsia="en-US"/>
              </w:rPr>
              <w:t xml:space="preserve"> </w:t>
            </w:r>
            <w:r w:rsidRPr="00273B62">
              <w:rPr>
                <w:sz w:val="20"/>
                <w:szCs w:val="20"/>
                <w:lang w:eastAsia="en-US"/>
              </w:rPr>
              <w:t xml:space="preserve"> тыс. руб., в том числе средства муниципального бюджета – 3866,7</w:t>
            </w:r>
            <w:r w:rsidRPr="00273B62">
              <w:rPr>
                <w:color w:val="000000"/>
                <w:sz w:val="20"/>
                <w:szCs w:val="20"/>
                <w:lang w:eastAsia="en-US"/>
              </w:rPr>
              <w:t xml:space="preserve"> </w:t>
            </w:r>
            <w:r w:rsidRPr="00273B62">
              <w:rPr>
                <w:sz w:val="20"/>
                <w:szCs w:val="20"/>
                <w:lang w:eastAsia="en-US"/>
              </w:rPr>
              <w:t xml:space="preserve"> тыс. руб.</w:t>
            </w:r>
          </w:p>
          <w:p w:rsidR="00E03F0D" w:rsidRPr="00273B62" w:rsidRDefault="00E03F0D" w:rsidP="003767C1">
            <w:pPr>
              <w:widowControl w:val="0"/>
              <w:shd w:val="clear" w:color="auto" w:fill="FFFFFF"/>
              <w:autoSpaceDE w:val="0"/>
              <w:autoSpaceDN w:val="0"/>
              <w:adjustRightInd w:val="0"/>
              <w:jc w:val="both"/>
              <w:rPr>
                <w:sz w:val="20"/>
                <w:szCs w:val="20"/>
                <w:lang w:eastAsia="en-US"/>
              </w:rPr>
            </w:pPr>
            <w:r w:rsidRPr="00273B62">
              <w:rPr>
                <w:sz w:val="20"/>
                <w:szCs w:val="20"/>
                <w:lang w:eastAsia="en-US"/>
              </w:rPr>
              <w:t>Объем бюджетных ассигнований на реализацию муниципальной подпрограммы по годам составляет (тыс. руб.):</w:t>
            </w:r>
          </w:p>
        </w:tc>
      </w:tr>
      <w:tr w:rsidR="00E03F0D" w:rsidRPr="00273B62" w:rsidTr="003767C1">
        <w:tc>
          <w:tcPr>
            <w:tcW w:w="2592" w:type="dxa"/>
            <w:vMerge/>
            <w:tcBorders>
              <w:top w:val="single" w:sz="6" w:space="0" w:color="auto"/>
              <w:left w:val="single" w:sz="6" w:space="0" w:color="auto"/>
              <w:bottom w:val="nil"/>
              <w:right w:val="single" w:sz="6" w:space="0" w:color="auto"/>
            </w:tcBorders>
            <w:vAlign w:val="center"/>
            <w:hideMark/>
          </w:tcPr>
          <w:p w:rsidR="00E03F0D" w:rsidRPr="00273B62" w:rsidRDefault="00E03F0D" w:rsidP="003767C1">
            <w:pPr>
              <w:rPr>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center"/>
              <w:rPr>
                <w:sz w:val="20"/>
                <w:szCs w:val="20"/>
                <w:lang w:eastAsia="en-US"/>
              </w:rPr>
            </w:pPr>
            <w:r w:rsidRPr="00273B62">
              <w:rPr>
                <w:sz w:val="20"/>
                <w:szCs w:val="20"/>
                <w:lang w:eastAsia="en-US"/>
              </w:rPr>
              <w:t>Год</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center"/>
              <w:rPr>
                <w:sz w:val="20"/>
                <w:szCs w:val="20"/>
                <w:lang w:eastAsia="en-US"/>
              </w:rPr>
            </w:pPr>
            <w:r w:rsidRPr="00273B62">
              <w:rPr>
                <w:sz w:val="20"/>
                <w:szCs w:val="20"/>
                <w:lang w:eastAsia="en-US"/>
              </w:rPr>
              <w:t>Всего</w:t>
            </w:r>
          </w:p>
        </w:tc>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center"/>
              <w:rPr>
                <w:sz w:val="20"/>
                <w:szCs w:val="20"/>
                <w:lang w:eastAsia="en-US"/>
              </w:rPr>
            </w:pPr>
            <w:r w:rsidRPr="00273B62">
              <w:rPr>
                <w:spacing w:val="-2"/>
                <w:sz w:val="20"/>
                <w:szCs w:val="20"/>
                <w:lang w:eastAsia="en-US"/>
              </w:rPr>
              <w:t>Областной бюджет</w:t>
            </w:r>
          </w:p>
        </w:tc>
      </w:tr>
      <w:tr w:rsidR="00E03F0D" w:rsidRPr="00273B62" w:rsidTr="003767C1">
        <w:tc>
          <w:tcPr>
            <w:tcW w:w="2592" w:type="dxa"/>
            <w:vMerge/>
            <w:tcBorders>
              <w:top w:val="single" w:sz="6" w:space="0" w:color="auto"/>
              <w:left w:val="single" w:sz="6" w:space="0" w:color="auto"/>
              <w:bottom w:val="nil"/>
              <w:right w:val="single" w:sz="6" w:space="0" w:color="auto"/>
            </w:tcBorders>
            <w:vAlign w:val="center"/>
            <w:hideMark/>
          </w:tcPr>
          <w:p w:rsidR="00E03F0D" w:rsidRPr="00273B62" w:rsidRDefault="00E03F0D" w:rsidP="003767C1">
            <w:pPr>
              <w:rPr>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center"/>
              <w:rPr>
                <w:sz w:val="20"/>
                <w:szCs w:val="20"/>
                <w:lang w:eastAsia="en-US"/>
              </w:rPr>
            </w:pPr>
            <w:r w:rsidRPr="00273B62">
              <w:rPr>
                <w:sz w:val="20"/>
                <w:szCs w:val="20"/>
                <w:lang w:eastAsia="en-US"/>
              </w:rPr>
              <w:t>2014</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autoSpaceDE w:val="0"/>
              <w:autoSpaceDN w:val="0"/>
              <w:adjustRightInd w:val="0"/>
              <w:ind w:firstLine="243"/>
              <w:jc w:val="both"/>
              <w:rPr>
                <w:sz w:val="20"/>
                <w:szCs w:val="20"/>
                <w:lang w:eastAsia="en-US"/>
              </w:rPr>
            </w:pPr>
            <w:r w:rsidRPr="00273B62">
              <w:rPr>
                <w:sz w:val="20"/>
                <w:szCs w:val="20"/>
                <w:lang w:eastAsia="en-US"/>
              </w:rPr>
              <w:t>7663,7</w:t>
            </w:r>
          </w:p>
        </w:tc>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autoSpaceDE w:val="0"/>
              <w:autoSpaceDN w:val="0"/>
              <w:adjustRightInd w:val="0"/>
              <w:ind w:firstLine="243"/>
              <w:jc w:val="both"/>
              <w:rPr>
                <w:sz w:val="20"/>
                <w:szCs w:val="20"/>
                <w:lang w:eastAsia="en-US"/>
              </w:rPr>
            </w:pPr>
            <w:r w:rsidRPr="00273B62">
              <w:rPr>
                <w:sz w:val="20"/>
                <w:szCs w:val="20"/>
                <w:lang w:eastAsia="en-US"/>
              </w:rPr>
              <w:t>3797,0</w:t>
            </w:r>
          </w:p>
        </w:tc>
      </w:tr>
      <w:tr w:rsidR="00E03F0D" w:rsidRPr="00273B62" w:rsidTr="003767C1">
        <w:tc>
          <w:tcPr>
            <w:tcW w:w="2592" w:type="dxa"/>
            <w:vMerge/>
            <w:tcBorders>
              <w:top w:val="single" w:sz="6" w:space="0" w:color="auto"/>
              <w:left w:val="single" w:sz="6" w:space="0" w:color="auto"/>
              <w:bottom w:val="nil"/>
              <w:right w:val="single" w:sz="6" w:space="0" w:color="auto"/>
            </w:tcBorders>
            <w:vAlign w:val="center"/>
            <w:hideMark/>
          </w:tcPr>
          <w:p w:rsidR="00E03F0D" w:rsidRPr="00273B62" w:rsidRDefault="00E03F0D" w:rsidP="003767C1">
            <w:pPr>
              <w:rPr>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center"/>
              <w:rPr>
                <w:sz w:val="20"/>
                <w:szCs w:val="20"/>
                <w:lang w:eastAsia="en-US"/>
              </w:rPr>
            </w:pPr>
            <w:r w:rsidRPr="00273B62">
              <w:rPr>
                <w:sz w:val="20"/>
                <w:szCs w:val="20"/>
                <w:lang w:eastAsia="en-US"/>
              </w:rPr>
              <w:t>2015</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ind w:firstLine="243"/>
              <w:jc w:val="both"/>
              <w:rPr>
                <w:sz w:val="20"/>
                <w:szCs w:val="20"/>
                <w:lang w:eastAsia="en-US"/>
              </w:rPr>
            </w:pPr>
            <w:r w:rsidRPr="00273B62">
              <w:rPr>
                <w:sz w:val="20"/>
                <w:szCs w:val="20"/>
                <w:lang w:eastAsia="en-US"/>
              </w:rPr>
              <w:t>7194,7</w:t>
            </w:r>
          </w:p>
        </w:tc>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ind w:firstLine="243"/>
              <w:jc w:val="both"/>
              <w:rPr>
                <w:sz w:val="20"/>
                <w:szCs w:val="20"/>
                <w:lang w:eastAsia="en-US"/>
              </w:rPr>
            </w:pPr>
            <w:r w:rsidRPr="00273B62">
              <w:rPr>
                <w:sz w:val="20"/>
                <w:szCs w:val="20"/>
                <w:lang w:eastAsia="en-US"/>
              </w:rPr>
              <w:t>4341,0</w:t>
            </w:r>
          </w:p>
        </w:tc>
      </w:tr>
      <w:tr w:rsidR="00E03F0D" w:rsidRPr="00273B62" w:rsidTr="003767C1">
        <w:tc>
          <w:tcPr>
            <w:tcW w:w="2592" w:type="dxa"/>
            <w:vMerge/>
            <w:tcBorders>
              <w:top w:val="single" w:sz="6" w:space="0" w:color="auto"/>
              <w:left w:val="single" w:sz="6" w:space="0" w:color="auto"/>
              <w:bottom w:val="nil"/>
              <w:right w:val="single" w:sz="6" w:space="0" w:color="auto"/>
            </w:tcBorders>
            <w:vAlign w:val="center"/>
            <w:hideMark/>
          </w:tcPr>
          <w:p w:rsidR="00E03F0D" w:rsidRPr="00273B62" w:rsidRDefault="00E03F0D" w:rsidP="003767C1">
            <w:pPr>
              <w:rPr>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center"/>
              <w:rPr>
                <w:sz w:val="20"/>
                <w:szCs w:val="20"/>
                <w:lang w:eastAsia="en-US"/>
              </w:rPr>
            </w:pPr>
            <w:r w:rsidRPr="00273B62">
              <w:rPr>
                <w:sz w:val="20"/>
                <w:szCs w:val="20"/>
                <w:lang w:eastAsia="en-US"/>
              </w:rPr>
              <w:t>2016</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ind w:firstLine="243"/>
              <w:jc w:val="both"/>
              <w:rPr>
                <w:sz w:val="20"/>
                <w:szCs w:val="20"/>
                <w:lang w:eastAsia="en-US"/>
              </w:rPr>
            </w:pPr>
            <w:r w:rsidRPr="00273B62">
              <w:rPr>
                <w:sz w:val="20"/>
                <w:szCs w:val="20"/>
                <w:lang w:eastAsia="en-US"/>
              </w:rPr>
              <w:t>7773,4</w:t>
            </w:r>
          </w:p>
        </w:tc>
        <w:tc>
          <w:tcPr>
            <w:tcW w:w="2695"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ind w:firstLine="243"/>
              <w:jc w:val="both"/>
              <w:rPr>
                <w:sz w:val="20"/>
                <w:szCs w:val="20"/>
                <w:lang w:eastAsia="en-US"/>
              </w:rPr>
            </w:pPr>
            <w:r w:rsidRPr="00273B62">
              <w:rPr>
                <w:sz w:val="20"/>
                <w:szCs w:val="20"/>
                <w:lang w:eastAsia="en-US"/>
              </w:rPr>
              <w:t>4550,0</w:t>
            </w:r>
          </w:p>
        </w:tc>
      </w:tr>
      <w:tr w:rsidR="00E03F0D" w:rsidRPr="00273B62" w:rsidTr="003767C1">
        <w:tc>
          <w:tcPr>
            <w:tcW w:w="259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widowControl w:val="0"/>
              <w:shd w:val="clear" w:color="auto" w:fill="FFFFFF"/>
              <w:autoSpaceDE w:val="0"/>
              <w:autoSpaceDN w:val="0"/>
              <w:adjustRightInd w:val="0"/>
              <w:jc w:val="both"/>
              <w:rPr>
                <w:sz w:val="20"/>
                <w:szCs w:val="20"/>
                <w:lang w:eastAsia="en-US"/>
              </w:rPr>
            </w:pPr>
            <w:r w:rsidRPr="00273B62">
              <w:rPr>
                <w:b/>
                <w:bCs/>
                <w:sz w:val="20"/>
                <w:szCs w:val="20"/>
                <w:lang w:eastAsia="en-US"/>
              </w:rPr>
              <w:t>Ожидаемые непосредственные результаты реализации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pStyle w:val="ConsPlusCell"/>
              <w:spacing w:line="240" w:lineRule="auto"/>
              <w:rPr>
                <w:rFonts w:ascii="Times New Roman" w:eastAsia="Calibri" w:hAnsi="Times New Roman" w:cs="Times New Roman"/>
              </w:rPr>
            </w:pPr>
            <w:r w:rsidRPr="00273B62">
              <w:rPr>
                <w:rFonts w:ascii="Times New Roman" w:hAnsi="Times New Roman" w:cs="Times New Roman"/>
              </w:rPr>
              <w:t>1. Совершенствование нормативного правового обеспечения предоставления межбюджетных трансфертов из бюджета Панинского муниципального района</w:t>
            </w:r>
            <w:proofErr w:type="gramStart"/>
            <w:r w:rsidRPr="00273B62">
              <w:rPr>
                <w:rFonts w:ascii="Times New Roman" w:hAnsi="Times New Roman" w:cs="Times New Roman"/>
              </w:rPr>
              <w:t xml:space="preserve"> ;</w:t>
            </w:r>
            <w:proofErr w:type="gramEnd"/>
          </w:p>
          <w:p w:rsidR="00E03F0D" w:rsidRPr="00273B62" w:rsidRDefault="00E03F0D" w:rsidP="003767C1">
            <w:pPr>
              <w:pStyle w:val="ConsPlusCell"/>
              <w:spacing w:line="240" w:lineRule="auto"/>
              <w:rPr>
                <w:rFonts w:ascii="Times New Roman" w:hAnsi="Times New Roman" w:cs="Times New Roman"/>
              </w:rPr>
            </w:pPr>
            <w:r w:rsidRPr="00273B62">
              <w:rPr>
                <w:rFonts w:ascii="Times New Roman" w:hAnsi="Times New Roman" w:cs="Times New Roman"/>
              </w:rPr>
              <w:t>2.Сокращение разрыва в бюджетной обеспеченности муниципальных образований района;</w:t>
            </w:r>
          </w:p>
          <w:p w:rsidR="00E03F0D" w:rsidRPr="00273B62" w:rsidRDefault="00E03F0D" w:rsidP="003767C1">
            <w:pPr>
              <w:pStyle w:val="ConsPlusCell"/>
              <w:spacing w:line="240" w:lineRule="auto"/>
              <w:rPr>
                <w:rFonts w:ascii="Times New Roman" w:hAnsi="Times New Roman" w:cs="Times New Roman"/>
              </w:rPr>
            </w:pPr>
            <w:r w:rsidRPr="00273B62">
              <w:rPr>
                <w:rFonts w:ascii="Times New Roman" w:hAnsi="Times New Roman" w:cs="Times New Roman"/>
              </w:rPr>
              <w:t>3.Рост качества управления муниципальными финансами.</w:t>
            </w:r>
          </w:p>
        </w:tc>
      </w:tr>
    </w:tbl>
    <w:p w:rsidR="00E03F0D" w:rsidRPr="00273B62" w:rsidRDefault="00E03F0D" w:rsidP="00E03F0D">
      <w:pPr>
        <w:pStyle w:val="ConsNormal"/>
        <w:widowControl/>
        <w:ind w:firstLine="567"/>
        <w:jc w:val="both"/>
        <w:rPr>
          <w:rFonts w:ascii="Times New Roman" w:hAnsi="Times New Roman" w:cs="Times New Roman"/>
        </w:rPr>
      </w:pPr>
    </w:p>
    <w:p w:rsidR="00E03F0D" w:rsidRPr="00441FF9" w:rsidRDefault="00E03F0D" w:rsidP="00E03F0D">
      <w:pPr>
        <w:tabs>
          <w:tab w:val="left" w:pos="0"/>
        </w:tabs>
        <w:ind w:right="23" w:firstLine="567"/>
        <w:jc w:val="both"/>
        <w:rPr>
          <w:b/>
          <w:sz w:val="20"/>
          <w:szCs w:val="20"/>
        </w:rPr>
      </w:pPr>
      <w:r w:rsidRPr="00441FF9">
        <w:rPr>
          <w:b/>
          <w:sz w:val="20"/>
          <w:szCs w:val="20"/>
        </w:rPr>
        <w:t>1. Характеристика сферы реализации подпрограммы, описание основных проблем в указанной сфере и прогноз ее развития.</w:t>
      </w:r>
    </w:p>
    <w:p w:rsidR="00E03F0D" w:rsidRPr="00441FF9" w:rsidRDefault="00E03F0D" w:rsidP="00E03F0D">
      <w:pPr>
        <w:tabs>
          <w:tab w:val="left" w:pos="0"/>
        </w:tabs>
        <w:ind w:firstLine="567"/>
        <w:jc w:val="both"/>
        <w:rPr>
          <w:sz w:val="20"/>
          <w:szCs w:val="20"/>
        </w:rPr>
      </w:pPr>
      <w:r w:rsidRPr="00441FF9">
        <w:rPr>
          <w:sz w:val="20"/>
          <w:szCs w:val="20"/>
        </w:rPr>
        <w:lastRenderedPageBreak/>
        <w:t>Возможность обеспечения равного доступа граждан Панинского муниципального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бюджетной системы Панинского муниципального района.</w:t>
      </w:r>
    </w:p>
    <w:p w:rsidR="00E03F0D" w:rsidRPr="00441FF9" w:rsidRDefault="00E03F0D" w:rsidP="00E03F0D">
      <w:pPr>
        <w:tabs>
          <w:tab w:val="left" w:pos="0"/>
        </w:tabs>
        <w:ind w:firstLine="567"/>
        <w:jc w:val="both"/>
        <w:rPr>
          <w:sz w:val="20"/>
          <w:szCs w:val="20"/>
        </w:rPr>
      </w:pPr>
      <w:r w:rsidRPr="00441FF9">
        <w:rPr>
          <w:sz w:val="20"/>
          <w:szCs w:val="20"/>
        </w:rPr>
        <w:t>Одним из основных элементов перераспределения финансовых ресурсов между уровнями бюджетной системы Панинского муниципального района является предоставление межбюджетных трансфертов. Необходимость их предоставления обусловлена неравномерностью размещения налоговой базы в разрезе муниципальных образований.</w:t>
      </w:r>
    </w:p>
    <w:p w:rsidR="00E03F0D" w:rsidRPr="00441FF9" w:rsidRDefault="00E03F0D" w:rsidP="00E03F0D">
      <w:pPr>
        <w:tabs>
          <w:tab w:val="left" w:pos="0"/>
        </w:tabs>
        <w:ind w:firstLine="567"/>
        <w:jc w:val="both"/>
        <w:rPr>
          <w:sz w:val="20"/>
          <w:szCs w:val="20"/>
        </w:rPr>
      </w:pPr>
      <w:r w:rsidRPr="00441FF9">
        <w:rPr>
          <w:sz w:val="20"/>
          <w:szCs w:val="20"/>
        </w:rPr>
        <w:t>Система межбюджетных отношений в Панинском муниципальном районе выстроена исходя из сложившегося разграничения полномочий, расходных обязательств и доходных источников муниципальных образований на основе  формализованных методик распределения межбюджетных трансфертов.</w:t>
      </w:r>
    </w:p>
    <w:p w:rsidR="00E03F0D" w:rsidRPr="00441FF9" w:rsidRDefault="00E03F0D" w:rsidP="00E03F0D">
      <w:pPr>
        <w:tabs>
          <w:tab w:val="left" w:pos="0"/>
        </w:tabs>
        <w:ind w:right="23" w:firstLine="567"/>
        <w:jc w:val="both"/>
        <w:rPr>
          <w:sz w:val="20"/>
          <w:szCs w:val="20"/>
        </w:rPr>
      </w:pPr>
      <w:r w:rsidRPr="00441FF9">
        <w:rPr>
          <w:sz w:val="20"/>
          <w:szCs w:val="20"/>
        </w:rPr>
        <w:t>В процессе исполнения местных бюджетов могут возникать непредвиденные ситуации, негативным образом сказывающиеся на их сбалансированности. Это могут быть выпадающие доходы бюджета, стихийные бедствия и множество других факторов, которые невозможно предусмотреть заранее. В целях нивелирования негативных последствий таких ситуаций в бюджете Панинского муниципального района предусматриваются дотации на поддержку мер по обеспечению сбалансированности местных бюджетов для оказания финансовой помощи бюджетам таких муниципальных образований.</w:t>
      </w:r>
    </w:p>
    <w:p w:rsidR="00E03F0D" w:rsidRPr="00441FF9" w:rsidRDefault="00E03F0D" w:rsidP="00E03F0D">
      <w:pPr>
        <w:tabs>
          <w:tab w:val="left" w:pos="0"/>
        </w:tabs>
        <w:ind w:right="23" w:firstLine="567"/>
        <w:jc w:val="both"/>
        <w:rPr>
          <w:sz w:val="20"/>
          <w:szCs w:val="20"/>
        </w:rPr>
      </w:pPr>
      <w:r w:rsidRPr="00441FF9">
        <w:rPr>
          <w:sz w:val="20"/>
          <w:szCs w:val="20"/>
        </w:rPr>
        <w:t>Помимо безвозвратной и безвозмездной нецелевой финансовой помощи из  бюджета Панинского муниципального района местным бюджетам оказывается поддержка на принципах кредитования в виде бюджетных кредитов на покрытие временных кассовых разрывов и на поддержку отдельных направлений расходов местных бюджетов.</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t>Для дальнейшего развития и совершенствования межбюджетных отношений в Панинском муниципальном районе  будет  продолжена работа по:</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t>- сокращению различий в бюджетной обеспеченности муниципальных образований;</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t>- стимулированию формирования местными органами власти сбалансированных бюджетов;</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t>- рациональному и эффективному расходованию средств местных бюджетов;</w:t>
      </w:r>
    </w:p>
    <w:p w:rsidR="00E03F0D" w:rsidRPr="00441FF9" w:rsidRDefault="00E03F0D" w:rsidP="00E03F0D">
      <w:pPr>
        <w:tabs>
          <w:tab w:val="left" w:pos="0"/>
        </w:tabs>
        <w:ind w:right="23" w:firstLine="567"/>
        <w:jc w:val="both"/>
        <w:rPr>
          <w:sz w:val="20"/>
          <w:szCs w:val="20"/>
        </w:rPr>
      </w:pPr>
      <w:r w:rsidRPr="00441FF9">
        <w:rPr>
          <w:sz w:val="20"/>
          <w:szCs w:val="20"/>
        </w:rPr>
        <w:t>Реализация подпрограммы позволит создать условия для устойчивого исполнения местных бюджетов, а также обеспечит финансирование первоочередных и социально значимых расходов бюджетов  муниципальных образований в целях недопущения ухудшения социально-экономической ситуации в муниципалитетах.</w:t>
      </w:r>
    </w:p>
    <w:p w:rsidR="00E03F0D" w:rsidRPr="00441FF9" w:rsidRDefault="00E03F0D" w:rsidP="00E03F0D">
      <w:pPr>
        <w:tabs>
          <w:tab w:val="left" w:pos="0"/>
        </w:tabs>
        <w:ind w:right="23" w:firstLine="567"/>
        <w:jc w:val="both"/>
        <w:rPr>
          <w:b/>
          <w:sz w:val="20"/>
          <w:szCs w:val="20"/>
        </w:rPr>
      </w:pPr>
      <w:r w:rsidRPr="00441FF9">
        <w:rPr>
          <w:b/>
          <w:sz w:val="20"/>
          <w:szCs w:val="2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03F0D" w:rsidRPr="00441FF9" w:rsidRDefault="00E03F0D" w:rsidP="00E03F0D">
      <w:pPr>
        <w:ind w:left="23" w:right="23" w:firstLine="567"/>
        <w:jc w:val="both"/>
        <w:rPr>
          <w:sz w:val="20"/>
          <w:szCs w:val="20"/>
        </w:rPr>
      </w:pPr>
      <w:r w:rsidRPr="00441FF9">
        <w:rPr>
          <w:sz w:val="20"/>
          <w:szCs w:val="20"/>
        </w:rPr>
        <w:t>Приоритеты муниципальной политики в сфере реализации муниципальной программы определены в следующих документах:</w:t>
      </w:r>
    </w:p>
    <w:p w:rsidR="00E03F0D" w:rsidRPr="00441FF9" w:rsidRDefault="00E03F0D" w:rsidP="00E03F0D">
      <w:pPr>
        <w:ind w:firstLine="567"/>
        <w:jc w:val="both"/>
        <w:rPr>
          <w:rFonts w:eastAsia="Calibri"/>
          <w:sz w:val="20"/>
          <w:szCs w:val="20"/>
          <w:lang w:eastAsia="en-US"/>
        </w:rPr>
      </w:pPr>
      <w:r w:rsidRPr="00441FF9">
        <w:rPr>
          <w:sz w:val="20"/>
          <w:szCs w:val="20"/>
        </w:rPr>
        <w:t>ежегодными Бюджетными посланиями Президента Российской Федерации</w:t>
      </w:r>
      <w:r w:rsidRPr="00441FF9">
        <w:rPr>
          <w:rFonts w:eastAsia="Calibri"/>
          <w:sz w:val="20"/>
          <w:szCs w:val="20"/>
          <w:lang w:eastAsia="en-US"/>
        </w:rPr>
        <w:t xml:space="preserve"> Федеральному Собранию Российской Федерации</w:t>
      </w:r>
      <w:r w:rsidRPr="00441FF9">
        <w:rPr>
          <w:sz w:val="20"/>
          <w:szCs w:val="20"/>
        </w:rPr>
        <w:t>;</w:t>
      </w:r>
    </w:p>
    <w:p w:rsidR="00E03F0D" w:rsidRPr="00441FF9" w:rsidRDefault="00E03F0D" w:rsidP="00E03F0D">
      <w:pPr>
        <w:ind w:firstLine="567"/>
        <w:jc w:val="both"/>
        <w:rPr>
          <w:sz w:val="20"/>
          <w:szCs w:val="20"/>
        </w:rPr>
      </w:pPr>
      <w:hyperlink r:id="rId19" w:history="1">
        <w:r w:rsidRPr="00441FF9">
          <w:rPr>
            <w:rStyle w:val="ad"/>
            <w:rFonts w:eastAsia="Calibri"/>
            <w:sz w:val="20"/>
            <w:szCs w:val="20"/>
            <w:lang w:eastAsia="en-US"/>
          </w:rPr>
          <w:t>концепцией</w:t>
        </w:r>
      </w:hyperlink>
      <w:r w:rsidRPr="00441FF9">
        <w:rPr>
          <w:rFonts w:eastAsia="Calibri"/>
          <w:sz w:val="20"/>
          <w:szCs w:val="20"/>
          <w:lang w:eastAsia="en-US"/>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утвержденной распоряжением Правительства Воронежской области от 08.08.2009 г. № 1123-р;</w:t>
      </w:r>
    </w:p>
    <w:p w:rsidR="00E03F0D" w:rsidRPr="00441FF9" w:rsidRDefault="00E03F0D" w:rsidP="00E03F0D">
      <w:pPr>
        <w:shd w:val="clear" w:color="auto" w:fill="FFFFFF"/>
        <w:ind w:right="5" w:firstLine="567"/>
        <w:jc w:val="both"/>
        <w:rPr>
          <w:sz w:val="20"/>
          <w:szCs w:val="20"/>
        </w:rPr>
      </w:pPr>
      <w:r w:rsidRPr="00441FF9">
        <w:rPr>
          <w:sz w:val="20"/>
          <w:szCs w:val="20"/>
        </w:rPr>
        <w:t>основными направлениями бюджетной и налоговой политики Российской Федерации</w:t>
      </w:r>
      <w:proofErr w:type="gramStart"/>
      <w:r w:rsidRPr="00441FF9">
        <w:rPr>
          <w:sz w:val="20"/>
          <w:szCs w:val="20"/>
        </w:rPr>
        <w:t xml:space="preserve">  ,</w:t>
      </w:r>
      <w:proofErr w:type="gramEnd"/>
      <w:r w:rsidRPr="00441FF9">
        <w:rPr>
          <w:sz w:val="20"/>
          <w:szCs w:val="20"/>
        </w:rPr>
        <w:t xml:space="preserve">  Воронежской области и Панинского муниципального района на очередной финансовый год и плановый период.</w:t>
      </w:r>
    </w:p>
    <w:p w:rsidR="00E03F0D" w:rsidRPr="00441FF9" w:rsidRDefault="00E03F0D" w:rsidP="00E03F0D">
      <w:pPr>
        <w:tabs>
          <w:tab w:val="left" w:pos="0"/>
        </w:tabs>
        <w:ind w:right="23" w:firstLine="567"/>
        <w:jc w:val="both"/>
        <w:rPr>
          <w:sz w:val="20"/>
          <w:szCs w:val="20"/>
        </w:rPr>
      </w:pPr>
      <w:r w:rsidRPr="00441FF9">
        <w:rPr>
          <w:sz w:val="20"/>
          <w:szCs w:val="20"/>
        </w:rPr>
        <w:t>Приоритетами реализации подпрограммы являются:</w:t>
      </w:r>
    </w:p>
    <w:p w:rsidR="00E03F0D" w:rsidRPr="00441FF9" w:rsidRDefault="00E03F0D" w:rsidP="00E03F0D">
      <w:pPr>
        <w:tabs>
          <w:tab w:val="left" w:pos="0"/>
          <w:tab w:val="num" w:pos="1134"/>
        </w:tabs>
        <w:ind w:right="23" w:firstLine="567"/>
        <w:jc w:val="both"/>
        <w:rPr>
          <w:sz w:val="20"/>
          <w:szCs w:val="20"/>
        </w:rPr>
      </w:pPr>
      <w:r w:rsidRPr="00441FF9">
        <w:rPr>
          <w:sz w:val="20"/>
          <w:szCs w:val="20"/>
        </w:rPr>
        <w:t>-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E03F0D" w:rsidRPr="00441FF9" w:rsidRDefault="00E03F0D" w:rsidP="00E03F0D">
      <w:pPr>
        <w:tabs>
          <w:tab w:val="left" w:pos="0"/>
        </w:tabs>
        <w:ind w:right="23" w:firstLine="567"/>
        <w:jc w:val="both"/>
        <w:rPr>
          <w:sz w:val="20"/>
          <w:szCs w:val="20"/>
        </w:rPr>
      </w:pPr>
      <w:r w:rsidRPr="00441FF9">
        <w:rPr>
          <w:sz w:val="20"/>
          <w:szCs w:val="20"/>
        </w:rPr>
        <w:t>- создание условий для равных финансовых возможностей оказания жителям Панинского муниципального района  муниципальных услуг на всей территории Панинского муниципального района;</w:t>
      </w:r>
    </w:p>
    <w:p w:rsidR="00E03F0D" w:rsidRPr="00441FF9" w:rsidRDefault="00E03F0D" w:rsidP="00E03F0D">
      <w:pPr>
        <w:tabs>
          <w:tab w:val="left" w:pos="0"/>
        </w:tabs>
        <w:ind w:right="23" w:firstLine="567"/>
        <w:jc w:val="both"/>
        <w:rPr>
          <w:sz w:val="20"/>
          <w:szCs w:val="20"/>
        </w:rPr>
      </w:pPr>
      <w:r w:rsidRPr="00441FF9">
        <w:rPr>
          <w:sz w:val="20"/>
          <w:szCs w:val="20"/>
        </w:rPr>
        <w:t>- создание условий для устойчивого исполнения бюджетов муниципальных образований;</w:t>
      </w:r>
    </w:p>
    <w:p w:rsidR="00E03F0D" w:rsidRPr="00441FF9" w:rsidRDefault="00E03F0D" w:rsidP="00E03F0D">
      <w:pPr>
        <w:tabs>
          <w:tab w:val="left" w:pos="0"/>
        </w:tabs>
        <w:ind w:right="23" w:firstLine="567"/>
        <w:jc w:val="both"/>
        <w:rPr>
          <w:sz w:val="20"/>
          <w:szCs w:val="20"/>
        </w:rPr>
      </w:pPr>
      <w:r w:rsidRPr="00441FF9">
        <w:rPr>
          <w:sz w:val="20"/>
          <w:szCs w:val="20"/>
        </w:rPr>
        <w:t>- стимулирование деятельности органов местного самоуправления муниципальных образований по наращиванию налоговых и неналоговых доходов местных бюджетов;</w:t>
      </w:r>
    </w:p>
    <w:p w:rsidR="00E03F0D" w:rsidRPr="00441FF9" w:rsidRDefault="00E03F0D" w:rsidP="00E03F0D">
      <w:pPr>
        <w:tabs>
          <w:tab w:val="left" w:pos="0"/>
        </w:tabs>
        <w:ind w:right="23" w:firstLine="567"/>
        <w:jc w:val="both"/>
        <w:rPr>
          <w:sz w:val="20"/>
          <w:szCs w:val="20"/>
        </w:rPr>
      </w:pPr>
      <w:r w:rsidRPr="00441FF9">
        <w:rPr>
          <w:sz w:val="20"/>
          <w:szCs w:val="20"/>
        </w:rPr>
        <w:t>- повышение качества управления муниципальными финансами.</w:t>
      </w:r>
    </w:p>
    <w:p w:rsidR="00E03F0D" w:rsidRPr="00441FF9" w:rsidRDefault="00E03F0D" w:rsidP="00E03F0D">
      <w:pPr>
        <w:tabs>
          <w:tab w:val="left" w:pos="0"/>
        </w:tabs>
        <w:ind w:right="23" w:firstLine="567"/>
        <w:jc w:val="both"/>
        <w:rPr>
          <w:bCs/>
          <w:sz w:val="20"/>
          <w:szCs w:val="20"/>
        </w:rPr>
      </w:pPr>
      <w:r w:rsidRPr="00441FF9">
        <w:rPr>
          <w:sz w:val="20"/>
          <w:szCs w:val="20"/>
        </w:rPr>
        <w:t xml:space="preserve">Целью подпрограммы является создание </w:t>
      </w:r>
      <w:r w:rsidRPr="00441FF9">
        <w:rPr>
          <w:bCs/>
          <w:sz w:val="20"/>
          <w:szCs w:val="20"/>
        </w:rPr>
        <w:t xml:space="preserve">условий для устойчивого исполнения  расходных полномочий органов местного самоуправления и повышения качества управления финансами. </w:t>
      </w:r>
    </w:p>
    <w:p w:rsidR="00E03F0D" w:rsidRPr="00441FF9" w:rsidRDefault="00E03F0D" w:rsidP="00E03F0D">
      <w:pPr>
        <w:tabs>
          <w:tab w:val="left" w:pos="0"/>
        </w:tabs>
        <w:ind w:right="23" w:firstLine="567"/>
        <w:jc w:val="both"/>
        <w:rPr>
          <w:sz w:val="20"/>
          <w:szCs w:val="20"/>
        </w:rPr>
      </w:pPr>
      <w:r w:rsidRPr="00441FF9">
        <w:rPr>
          <w:bCs/>
          <w:sz w:val="20"/>
          <w:szCs w:val="20"/>
        </w:rPr>
        <w:t xml:space="preserve">Для этого потребуется решить задачи по </w:t>
      </w:r>
      <w:r w:rsidRPr="00441FF9">
        <w:rPr>
          <w:sz w:val="20"/>
          <w:szCs w:val="20"/>
        </w:rPr>
        <w:t>совершенствованию системы предоставления межбюджетных трансфертов из муниципального бюджета, сокращению дифференциации в уровне бюджетной обеспеченности бюджетов муниципальных образований и содействию сбалансированности местных бюджетов с учетом достижения показателей, влияющих на  повышение качества управления муниципальными финансами.</w:t>
      </w:r>
    </w:p>
    <w:p w:rsidR="00E03F0D" w:rsidRPr="00441FF9" w:rsidRDefault="00E03F0D" w:rsidP="00E03F0D">
      <w:pPr>
        <w:tabs>
          <w:tab w:val="left" w:pos="0"/>
        </w:tabs>
        <w:ind w:right="23" w:firstLine="567"/>
        <w:jc w:val="both"/>
        <w:rPr>
          <w:sz w:val="20"/>
          <w:szCs w:val="20"/>
        </w:rPr>
      </w:pPr>
      <w:r w:rsidRPr="00441FF9">
        <w:rPr>
          <w:sz w:val="20"/>
          <w:szCs w:val="20"/>
        </w:rPr>
        <w:t>Целевыми показателями подпрограммы являются:</w:t>
      </w:r>
    </w:p>
    <w:p w:rsidR="00E03F0D" w:rsidRPr="00441FF9" w:rsidRDefault="00E03F0D" w:rsidP="00E03F0D">
      <w:pPr>
        <w:shd w:val="clear" w:color="auto" w:fill="FFFFFF"/>
        <w:tabs>
          <w:tab w:val="left" w:pos="0"/>
        </w:tabs>
        <w:ind w:firstLine="567"/>
        <w:jc w:val="both"/>
        <w:rPr>
          <w:rFonts w:eastAsia="Calibri"/>
          <w:sz w:val="20"/>
          <w:szCs w:val="20"/>
          <w:lang w:eastAsia="en-US"/>
        </w:rPr>
      </w:pPr>
      <w:r w:rsidRPr="00441FF9">
        <w:rPr>
          <w:sz w:val="20"/>
          <w:szCs w:val="20"/>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r w:rsidRPr="00441FF9">
        <w:rPr>
          <w:rFonts w:eastAsia="Calibri"/>
          <w:sz w:val="20"/>
          <w:szCs w:val="20"/>
          <w:lang w:eastAsia="en-US"/>
        </w:rPr>
        <w:t xml:space="preserve"> (</w:t>
      </w:r>
      <w:proofErr w:type="spellStart"/>
      <w:r w:rsidRPr="00441FF9">
        <w:rPr>
          <w:rFonts w:eastAsia="Calibri"/>
          <w:sz w:val="20"/>
          <w:szCs w:val="20"/>
          <w:lang w:eastAsia="en-US"/>
        </w:rPr>
        <w:t>Сд</w:t>
      </w:r>
      <w:proofErr w:type="spellEnd"/>
      <w:r w:rsidRPr="00441FF9">
        <w:rPr>
          <w:rFonts w:eastAsia="Calibri"/>
          <w:sz w:val="20"/>
          <w:szCs w:val="20"/>
          <w:lang w:eastAsia="en-US"/>
        </w:rPr>
        <w:t>):</w:t>
      </w:r>
    </w:p>
    <w:p w:rsidR="00E03F0D" w:rsidRPr="00441FF9" w:rsidRDefault="00E03F0D" w:rsidP="00E03F0D">
      <w:pPr>
        <w:shd w:val="clear" w:color="auto" w:fill="FFFFFF"/>
        <w:tabs>
          <w:tab w:val="left" w:pos="0"/>
        </w:tabs>
        <w:ind w:firstLine="567"/>
        <w:jc w:val="both"/>
        <w:rPr>
          <w:sz w:val="20"/>
          <w:szCs w:val="20"/>
        </w:rPr>
      </w:pPr>
    </w:p>
    <w:p w:rsidR="00E03F0D" w:rsidRPr="00441FF9" w:rsidRDefault="00E03F0D" w:rsidP="00E03F0D">
      <w:pPr>
        <w:pStyle w:val="ConsPlusNonformat"/>
        <w:ind w:firstLine="567"/>
        <w:rPr>
          <w:rFonts w:ascii="Times New Roman" w:hAnsi="Times New Roman" w:cs="Times New Roman"/>
        </w:rPr>
      </w:pPr>
      <w:r w:rsidRPr="00441FF9">
        <w:rPr>
          <w:rFonts w:ascii="Times New Roman" w:hAnsi="Times New Roman" w:cs="Times New Roman"/>
        </w:rPr>
        <w:t xml:space="preserve">                              </w:t>
      </w:r>
      <w:proofErr w:type="spellStart"/>
      <w:r w:rsidRPr="00441FF9">
        <w:rPr>
          <w:rFonts w:ascii="Times New Roman" w:hAnsi="Times New Roman" w:cs="Times New Roman"/>
        </w:rPr>
        <w:t>БОмр</w:t>
      </w:r>
      <w:proofErr w:type="gramStart"/>
      <w:r w:rsidRPr="00441FF9">
        <w:rPr>
          <w:rFonts w:ascii="Times New Roman" w:hAnsi="Times New Roman" w:cs="Times New Roman"/>
          <w:vertAlign w:val="subscript"/>
        </w:rPr>
        <w:t>max</w:t>
      </w:r>
      <w:proofErr w:type="spellEnd"/>
      <w:proofErr w:type="gramEnd"/>
      <w:r w:rsidRPr="00441FF9">
        <w:rPr>
          <w:rFonts w:ascii="Times New Roman" w:hAnsi="Times New Roman" w:cs="Times New Roman"/>
        </w:rPr>
        <w:t>/</w:t>
      </w:r>
      <w:proofErr w:type="spellStart"/>
      <w:r w:rsidRPr="00441FF9">
        <w:rPr>
          <w:rFonts w:ascii="Times New Roman" w:hAnsi="Times New Roman" w:cs="Times New Roman"/>
        </w:rPr>
        <w:t>БОмр</w:t>
      </w:r>
      <w:r w:rsidRPr="00441FF9">
        <w:rPr>
          <w:rFonts w:ascii="Times New Roman" w:hAnsi="Times New Roman" w:cs="Times New Roman"/>
          <w:vertAlign w:val="subscript"/>
        </w:rPr>
        <w:t>min</w:t>
      </w:r>
      <w:proofErr w:type="spellEnd"/>
    </w:p>
    <w:p w:rsidR="00E03F0D" w:rsidRPr="00441FF9" w:rsidRDefault="00E03F0D" w:rsidP="00E03F0D">
      <w:pPr>
        <w:pStyle w:val="ConsPlusNonformat"/>
        <w:ind w:firstLine="567"/>
        <w:rPr>
          <w:rFonts w:ascii="Times New Roman" w:hAnsi="Times New Roman" w:cs="Times New Roman"/>
        </w:rPr>
      </w:pPr>
      <w:r w:rsidRPr="00441FF9">
        <w:rPr>
          <w:rFonts w:ascii="Times New Roman" w:hAnsi="Times New Roman" w:cs="Times New Roman"/>
        </w:rPr>
        <w:t xml:space="preserve">                    </w:t>
      </w:r>
      <w:proofErr w:type="spellStart"/>
      <w:r w:rsidRPr="00441FF9">
        <w:rPr>
          <w:rFonts w:ascii="Times New Roman" w:hAnsi="Times New Roman" w:cs="Times New Roman"/>
        </w:rPr>
        <w:t>Сд</w:t>
      </w:r>
      <w:proofErr w:type="spellEnd"/>
      <w:r w:rsidRPr="00441FF9">
        <w:rPr>
          <w:rFonts w:ascii="Times New Roman" w:hAnsi="Times New Roman" w:cs="Times New Roman"/>
        </w:rPr>
        <w:t xml:space="preserve"> = ---------------------------,</w:t>
      </w:r>
    </w:p>
    <w:p w:rsidR="00E03F0D" w:rsidRPr="00441FF9" w:rsidRDefault="00E03F0D" w:rsidP="00E03F0D">
      <w:pPr>
        <w:pStyle w:val="ConsPlusNonformat"/>
        <w:ind w:firstLine="567"/>
        <w:rPr>
          <w:rFonts w:ascii="Times New Roman" w:hAnsi="Times New Roman" w:cs="Times New Roman"/>
          <w:vertAlign w:val="subscript"/>
        </w:rPr>
      </w:pPr>
      <w:r w:rsidRPr="00441FF9">
        <w:rPr>
          <w:rFonts w:ascii="Times New Roman" w:hAnsi="Times New Roman" w:cs="Times New Roman"/>
        </w:rPr>
        <w:t xml:space="preserve">                             БО2мр</w:t>
      </w:r>
      <w:r w:rsidRPr="00441FF9">
        <w:rPr>
          <w:rFonts w:ascii="Times New Roman" w:hAnsi="Times New Roman" w:cs="Times New Roman"/>
          <w:vertAlign w:val="subscript"/>
        </w:rPr>
        <w:t>max</w:t>
      </w:r>
      <w:r w:rsidRPr="00441FF9">
        <w:rPr>
          <w:rFonts w:ascii="Times New Roman" w:hAnsi="Times New Roman" w:cs="Times New Roman"/>
        </w:rPr>
        <w:t xml:space="preserve"> /БО2мр</w:t>
      </w:r>
      <w:r w:rsidRPr="00441FF9">
        <w:rPr>
          <w:rFonts w:ascii="Times New Roman" w:hAnsi="Times New Roman" w:cs="Times New Roman"/>
          <w:vertAlign w:val="subscript"/>
        </w:rPr>
        <w:t>min</w:t>
      </w:r>
    </w:p>
    <w:p w:rsidR="00E03F0D" w:rsidRPr="00441FF9" w:rsidRDefault="00E03F0D" w:rsidP="00E03F0D">
      <w:pPr>
        <w:pStyle w:val="ConsPlusNonformat"/>
        <w:ind w:firstLine="567"/>
        <w:jc w:val="both"/>
        <w:rPr>
          <w:rFonts w:ascii="Times New Roman" w:hAnsi="Times New Roman" w:cs="Times New Roman"/>
        </w:rPr>
      </w:pPr>
      <w:r w:rsidRPr="00441FF9">
        <w:rPr>
          <w:rFonts w:ascii="Times New Roman" w:hAnsi="Times New Roman" w:cs="Times New Roman"/>
        </w:rPr>
        <w:t>где:</w:t>
      </w:r>
    </w:p>
    <w:p w:rsidR="00E03F0D" w:rsidRPr="00441FF9" w:rsidRDefault="00E03F0D" w:rsidP="00E03F0D">
      <w:pPr>
        <w:pStyle w:val="ConsPlusNonformat"/>
        <w:ind w:firstLine="567"/>
        <w:jc w:val="both"/>
        <w:rPr>
          <w:rFonts w:ascii="Times New Roman" w:hAnsi="Times New Roman" w:cs="Times New Roman"/>
        </w:rPr>
      </w:pPr>
      <w:proofErr w:type="spellStart"/>
      <w:r w:rsidRPr="00441FF9">
        <w:rPr>
          <w:rFonts w:ascii="Times New Roman" w:hAnsi="Times New Roman" w:cs="Times New Roman"/>
        </w:rPr>
        <w:t>БОмр</w:t>
      </w:r>
      <w:proofErr w:type="gramStart"/>
      <w:r w:rsidRPr="00441FF9">
        <w:rPr>
          <w:rFonts w:ascii="Times New Roman" w:hAnsi="Times New Roman" w:cs="Times New Roman"/>
          <w:vertAlign w:val="subscript"/>
        </w:rPr>
        <w:t>max</w:t>
      </w:r>
      <w:proofErr w:type="spellEnd"/>
      <w:proofErr w:type="gramEnd"/>
      <w:r w:rsidRPr="00441FF9">
        <w:rPr>
          <w:rFonts w:ascii="Times New Roman" w:hAnsi="Times New Roman" w:cs="Times New Roman"/>
        </w:rPr>
        <w:t xml:space="preserve"> - наибольший уровень  бюджетной обеспеченности поселений до распределения дотаций </w:t>
      </w:r>
      <w:r w:rsidRPr="00441FF9">
        <w:rPr>
          <w:rFonts w:ascii="Times New Roman" w:hAnsi="Times New Roman" w:cs="Times New Roman"/>
        </w:rPr>
        <w:lastRenderedPageBreak/>
        <w:t>на выравнивание бюджетной обеспеченности поселений;</w:t>
      </w:r>
    </w:p>
    <w:p w:rsidR="00E03F0D" w:rsidRPr="00441FF9" w:rsidRDefault="00E03F0D" w:rsidP="00E03F0D">
      <w:pPr>
        <w:pStyle w:val="ConsPlusNonformat"/>
        <w:ind w:firstLine="567"/>
        <w:jc w:val="both"/>
        <w:rPr>
          <w:rFonts w:ascii="Times New Roman" w:hAnsi="Times New Roman" w:cs="Times New Roman"/>
        </w:rPr>
      </w:pPr>
      <w:proofErr w:type="spellStart"/>
      <w:r w:rsidRPr="00441FF9">
        <w:rPr>
          <w:rFonts w:ascii="Times New Roman" w:hAnsi="Times New Roman" w:cs="Times New Roman"/>
        </w:rPr>
        <w:t>БОмр</w:t>
      </w:r>
      <w:proofErr w:type="gramStart"/>
      <w:r w:rsidRPr="00441FF9">
        <w:rPr>
          <w:rFonts w:ascii="Times New Roman" w:hAnsi="Times New Roman" w:cs="Times New Roman"/>
          <w:vertAlign w:val="subscript"/>
        </w:rPr>
        <w:t>min</w:t>
      </w:r>
      <w:proofErr w:type="spellEnd"/>
      <w:proofErr w:type="gramEnd"/>
      <w:r w:rsidRPr="00441FF9">
        <w:rPr>
          <w:rFonts w:ascii="Times New Roman" w:hAnsi="Times New Roman" w:cs="Times New Roman"/>
        </w:rPr>
        <w:t xml:space="preserve"> - наименьший уровень бюджетной обеспеченности поселений до распределения дотаций на выравнивание бюджетной обеспеченности поселений;</w:t>
      </w:r>
    </w:p>
    <w:p w:rsidR="00E03F0D" w:rsidRPr="00441FF9" w:rsidRDefault="00E03F0D" w:rsidP="00E03F0D">
      <w:pPr>
        <w:pStyle w:val="ConsPlusNonformat"/>
        <w:ind w:firstLine="567"/>
        <w:jc w:val="both"/>
        <w:rPr>
          <w:rFonts w:ascii="Times New Roman" w:hAnsi="Times New Roman" w:cs="Times New Roman"/>
        </w:rPr>
      </w:pPr>
      <w:r w:rsidRPr="00441FF9">
        <w:rPr>
          <w:rFonts w:ascii="Times New Roman" w:hAnsi="Times New Roman" w:cs="Times New Roman"/>
        </w:rPr>
        <w:t>БО2мр</w:t>
      </w:r>
      <w:r w:rsidRPr="00441FF9">
        <w:rPr>
          <w:rFonts w:ascii="Times New Roman" w:hAnsi="Times New Roman" w:cs="Times New Roman"/>
          <w:vertAlign w:val="subscript"/>
        </w:rPr>
        <w:t>max</w:t>
      </w:r>
      <w:r w:rsidRPr="00441FF9">
        <w:rPr>
          <w:rFonts w:ascii="Times New Roman" w:hAnsi="Times New Roman" w:cs="Times New Roman"/>
        </w:rPr>
        <w:t xml:space="preserve"> - наибольший уровень бюджетной обеспеченности поселений после распределения дотаций на выравнивание бюджетной обеспеченности поселений;</w:t>
      </w:r>
    </w:p>
    <w:p w:rsidR="00E03F0D" w:rsidRPr="00441FF9" w:rsidRDefault="00E03F0D" w:rsidP="00E03F0D">
      <w:pPr>
        <w:pStyle w:val="ConsPlusNonformat"/>
        <w:ind w:firstLine="567"/>
        <w:jc w:val="both"/>
        <w:rPr>
          <w:rFonts w:ascii="Times New Roman" w:hAnsi="Times New Roman" w:cs="Times New Roman"/>
        </w:rPr>
      </w:pPr>
      <w:r w:rsidRPr="00441FF9">
        <w:rPr>
          <w:rFonts w:ascii="Times New Roman" w:hAnsi="Times New Roman" w:cs="Times New Roman"/>
        </w:rPr>
        <w:t>БО2мр</w:t>
      </w:r>
      <w:r w:rsidRPr="00441FF9">
        <w:rPr>
          <w:rFonts w:ascii="Times New Roman" w:hAnsi="Times New Roman" w:cs="Times New Roman"/>
          <w:vertAlign w:val="subscript"/>
        </w:rPr>
        <w:t>min</w:t>
      </w:r>
      <w:r w:rsidRPr="00441FF9">
        <w:rPr>
          <w:rFonts w:ascii="Times New Roman" w:hAnsi="Times New Roman" w:cs="Times New Roman"/>
        </w:rPr>
        <w:t xml:space="preserve"> - наименьший уровень бюджетной обеспеченности поселений после распределения дотаций на выравнивание бюджетной обеспеченности поселений.</w:t>
      </w:r>
    </w:p>
    <w:p w:rsidR="00E03F0D" w:rsidRPr="00441FF9" w:rsidRDefault="00E03F0D" w:rsidP="00E03F0D">
      <w:pPr>
        <w:shd w:val="clear" w:color="auto" w:fill="FFFFFF"/>
        <w:tabs>
          <w:tab w:val="left" w:pos="0"/>
        </w:tabs>
        <w:jc w:val="both"/>
        <w:rPr>
          <w:sz w:val="20"/>
          <w:szCs w:val="20"/>
        </w:rPr>
      </w:pPr>
      <w:r w:rsidRPr="00441FF9">
        <w:rPr>
          <w:sz w:val="20"/>
          <w:szCs w:val="20"/>
        </w:rPr>
        <w:tab/>
        <w:t>2. Соотношение фактического финансирования расходов муниципального бюджета, направленных на выравнивание бюджетной обеспеченности муниципальных образований  к их плановому назначению.</w:t>
      </w:r>
      <w:r w:rsidRPr="00441FF9">
        <w:rPr>
          <w:sz w:val="20"/>
          <w:szCs w:val="20"/>
        </w:rPr>
        <w:tab/>
        <w:t>3. Соотношение фактического финансирования расходов в форме дотаций бюджетам поселений Панинского муниципального района на поддержку мер по обеспечению сбалансированности местных бюджетов к их объему, предусмотренному  на соответствующий период и (или) сводной бюджетной росписью</w:t>
      </w:r>
      <w:proofErr w:type="gramStart"/>
      <w:r w:rsidRPr="00441FF9">
        <w:rPr>
          <w:sz w:val="20"/>
          <w:szCs w:val="20"/>
        </w:rPr>
        <w:t xml:space="preserve"> .</w:t>
      </w:r>
      <w:proofErr w:type="gramEnd"/>
    </w:p>
    <w:p w:rsidR="00E03F0D" w:rsidRPr="00441FF9" w:rsidRDefault="00E03F0D" w:rsidP="00E03F0D">
      <w:pPr>
        <w:shd w:val="clear" w:color="auto" w:fill="FFFFFF"/>
        <w:tabs>
          <w:tab w:val="left" w:pos="0"/>
        </w:tabs>
        <w:jc w:val="both"/>
        <w:rPr>
          <w:sz w:val="20"/>
          <w:szCs w:val="20"/>
        </w:rPr>
      </w:pPr>
      <w:r w:rsidRPr="00441FF9">
        <w:rPr>
          <w:sz w:val="20"/>
          <w:szCs w:val="20"/>
        </w:rPr>
        <w:tab/>
        <w:t xml:space="preserve">4. Соотношение фактического финансирования объемов субсидий на </w:t>
      </w:r>
      <w:proofErr w:type="spellStart"/>
      <w:r w:rsidRPr="00441FF9">
        <w:rPr>
          <w:sz w:val="20"/>
          <w:szCs w:val="20"/>
        </w:rPr>
        <w:t>софинансирование</w:t>
      </w:r>
      <w:proofErr w:type="spellEnd"/>
      <w:r w:rsidRPr="00441FF9">
        <w:rPr>
          <w:sz w:val="20"/>
          <w:szCs w:val="20"/>
        </w:rPr>
        <w:t xml:space="preserve"> приоритетных социально значимых расходов местных бюджетов к их плановому назначению, предусмотренному  решением о муниципальном бюджете на соответствующий период.</w:t>
      </w:r>
    </w:p>
    <w:p w:rsidR="00E03F0D" w:rsidRPr="00441FF9" w:rsidRDefault="00E03F0D" w:rsidP="00E03F0D">
      <w:pPr>
        <w:ind w:firstLine="567"/>
        <w:jc w:val="both"/>
        <w:rPr>
          <w:rFonts w:eastAsia="Calibri"/>
          <w:sz w:val="20"/>
          <w:szCs w:val="20"/>
          <w:lang w:eastAsia="en-US"/>
        </w:rPr>
      </w:pPr>
      <w:r w:rsidRPr="00441FF9">
        <w:rPr>
          <w:sz w:val="20"/>
          <w:szCs w:val="20"/>
        </w:rPr>
        <w:t xml:space="preserve">5. Средняя оценка качества управления </w:t>
      </w:r>
      <w:r w:rsidRPr="00441FF9">
        <w:rPr>
          <w:rFonts w:eastAsia="Calibri"/>
          <w:sz w:val="20"/>
          <w:szCs w:val="20"/>
          <w:lang w:eastAsia="en-US"/>
        </w:rPr>
        <w:t>муниципальными финансами.</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Мониторинг и оценка качества управления муниципальными финансами характеризует следующие направления деятельности органов местного самоуправления:</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1) бюджетное планирование;</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2) исполнение местных бюджетов;</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3) управление муниципальным долгом;</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4) финансовые взаимоотношения с муниципальными образованиями;</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5) управление муниципальной собственностью и оказание муниципальных услуг;</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6) прозрачность бюджетного процесса.</w:t>
      </w:r>
    </w:p>
    <w:p w:rsidR="00E03F0D" w:rsidRPr="00441FF9" w:rsidRDefault="00E03F0D" w:rsidP="00E03F0D">
      <w:pPr>
        <w:ind w:firstLine="567"/>
        <w:jc w:val="both"/>
        <w:rPr>
          <w:sz w:val="20"/>
          <w:szCs w:val="20"/>
        </w:rPr>
      </w:pPr>
      <w:r w:rsidRPr="00441FF9">
        <w:rPr>
          <w:sz w:val="20"/>
          <w:szCs w:val="20"/>
        </w:rPr>
        <w:t>С</w:t>
      </w:r>
      <w:r w:rsidRPr="00441FF9">
        <w:rPr>
          <w:rFonts w:eastAsia="Calibri"/>
          <w:sz w:val="20"/>
          <w:szCs w:val="20"/>
          <w:lang w:eastAsia="en-US"/>
        </w:rPr>
        <w:t xml:space="preserve">редняя оценка качества </w:t>
      </w:r>
      <w:r w:rsidRPr="00441FF9">
        <w:rPr>
          <w:sz w:val="20"/>
          <w:szCs w:val="20"/>
        </w:rPr>
        <w:t xml:space="preserve">управления </w:t>
      </w:r>
      <w:r w:rsidRPr="00441FF9">
        <w:rPr>
          <w:rFonts w:eastAsia="Calibri"/>
          <w:sz w:val="20"/>
          <w:szCs w:val="20"/>
          <w:lang w:eastAsia="en-US"/>
        </w:rPr>
        <w:t>муниципальными финансами</w:t>
      </w:r>
      <w:r w:rsidRPr="00441FF9">
        <w:rPr>
          <w:sz w:val="20"/>
          <w:szCs w:val="20"/>
        </w:rPr>
        <w:t xml:space="preserve"> определяется как среднее арифметическое значение комплексной оценки качества по всем  поселениям района.</w:t>
      </w:r>
    </w:p>
    <w:p w:rsidR="00E03F0D" w:rsidRPr="00441FF9" w:rsidRDefault="00E03F0D" w:rsidP="00E03F0D">
      <w:pPr>
        <w:ind w:firstLine="567"/>
        <w:jc w:val="both"/>
        <w:rPr>
          <w:sz w:val="20"/>
          <w:szCs w:val="20"/>
        </w:rPr>
      </w:pPr>
      <w:r w:rsidRPr="00441FF9">
        <w:rPr>
          <w:sz w:val="20"/>
          <w:szCs w:val="20"/>
        </w:rPr>
        <w:t xml:space="preserve">Порядок проведения </w:t>
      </w:r>
      <w:r w:rsidRPr="00441FF9">
        <w:rPr>
          <w:spacing w:val="-2"/>
          <w:sz w:val="20"/>
          <w:szCs w:val="20"/>
        </w:rPr>
        <w:t xml:space="preserve">мониторинга </w:t>
      </w:r>
      <w:r w:rsidRPr="00441FF9">
        <w:rPr>
          <w:rFonts w:eastAsia="Calibri"/>
          <w:sz w:val="20"/>
          <w:szCs w:val="20"/>
          <w:lang w:eastAsia="en-US"/>
        </w:rPr>
        <w:t>и оценки качества управления муниципальными финансами</w:t>
      </w:r>
      <w:r w:rsidRPr="00441FF9">
        <w:rPr>
          <w:sz w:val="20"/>
          <w:szCs w:val="20"/>
        </w:rPr>
        <w:t xml:space="preserve"> определен приказом отдела по финансам, бюджету и мобилизации доходов администрации Панинского   муниципального района от 15.09.2013 г. № 14/</w:t>
      </w:r>
      <w:proofErr w:type="gramStart"/>
      <w:r w:rsidRPr="00441FF9">
        <w:rPr>
          <w:sz w:val="20"/>
          <w:szCs w:val="20"/>
        </w:rPr>
        <w:t>об</w:t>
      </w:r>
      <w:proofErr w:type="gramEnd"/>
      <w:r w:rsidRPr="00441FF9">
        <w:rPr>
          <w:sz w:val="20"/>
          <w:szCs w:val="20"/>
        </w:rPr>
        <w:t xml:space="preserve"> «</w:t>
      </w:r>
      <w:proofErr w:type="gramStart"/>
      <w:r w:rsidRPr="00441FF9">
        <w:rPr>
          <w:rFonts w:eastAsia="Calibri"/>
          <w:sz w:val="20"/>
          <w:szCs w:val="20"/>
          <w:lang w:eastAsia="en-US"/>
        </w:rPr>
        <w:t>О</w:t>
      </w:r>
      <w:proofErr w:type="gramEnd"/>
      <w:r w:rsidRPr="00441FF9">
        <w:rPr>
          <w:rFonts w:eastAsia="Calibri"/>
          <w:sz w:val="20"/>
          <w:szCs w:val="20"/>
          <w:lang w:eastAsia="en-US"/>
        </w:rPr>
        <w:t xml:space="preserve"> порядке осуществления ежегодного мониторинга и оценки качества управления муниципальными финансами</w:t>
      </w:r>
      <w:r w:rsidRPr="00441FF9">
        <w:rPr>
          <w:sz w:val="20"/>
          <w:szCs w:val="20"/>
        </w:rPr>
        <w:t>».</w:t>
      </w:r>
    </w:p>
    <w:p w:rsidR="00E03F0D" w:rsidRPr="00273B62" w:rsidRDefault="00E03F0D" w:rsidP="00E03F0D">
      <w:pPr>
        <w:pStyle w:val="ConsNormal"/>
        <w:widowControl/>
        <w:tabs>
          <w:tab w:val="left" w:pos="0"/>
        </w:tabs>
        <w:ind w:firstLine="567"/>
        <w:jc w:val="both"/>
        <w:rPr>
          <w:rFonts w:ascii="Times New Roman" w:hAnsi="Times New Roman" w:cs="Times New Roman"/>
        </w:rPr>
      </w:pPr>
      <w:r w:rsidRPr="00273B62">
        <w:rPr>
          <w:rFonts w:ascii="Times New Roman" w:hAnsi="Times New Roman" w:cs="Times New Roman"/>
        </w:rPr>
        <w:t xml:space="preserve">Значения целевых показателей (индикаторов) подпрограммы </w:t>
      </w:r>
      <w:r w:rsidRPr="00273B62">
        <w:rPr>
          <w:rFonts w:ascii="Times New Roman" w:hAnsi="Times New Roman" w:cs="Times New Roman"/>
          <w:spacing w:val="-1"/>
        </w:rPr>
        <w:t xml:space="preserve">на весь срок ее реализации приведены </w:t>
      </w:r>
      <w:r w:rsidRPr="00273B62">
        <w:rPr>
          <w:rFonts w:ascii="Times New Roman" w:hAnsi="Times New Roman" w:cs="Times New Roman"/>
        </w:rPr>
        <w:t>в приложении 1.</w:t>
      </w:r>
    </w:p>
    <w:p w:rsidR="00E03F0D" w:rsidRPr="00273B62" w:rsidRDefault="00E03F0D" w:rsidP="00E03F0D">
      <w:pPr>
        <w:shd w:val="clear" w:color="auto" w:fill="FFFFFF"/>
        <w:tabs>
          <w:tab w:val="left" w:pos="0"/>
        </w:tabs>
        <w:ind w:firstLine="567"/>
        <w:jc w:val="both"/>
        <w:rPr>
          <w:sz w:val="20"/>
          <w:szCs w:val="20"/>
        </w:rPr>
      </w:pPr>
      <w:r w:rsidRPr="00273B62">
        <w:rPr>
          <w:bCs/>
          <w:sz w:val="20"/>
          <w:szCs w:val="20"/>
        </w:rPr>
        <w:t>Ожидаемые результаты</w:t>
      </w:r>
      <w:r w:rsidRPr="00273B62">
        <w:rPr>
          <w:b/>
          <w:bCs/>
          <w:sz w:val="20"/>
          <w:szCs w:val="20"/>
        </w:rPr>
        <w:t xml:space="preserve"> </w:t>
      </w:r>
      <w:r w:rsidRPr="00273B62">
        <w:rPr>
          <w:sz w:val="20"/>
          <w:szCs w:val="20"/>
        </w:rPr>
        <w:t>реализации подпрограммы:</w:t>
      </w:r>
    </w:p>
    <w:p w:rsidR="00E03F0D" w:rsidRPr="00273B62" w:rsidRDefault="00E03F0D" w:rsidP="00E03F0D">
      <w:pPr>
        <w:pStyle w:val="ConsPlusCell"/>
        <w:tabs>
          <w:tab w:val="left" w:pos="0"/>
        </w:tabs>
        <w:spacing w:line="240" w:lineRule="auto"/>
        <w:ind w:firstLine="567"/>
        <w:rPr>
          <w:rFonts w:ascii="Times New Roman" w:hAnsi="Times New Roman" w:cs="Times New Roman"/>
        </w:rPr>
      </w:pPr>
      <w:r w:rsidRPr="00273B62">
        <w:rPr>
          <w:rFonts w:ascii="Times New Roman" w:hAnsi="Times New Roman" w:cs="Times New Roman"/>
        </w:rPr>
        <w:t>1.Совершенствование нормативного правового регулирования предоставления межбюджетных трансфертов из муниципального бюджета;</w:t>
      </w:r>
    </w:p>
    <w:p w:rsidR="00E03F0D" w:rsidRPr="00273B62" w:rsidRDefault="00E03F0D" w:rsidP="00E03F0D">
      <w:pPr>
        <w:pStyle w:val="ConsPlusCell"/>
        <w:tabs>
          <w:tab w:val="left" w:pos="0"/>
        </w:tabs>
        <w:spacing w:line="240" w:lineRule="auto"/>
        <w:ind w:firstLine="567"/>
        <w:rPr>
          <w:rFonts w:ascii="Times New Roman" w:hAnsi="Times New Roman" w:cs="Times New Roman"/>
        </w:rPr>
      </w:pPr>
      <w:r w:rsidRPr="00273B62">
        <w:rPr>
          <w:rFonts w:ascii="Times New Roman" w:hAnsi="Times New Roman" w:cs="Times New Roman"/>
        </w:rPr>
        <w:t>2.Сокращение разрыва в бюджетной обеспеченности муниципальных образований района;</w:t>
      </w:r>
    </w:p>
    <w:p w:rsidR="00E03F0D" w:rsidRPr="00273B62" w:rsidRDefault="00E03F0D" w:rsidP="00E03F0D">
      <w:pPr>
        <w:shd w:val="clear" w:color="auto" w:fill="FFFFFF"/>
        <w:tabs>
          <w:tab w:val="left" w:pos="0"/>
          <w:tab w:val="left" w:pos="1190"/>
        </w:tabs>
        <w:ind w:right="5" w:firstLine="567"/>
        <w:jc w:val="both"/>
        <w:rPr>
          <w:sz w:val="20"/>
          <w:szCs w:val="20"/>
        </w:rPr>
      </w:pPr>
      <w:r w:rsidRPr="00273B62">
        <w:rPr>
          <w:sz w:val="20"/>
          <w:szCs w:val="20"/>
        </w:rPr>
        <w:t>3.Рост качества управления муниципальными финансами.</w:t>
      </w:r>
    </w:p>
    <w:p w:rsidR="00E03F0D" w:rsidRPr="00273B62" w:rsidRDefault="00E03F0D" w:rsidP="00E03F0D">
      <w:pPr>
        <w:shd w:val="clear" w:color="auto" w:fill="FFFFFF"/>
        <w:tabs>
          <w:tab w:val="left" w:pos="0"/>
          <w:tab w:val="left" w:pos="1190"/>
        </w:tabs>
        <w:ind w:right="5" w:firstLine="567"/>
        <w:jc w:val="both"/>
        <w:rPr>
          <w:sz w:val="20"/>
          <w:szCs w:val="20"/>
        </w:rPr>
      </w:pPr>
      <w:r w:rsidRPr="00273B62">
        <w:rPr>
          <w:sz w:val="20"/>
          <w:szCs w:val="20"/>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03F0D" w:rsidRPr="00273B62" w:rsidRDefault="00E03F0D" w:rsidP="00E03F0D">
      <w:pPr>
        <w:shd w:val="clear" w:color="auto" w:fill="FFFFFF"/>
        <w:tabs>
          <w:tab w:val="left" w:pos="0"/>
        </w:tabs>
        <w:spacing w:before="278"/>
        <w:ind w:right="5" w:firstLine="567"/>
        <w:jc w:val="both"/>
        <w:rPr>
          <w:b/>
          <w:sz w:val="20"/>
          <w:szCs w:val="20"/>
        </w:rPr>
      </w:pPr>
      <w:r w:rsidRPr="00273B62">
        <w:rPr>
          <w:b/>
          <w:bCs/>
          <w:sz w:val="20"/>
          <w:szCs w:val="20"/>
        </w:rPr>
        <w:t xml:space="preserve">3. </w:t>
      </w:r>
      <w:r w:rsidRPr="00273B62">
        <w:rPr>
          <w:b/>
          <w:sz w:val="20"/>
          <w:szCs w:val="20"/>
        </w:rPr>
        <w:t>Характеристика основных мероприятий и мероприятий подпрограммы</w:t>
      </w:r>
      <w:r w:rsidRPr="00273B62">
        <w:rPr>
          <w:b/>
          <w:bCs/>
          <w:sz w:val="20"/>
          <w:szCs w:val="20"/>
        </w:rPr>
        <w:t>.</w:t>
      </w:r>
    </w:p>
    <w:p w:rsidR="00E03F0D" w:rsidRPr="00273B62" w:rsidRDefault="00E03F0D" w:rsidP="00E03F0D">
      <w:pPr>
        <w:tabs>
          <w:tab w:val="left" w:pos="0"/>
        </w:tabs>
        <w:ind w:firstLine="567"/>
        <w:jc w:val="both"/>
        <w:rPr>
          <w:rFonts w:eastAsia="Calibri"/>
          <w:bCs/>
          <w:sz w:val="20"/>
          <w:szCs w:val="20"/>
          <w:lang w:eastAsia="en-US"/>
        </w:rPr>
      </w:pPr>
      <w:r w:rsidRPr="00273B62">
        <w:rPr>
          <w:rFonts w:eastAsia="Calibri"/>
          <w:bCs/>
          <w:sz w:val="20"/>
          <w:szCs w:val="20"/>
          <w:lang w:eastAsia="en-US"/>
        </w:rPr>
        <w:t>3.1. Совершенствование системы распределения межбюджетных трансфертов муниципальным образованиям Панинского муниципального района.</w:t>
      </w:r>
    </w:p>
    <w:p w:rsidR="00E03F0D" w:rsidRPr="00441FF9" w:rsidRDefault="00E03F0D" w:rsidP="00E03F0D">
      <w:pPr>
        <w:tabs>
          <w:tab w:val="left" w:pos="0"/>
        </w:tabs>
        <w:ind w:firstLine="567"/>
        <w:jc w:val="both"/>
        <w:rPr>
          <w:rFonts w:eastAsia="Calibri"/>
          <w:sz w:val="20"/>
          <w:szCs w:val="20"/>
          <w:lang w:eastAsia="en-US"/>
        </w:rPr>
      </w:pPr>
      <w:r w:rsidRPr="00273B62">
        <w:rPr>
          <w:rFonts w:eastAsia="Calibri"/>
          <w:sz w:val="20"/>
          <w:szCs w:val="20"/>
          <w:lang w:eastAsia="en-US"/>
        </w:rPr>
        <w:t>В рамках подпрограммы предусматривается совершенствование нормативно-правового регулирования в</w:t>
      </w:r>
      <w:r w:rsidRPr="00441FF9">
        <w:rPr>
          <w:rFonts w:eastAsia="Calibri"/>
          <w:sz w:val="20"/>
          <w:szCs w:val="20"/>
          <w:lang w:eastAsia="en-US"/>
        </w:rPr>
        <w:t xml:space="preserve"> сфере межбюджетных отношений органов государственной власти и органов местного самоуправления в Панинского муниципального района. </w:t>
      </w:r>
      <w:r w:rsidRPr="00441FF9">
        <w:rPr>
          <w:sz w:val="20"/>
          <w:szCs w:val="20"/>
        </w:rPr>
        <w:t xml:space="preserve"> Для сохранения </w:t>
      </w:r>
      <w:proofErr w:type="gramStart"/>
      <w:r w:rsidRPr="00441FF9">
        <w:rPr>
          <w:sz w:val="20"/>
          <w:szCs w:val="20"/>
        </w:rPr>
        <w:t>условий обеспечения равных возможностей доступа граждан</w:t>
      </w:r>
      <w:proofErr w:type="gramEnd"/>
      <w:r w:rsidRPr="00441FF9">
        <w:rPr>
          <w:sz w:val="20"/>
          <w:szCs w:val="20"/>
        </w:rPr>
        <w:t xml:space="preserve"> к муниципальным услугам, предоставляемым за счет средств местных бюджетов Панинского муниципального района, посредством выравнивания бюджетной обеспеченности муниципальных образований, будут выработаны предложения по уточнению методики распределения дотаций на выравнивание бюджетной обеспеченности поселений с учетом изменений социально-экономического положения муниципалитетов.</w:t>
      </w:r>
    </w:p>
    <w:p w:rsidR="00E03F0D" w:rsidRPr="00441FF9" w:rsidRDefault="00E03F0D" w:rsidP="00E03F0D">
      <w:pPr>
        <w:tabs>
          <w:tab w:val="left" w:pos="0"/>
        </w:tabs>
        <w:ind w:right="23" w:firstLine="567"/>
        <w:jc w:val="both"/>
        <w:rPr>
          <w:sz w:val="20"/>
          <w:szCs w:val="20"/>
        </w:rPr>
      </w:pPr>
      <w:r w:rsidRPr="00441FF9">
        <w:rPr>
          <w:sz w:val="20"/>
          <w:szCs w:val="20"/>
        </w:rPr>
        <w:t>3.2. Выравнивание бюджетной обеспеченности муниципальных образований.</w:t>
      </w:r>
    </w:p>
    <w:p w:rsidR="00E03F0D" w:rsidRPr="00441FF9" w:rsidRDefault="00E03F0D" w:rsidP="00E03F0D">
      <w:pPr>
        <w:tabs>
          <w:tab w:val="left" w:pos="0"/>
        </w:tabs>
        <w:ind w:right="23" w:firstLine="567"/>
        <w:jc w:val="both"/>
        <w:rPr>
          <w:sz w:val="20"/>
          <w:szCs w:val="20"/>
        </w:rPr>
      </w:pPr>
      <w:r w:rsidRPr="00441FF9">
        <w:rPr>
          <w:sz w:val="20"/>
          <w:szCs w:val="20"/>
        </w:rPr>
        <w:t>Мероприятие направлено на обеспечение равных возможностей доступа граждан к муниципальным услугам, предоставляемым за счет средств местных бюджетов. Основным принципом реализации мероприятия является определение и обеспечение минимально гарантированного уровня бюджетной обеспеченности муниципальных образований.</w:t>
      </w:r>
    </w:p>
    <w:p w:rsidR="00E03F0D" w:rsidRPr="00441FF9" w:rsidRDefault="00E03F0D" w:rsidP="00E03F0D">
      <w:pPr>
        <w:tabs>
          <w:tab w:val="left" w:pos="0"/>
        </w:tabs>
        <w:ind w:right="23" w:firstLine="567"/>
        <w:jc w:val="both"/>
        <w:rPr>
          <w:sz w:val="20"/>
          <w:szCs w:val="20"/>
        </w:rPr>
      </w:pPr>
      <w:r w:rsidRPr="00441FF9">
        <w:rPr>
          <w:sz w:val="20"/>
          <w:szCs w:val="20"/>
        </w:rPr>
        <w:t xml:space="preserve">Инструментом реализации основного мероприятия являются дотации на выравнивание бюджетной обеспеченности поселений, в том числе расчет их распределения. </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t>В рамках данного мероприятия отделом по финансам будет осуществляться:</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t>1) Сверка исходных данных для расчетов по распределению средств  бюджета Панинского муниципального района, направляемых на выравнивание бюджетной обеспеченности муниципальных образований Панинского муниципального района.</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t>В этих целях предусматривается:</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t xml:space="preserve">- ежегодный сбор и консолидация исходных данных,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 </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lastRenderedPageBreak/>
        <w:t>- ежегодное размещение исходных данных для проведения расчетов распределения на очередной финансовый год и плановый период дотаций на выравнивание бюджетной обеспеченности поселений дотаций в разрезе муниципальных образований на официальном сайте администрации Панинского муниципального района в сети Интернет;</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t xml:space="preserve">- ежегодное проведение в срок до 15 сентября текущего финансового года сверки исходных данных с городскими и сельскими поселениями,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 </w:t>
      </w:r>
    </w:p>
    <w:p w:rsidR="00E03F0D" w:rsidRPr="00441FF9" w:rsidRDefault="00E03F0D" w:rsidP="00E03F0D">
      <w:pPr>
        <w:ind w:firstLine="567"/>
        <w:jc w:val="both"/>
        <w:outlineLvl w:val="0"/>
        <w:rPr>
          <w:rFonts w:eastAsia="Calibri"/>
          <w:sz w:val="20"/>
          <w:szCs w:val="20"/>
          <w:lang w:eastAsia="en-US"/>
        </w:rPr>
      </w:pPr>
      <w:r w:rsidRPr="00441FF9">
        <w:rPr>
          <w:rFonts w:eastAsia="Calibri"/>
          <w:sz w:val="20"/>
          <w:szCs w:val="20"/>
          <w:lang w:eastAsia="en-US"/>
        </w:rPr>
        <w:t>2) Распределение средств  бюджета Панинского муниципального района, направляемых на выравнивание бюджетной обеспеченности муниципальных образований.</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t xml:space="preserve">Распределение дотаций на выравнивание бюджетной обеспеченности поселений проводится в соответствии с методиками распределения указанных дотаций, установленными </w:t>
      </w:r>
      <w:hyperlink r:id="rId20" w:history="1">
        <w:r w:rsidRPr="00441FF9">
          <w:rPr>
            <w:rStyle w:val="ad"/>
            <w:rFonts w:eastAsia="Calibri"/>
            <w:sz w:val="20"/>
            <w:szCs w:val="20"/>
            <w:lang w:eastAsia="en-US"/>
          </w:rPr>
          <w:t>Законом</w:t>
        </w:r>
      </w:hyperlink>
      <w:r w:rsidRPr="00441FF9">
        <w:rPr>
          <w:rFonts w:eastAsia="Calibri"/>
          <w:sz w:val="20"/>
          <w:szCs w:val="20"/>
          <w:lang w:eastAsia="en-US"/>
        </w:rPr>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t xml:space="preserve">Результатом реализации данного мероприятия будет являться утверждение объема и распределение дотации на выравнивание бюджетной обеспеченности поселений. </w:t>
      </w:r>
    </w:p>
    <w:p w:rsidR="00E03F0D" w:rsidRPr="00441FF9" w:rsidRDefault="00E03F0D" w:rsidP="00E03F0D">
      <w:pPr>
        <w:tabs>
          <w:tab w:val="left" w:pos="0"/>
        </w:tabs>
        <w:ind w:firstLine="567"/>
        <w:jc w:val="both"/>
        <w:rPr>
          <w:rFonts w:eastAsia="Calibri"/>
          <w:sz w:val="20"/>
          <w:szCs w:val="20"/>
          <w:lang w:eastAsia="en-US"/>
        </w:rPr>
      </w:pPr>
      <w:r w:rsidRPr="00441FF9">
        <w:rPr>
          <w:sz w:val="20"/>
          <w:szCs w:val="20"/>
        </w:rPr>
        <w:t xml:space="preserve">3.3. </w:t>
      </w:r>
      <w:r w:rsidRPr="00441FF9">
        <w:rPr>
          <w:rFonts w:eastAsia="Calibri"/>
          <w:sz w:val="20"/>
          <w:szCs w:val="20"/>
          <w:lang w:eastAsia="en-US"/>
        </w:rPr>
        <w:t>Поддержка мер по обеспечению сбалансированности местных бюджетов.</w:t>
      </w:r>
    </w:p>
    <w:p w:rsidR="00E03F0D" w:rsidRPr="00441FF9" w:rsidRDefault="00E03F0D" w:rsidP="00E03F0D">
      <w:pPr>
        <w:tabs>
          <w:tab w:val="left" w:pos="0"/>
        </w:tabs>
        <w:ind w:right="23" w:firstLine="567"/>
        <w:jc w:val="both"/>
        <w:rPr>
          <w:sz w:val="20"/>
          <w:szCs w:val="20"/>
        </w:rPr>
      </w:pPr>
      <w:r w:rsidRPr="00441FF9">
        <w:rPr>
          <w:sz w:val="20"/>
          <w:szCs w:val="20"/>
        </w:rPr>
        <w:t>Мероприятие направлено на обеспечение сбалансированности бюджетов муниципальных образований, у которых в процессе исполнения их бюджетов возникают временные кассовые разрывы, непредвиденные ситуации, негативно влияющие на сбалансированность бюджетов.</w:t>
      </w:r>
    </w:p>
    <w:p w:rsidR="00E03F0D" w:rsidRPr="00441FF9" w:rsidRDefault="00E03F0D" w:rsidP="00E03F0D">
      <w:pPr>
        <w:shd w:val="clear" w:color="auto" w:fill="FFFFFF"/>
        <w:tabs>
          <w:tab w:val="left" w:pos="0"/>
        </w:tabs>
        <w:ind w:firstLine="567"/>
        <w:jc w:val="both"/>
        <w:rPr>
          <w:spacing w:val="-7"/>
          <w:sz w:val="20"/>
          <w:szCs w:val="20"/>
        </w:rPr>
      </w:pPr>
      <w:r w:rsidRPr="00441FF9">
        <w:rPr>
          <w:spacing w:val="-7"/>
          <w:sz w:val="20"/>
          <w:szCs w:val="20"/>
        </w:rPr>
        <w:t>Реализация мероприятия предусматривает:</w:t>
      </w:r>
    </w:p>
    <w:p w:rsidR="00E03F0D" w:rsidRPr="00441FF9" w:rsidRDefault="00E03F0D" w:rsidP="00E03F0D">
      <w:pPr>
        <w:shd w:val="clear" w:color="auto" w:fill="FFFFFF"/>
        <w:tabs>
          <w:tab w:val="left" w:pos="0"/>
        </w:tabs>
        <w:ind w:firstLine="567"/>
        <w:jc w:val="both"/>
        <w:rPr>
          <w:spacing w:val="-7"/>
          <w:sz w:val="20"/>
          <w:szCs w:val="20"/>
        </w:rPr>
      </w:pPr>
      <w:r w:rsidRPr="00441FF9">
        <w:rPr>
          <w:sz w:val="20"/>
          <w:szCs w:val="20"/>
        </w:rPr>
        <w:t>1) Разработку порядка предоставления и распределения дотаций бюджетам поселений Панинского муниципального района на поддержку мер по обеспечению сбалансированности местных бюджетов, содержащего:</w:t>
      </w:r>
    </w:p>
    <w:p w:rsidR="00E03F0D" w:rsidRPr="00441FF9" w:rsidRDefault="00E03F0D" w:rsidP="00E03F0D">
      <w:pPr>
        <w:tabs>
          <w:tab w:val="left" w:pos="0"/>
        </w:tabs>
        <w:ind w:firstLine="567"/>
        <w:jc w:val="both"/>
        <w:rPr>
          <w:sz w:val="20"/>
          <w:szCs w:val="20"/>
        </w:rPr>
      </w:pPr>
      <w:r w:rsidRPr="00441FF9">
        <w:rPr>
          <w:sz w:val="20"/>
          <w:szCs w:val="20"/>
        </w:rPr>
        <w:t>условия предоставления дотаций муниципальным поселениям Панинского муниципального района на поддержку мер по обеспечению сбалансированности местных бюджетов;</w:t>
      </w:r>
    </w:p>
    <w:p w:rsidR="00E03F0D" w:rsidRPr="00441FF9" w:rsidRDefault="00E03F0D" w:rsidP="00E03F0D">
      <w:pPr>
        <w:tabs>
          <w:tab w:val="left" w:pos="0"/>
        </w:tabs>
        <w:ind w:firstLine="567"/>
        <w:jc w:val="both"/>
        <w:rPr>
          <w:sz w:val="20"/>
          <w:szCs w:val="20"/>
        </w:rPr>
      </w:pPr>
      <w:r w:rsidRPr="00441FF9">
        <w:rPr>
          <w:sz w:val="20"/>
          <w:szCs w:val="20"/>
        </w:rPr>
        <w:t>методику распределения дотаций на поддержку мер по обеспечению сбалансированности местных бюджетов между поселениями.</w:t>
      </w:r>
    </w:p>
    <w:p w:rsidR="00E03F0D" w:rsidRPr="00441FF9" w:rsidRDefault="00E03F0D" w:rsidP="00E03F0D">
      <w:pPr>
        <w:shd w:val="clear" w:color="auto" w:fill="FFFFFF"/>
        <w:tabs>
          <w:tab w:val="left" w:pos="0"/>
        </w:tabs>
        <w:ind w:firstLine="567"/>
        <w:jc w:val="both"/>
        <w:rPr>
          <w:bCs/>
          <w:spacing w:val="-7"/>
          <w:sz w:val="20"/>
          <w:szCs w:val="20"/>
        </w:rPr>
      </w:pPr>
      <w:r w:rsidRPr="00441FF9">
        <w:rPr>
          <w:bCs/>
          <w:spacing w:val="-7"/>
          <w:sz w:val="20"/>
          <w:szCs w:val="20"/>
        </w:rPr>
        <w:t>2) Анализ и оценку основных показателей местных бюджетов и</w:t>
      </w:r>
      <w:r w:rsidRPr="00441FF9">
        <w:rPr>
          <w:sz w:val="20"/>
          <w:szCs w:val="20"/>
        </w:rPr>
        <w:t xml:space="preserve"> подготовку заключения о целесообразности выделения (</w:t>
      </w:r>
      <w:proofErr w:type="spellStart"/>
      <w:r w:rsidRPr="00441FF9">
        <w:rPr>
          <w:sz w:val="20"/>
          <w:szCs w:val="20"/>
        </w:rPr>
        <w:t>невыделения</w:t>
      </w:r>
      <w:proofErr w:type="spellEnd"/>
      <w:r w:rsidRPr="00441FF9">
        <w:rPr>
          <w:sz w:val="20"/>
          <w:szCs w:val="20"/>
        </w:rPr>
        <w:t>) дотаций и бюджетных кредитов.</w:t>
      </w:r>
    </w:p>
    <w:p w:rsidR="00E03F0D" w:rsidRPr="00441FF9" w:rsidRDefault="00E03F0D" w:rsidP="00E03F0D">
      <w:pPr>
        <w:tabs>
          <w:tab w:val="left" w:pos="0"/>
        </w:tabs>
        <w:ind w:firstLine="567"/>
        <w:jc w:val="both"/>
        <w:rPr>
          <w:sz w:val="20"/>
          <w:szCs w:val="20"/>
        </w:rPr>
      </w:pPr>
      <w:r w:rsidRPr="00441FF9">
        <w:rPr>
          <w:sz w:val="20"/>
          <w:szCs w:val="20"/>
        </w:rPr>
        <w:t>4) Предоставление бюджетных кредитов муниципальным образованиям на покрытие временных кассовых разрывов, возникающих при исполнении местных бюджетов.</w:t>
      </w:r>
    </w:p>
    <w:p w:rsidR="00E03F0D" w:rsidRPr="00441FF9" w:rsidRDefault="00E03F0D" w:rsidP="00E03F0D">
      <w:pPr>
        <w:tabs>
          <w:tab w:val="left" w:pos="0"/>
        </w:tabs>
        <w:ind w:firstLine="567"/>
        <w:jc w:val="both"/>
        <w:rPr>
          <w:spacing w:val="-7"/>
          <w:sz w:val="20"/>
          <w:szCs w:val="20"/>
        </w:rPr>
      </w:pPr>
      <w:r w:rsidRPr="00441FF9">
        <w:rPr>
          <w:sz w:val="20"/>
          <w:szCs w:val="20"/>
        </w:rPr>
        <w:t>Предоставление бюджетных кредитов муниципальным образованиям на покрытие временных кассовых разрывов, возникающих при исполнении местных бюджетов, осуществляется с учетом особенностей, установленных Бюджетным кодексом Российской Федерации и нормативными правовыми актами Российской Федерации</w:t>
      </w:r>
      <w:proofErr w:type="gramStart"/>
      <w:r w:rsidRPr="00441FF9">
        <w:rPr>
          <w:sz w:val="20"/>
          <w:szCs w:val="20"/>
        </w:rPr>
        <w:t xml:space="preserve"> ,</w:t>
      </w:r>
      <w:proofErr w:type="gramEnd"/>
      <w:r w:rsidRPr="00441FF9">
        <w:rPr>
          <w:sz w:val="20"/>
          <w:szCs w:val="20"/>
        </w:rPr>
        <w:t xml:space="preserve"> Воронежской области и Панинского муниципального района,  а также на условиях и в пределах бюджетных ассигнований, предусмотренных  решением Совета народных депутатов о муниципальном  бюджете на соответствующий финансовый год.</w:t>
      </w:r>
    </w:p>
    <w:p w:rsidR="00E03F0D" w:rsidRPr="00441FF9" w:rsidRDefault="00E03F0D" w:rsidP="00E03F0D">
      <w:pPr>
        <w:shd w:val="clear" w:color="auto" w:fill="FFFFFF"/>
        <w:tabs>
          <w:tab w:val="left" w:pos="0"/>
        </w:tabs>
        <w:ind w:right="5" w:firstLine="567"/>
        <w:jc w:val="both"/>
        <w:rPr>
          <w:sz w:val="20"/>
          <w:szCs w:val="20"/>
        </w:rPr>
      </w:pPr>
      <w:r w:rsidRPr="00441FF9">
        <w:rPr>
          <w:sz w:val="20"/>
          <w:szCs w:val="20"/>
        </w:rPr>
        <w:t xml:space="preserve">3.4. </w:t>
      </w:r>
      <w:proofErr w:type="spellStart"/>
      <w:r w:rsidRPr="00441FF9">
        <w:rPr>
          <w:sz w:val="20"/>
          <w:szCs w:val="20"/>
        </w:rPr>
        <w:t>Софинансирование</w:t>
      </w:r>
      <w:proofErr w:type="spellEnd"/>
      <w:r w:rsidRPr="00441FF9">
        <w:rPr>
          <w:sz w:val="20"/>
          <w:szCs w:val="20"/>
        </w:rPr>
        <w:t xml:space="preserve"> приоритетных социально значимых расходов местных бюджетов.</w:t>
      </w:r>
    </w:p>
    <w:p w:rsidR="00E03F0D" w:rsidRPr="00441FF9" w:rsidRDefault="00E03F0D" w:rsidP="00E03F0D">
      <w:pPr>
        <w:tabs>
          <w:tab w:val="left" w:pos="0"/>
        </w:tabs>
        <w:ind w:firstLine="567"/>
        <w:jc w:val="both"/>
        <w:rPr>
          <w:sz w:val="20"/>
          <w:szCs w:val="20"/>
        </w:rPr>
      </w:pPr>
      <w:r w:rsidRPr="00441FF9">
        <w:rPr>
          <w:sz w:val="20"/>
          <w:szCs w:val="20"/>
        </w:rPr>
        <w:t>Неравномерность распределения налогооблагаемой базы по муниципальным образованиям Панинского муниципального района, связанная с различиями муниципальных образований в уровне социально-экономического развития, территориальном расположении, демографическом положении и рядом других объективных факторов, осложняет, а порой и делает невозможным самостоятельное решение органами местного самоуправления вопросов местного значения.</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t xml:space="preserve">В целях </w:t>
      </w:r>
      <w:proofErr w:type="spellStart"/>
      <w:r w:rsidRPr="00441FF9">
        <w:rPr>
          <w:rFonts w:eastAsia="Calibri"/>
          <w:sz w:val="20"/>
          <w:szCs w:val="20"/>
          <w:lang w:eastAsia="en-US"/>
        </w:rPr>
        <w:t>софинансирования</w:t>
      </w:r>
      <w:proofErr w:type="spellEnd"/>
      <w:r w:rsidRPr="00441FF9">
        <w:rPr>
          <w:rFonts w:eastAsia="Calibri"/>
          <w:sz w:val="20"/>
          <w:szCs w:val="20"/>
          <w:lang w:eastAsia="en-US"/>
        </w:rPr>
        <w:t xml:space="preserve"> расходных обязательств, возникающих при выполнении полномочий органов местного самоуправления по вопросам местного значения, в муниципальном  бюджете предусматриваются субсидии для долевого финансирования </w:t>
      </w:r>
      <w:r w:rsidRPr="00441FF9">
        <w:rPr>
          <w:sz w:val="20"/>
          <w:szCs w:val="20"/>
        </w:rPr>
        <w:t>приоритетных социально значимых расходов местных бюджетов.</w:t>
      </w:r>
    </w:p>
    <w:p w:rsidR="00E03F0D" w:rsidRPr="00441FF9" w:rsidRDefault="00E03F0D" w:rsidP="00E03F0D">
      <w:pPr>
        <w:shd w:val="clear" w:color="auto" w:fill="FFFFFF"/>
        <w:tabs>
          <w:tab w:val="left" w:pos="0"/>
        </w:tabs>
        <w:ind w:firstLine="567"/>
        <w:jc w:val="both"/>
        <w:rPr>
          <w:spacing w:val="-7"/>
          <w:sz w:val="20"/>
          <w:szCs w:val="20"/>
        </w:rPr>
      </w:pPr>
      <w:r w:rsidRPr="00441FF9">
        <w:rPr>
          <w:spacing w:val="-7"/>
          <w:sz w:val="20"/>
          <w:szCs w:val="20"/>
        </w:rPr>
        <w:t>В целях реализации мероприятия осуществляется:</w:t>
      </w:r>
    </w:p>
    <w:p w:rsidR="00E03F0D" w:rsidRPr="00441FF9" w:rsidRDefault="00E03F0D" w:rsidP="00E03F0D">
      <w:pPr>
        <w:shd w:val="clear" w:color="auto" w:fill="FFFFFF"/>
        <w:tabs>
          <w:tab w:val="left" w:pos="0"/>
        </w:tabs>
        <w:ind w:right="5" w:firstLine="567"/>
        <w:jc w:val="both"/>
        <w:rPr>
          <w:sz w:val="20"/>
          <w:szCs w:val="20"/>
        </w:rPr>
      </w:pPr>
      <w:r w:rsidRPr="00441FF9">
        <w:rPr>
          <w:sz w:val="20"/>
          <w:szCs w:val="20"/>
        </w:rPr>
        <w:t>- разработка порядка предоставления и расходования субсидий местным бюджетам для долевого финансирования приоритетных социально значимых расходов местных бюджетов, содержащего:</w:t>
      </w:r>
    </w:p>
    <w:p w:rsidR="00E03F0D" w:rsidRPr="00441FF9" w:rsidRDefault="00E03F0D" w:rsidP="00E03F0D">
      <w:pPr>
        <w:tabs>
          <w:tab w:val="left" w:pos="0"/>
        </w:tabs>
        <w:ind w:firstLine="567"/>
        <w:jc w:val="both"/>
        <w:outlineLvl w:val="2"/>
        <w:rPr>
          <w:sz w:val="20"/>
          <w:szCs w:val="20"/>
        </w:rPr>
      </w:pPr>
      <w:r w:rsidRPr="00441FF9">
        <w:rPr>
          <w:sz w:val="20"/>
          <w:szCs w:val="20"/>
        </w:rPr>
        <w:t xml:space="preserve"> условия предоставления и расходования субсидий местным бюджетам для долевого финансирования приоритетных социально значимых расходов местных бюджетов;</w:t>
      </w:r>
    </w:p>
    <w:p w:rsidR="00E03F0D" w:rsidRPr="00441FF9" w:rsidRDefault="00E03F0D" w:rsidP="00E03F0D">
      <w:pPr>
        <w:tabs>
          <w:tab w:val="left" w:pos="0"/>
        </w:tabs>
        <w:ind w:firstLine="567"/>
        <w:jc w:val="both"/>
        <w:outlineLvl w:val="2"/>
        <w:rPr>
          <w:sz w:val="20"/>
          <w:szCs w:val="20"/>
        </w:rPr>
      </w:pPr>
      <w:r w:rsidRPr="00441FF9">
        <w:rPr>
          <w:sz w:val="20"/>
          <w:szCs w:val="20"/>
        </w:rPr>
        <w:t>методику распределения субсидий местным бюджетам для долевого финансирования приоритетных социально значимых расходов местных бюджетов.</w:t>
      </w:r>
    </w:p>
    <w:p w:rsidR="00E03F0D" w:rsidRPr="00441FF9" w:rsidRDefault="00E03F0D" w:rsidP="00E03F0D">
      <w:pPr>
        <w:shd w:val="clear" w:color="auto" w:fill="FFFFFF"/>
        <w:tabs>
          <w:tab w:val="left" w:pos="0"/>
        </w:tabs>
        <w:ind w:firstLine="567"/>
        <w:jc w:val="both"/>
        <w:rPr>
          <w:sz w:val="20"/>
          <w:szCs w:val="20"/>
        </w:rPr>
      </w:pPr>
      <w:r w:rsidRPr="00441FF9">
        <w:rPr>
          <w:bCs/>
          <w:spacing w:val="-7"/>
          <w:sz w:val="20"/>
          <w:szCs w:val="20"/>
        </w:rPr>
        <w:t xml:space="preserve">-распределение </w:t>
      </w:r>
      <w:r w:rsidRPr="00441FF9">
        <w:rPr>
          <w:sz w:val="20"/>
          <w:szCs w:val="20"/>
        </w:rPr>
        <w:t xml:space="preserve">субсидий местным бюджетам для долевого финансирования приоритетных социально значимых расходов местных бюджетов в соответствии с </w:t>
      </w:r>
      <w:proofErr w:type="gramStart"/>
      <w:r w:rsidRPr="00441FF9">
        <w:rPr>
          <w:sz w:val="20"/>
          <w:szCs w:val="20"/>
        </w:rPr>
        <w:t>утвержденными</w:t>
      </w:r>
      <w:proofErr w:type="gramEnd"/>
      <w:r w:rsidRPr="00441FF9">
        <w:rPr>
          <w:sz w:val="20"/>
          <w:szCs w:val="20"/>
        </w:rPr>
        <w:t xml:space="preserve"> </w:t>
      </w:r>
      <w:r w:rsidRPr="00441FF9">
        <w:rPr>
          <w:color w:val="000000"/>
          <w:sz w:val="20"/>
          <w:szCs w:val="20"/>
        </w:rPr>
        <w:t xml:space="preserve">Порядком предоставления и Методикой </w:t>
      </w:r>
      <w:r w:rsidRPr="00441FF9">
        <w:rPr>
          <w:bCs/>
          <w:sz w:val="20"/>
          <w:szCs w:val="20"/>
        </w:rPr>
        <w:t xml:space="preserve">распределения </w:t>
      </w:r>
      <w:r w:rsidRPr="00441FF9">
        <w:rPr>
          <w:sz w:val="20"/>
          <w:szCs w:val="20"/>
        </w:rPr>
        <w:t>субсидий местным бюджетам для долевого финансирования приоритетных социально значимых расходов местных бюджетов;</w:t>
      </w:r>
    </w:p>
    <w:p w:rsidR="00E03F0D" w:rsidRPr="00441FF9" w:rsidRDefault="00E03F0D" w:rsidP="00E03F0D">
      <w:pPr>
        <w:shd w:val="clear" w:color="auto" w:fill="FFFFFF"/>
        <w:tabs>
          <w:tab w:val="left" w:pos="0"/>
        </w:tabs>
        <w:ind w:right="5" w:firstLine="567"/>
        <w:jc w:val="both"/>
        <w:rPr>
          <w:sz w:val="20"/>
          <w:szCs w:val="20"/>
        </w:rPr>
      </w:pPr>
      <w:r w:rsidRPr="00441FF9">
        <w:rPr>
          <w:sz w:val="20"/>
          <w:szCs w:val="20"/>
        </w:rPr>
        <w:t>- заключение соглашений между отделом по финансам, бюджету и мобилизации доходов и администрациями поселений о направлениях использования средств, получаемыми муниципальными образованиями из  бюджета Панинского муниципального района виде субсидий для долевого финансирования приоритетных социально значимых расходов местных бюджетов;</w:t>
      </w:r>
    </w:p>
    <w:p w:rsidR="00E03F0D" w:rsidRPr="00441FF9" w:rsidRDefault="00E03F0D" w:rsidP="00E03F0D">
      <w:pPr>
        <w:tabs>
          <w:tab w:val="left" w:pos="0"/>
        </w:tabs>
        <w:ind w:firstLine="567"/>
        <w:jc w:val="both"/>
        <w:outlineLvl w:val="2"/>
        <w:rPr>
          <w:sz w:val="20"/>
          <w:szCs w:val="20"/>
        </w:rPr>
      </w:pPr>
      <w:r w:rsidRPr="00441FF9">
        <w:rPr>
          <w:sz w:val="20"/>
          <w:szCs w:val="20"/>
        </w:rPr>
        <w:t>- осуществление учета и контроля субсидий.</w:t>
      </w:r>
    </w:p>
    <w:p w:rsidR="00E03F0D" w:rsidRPr="00441FF9" w:rsidRDefault="00E03F0D" w:rsidP="00E03F0D">
      <w:pPr>
        <w:shd w:val="clear" w:color="auto" w:fill="FFFFFF"/>
        <w:tabs>
          <w:tab w:val="left" w:pos="0"/>
        </w:tabs>
        <w:ind w:right="5" w:firstLine="567"/>
        <w:jc w:val="both"/>
        <w:rPr>
          <w:sz w:val="20"/>
          <w:szCs w:val="20"/>
        </w:rPr>
      </w:pPr>
      <w:r w:rsidRPr="00441FF9">
        <w:rPr>
          <w:sz w:val="20"/>
          <w:szCs w:val="20"/>
        </w:rPr>
        <w:t>3.5. Содействие повышению качества управления муниципальными финансами.</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t>В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реформ, направленных на повышение эффективности бюджетных расходов и качества управления финансами.</w:t>
      </w:r>
    </w:p>
    <w:p w:rsidR="00E03F0D" w:rsidRPr="00441FF9" w:rsidRDefault="00E03F0D" w:rsidP="00E03F0D">
      <w:pPr>
        <w:tabs>
          <w:tab w:val="left" w:pos="0"/>
        </w:tabs>
        <w:ind w:firstLine="567"/>
        <w:jc w:val="both"/>
        <w:rPr>
          <w:rFonts w:eastAsia="Calibri"/>
          <w:sz w:val="20"/>
          <w:szCs w:val="20"/>
          <w:lang w:eastAsia="en-US"/>
        </w:rPr>
      </w:pPr>
      <w:r w:rsidRPr="00441FF9">
        <w:rPr>
          <w:rFonts w:eastAsia="Calibri"/>
          <w:sz w:val="20"/>
          <w:szCs w:val="20"/>
          <w:lang w:eastAsia="en-US"/>
        </w:rPr>
        <w:lastRenderedPageBreak/>
        <w:t>В рамках данного мероприятия будет продолжена реализация следующих мер:</w:t>
      </w:r>
    </w:p>
    <w:p w:rsidR="00E03F0D" w:rsidRPr="00441FF9" w:rsidRDefault="00E03F0D" w:rsidP="00E03F0D">
      <w:pPr>
        <w:tabs>
          <w:tab w:val="left" w:pos="0"/>
        </w:tabs>
        <w:ind w:firstLine="567"/>
        <w:jc w:val="both"/>
        <w:rPr>
          <w:sz w:val="20"/>
          <w:szCs w:val="20"/>
        </w:rPr>
      </w:pPr>
      <w:r w:rsidRPr="00441FF9">
        <w:rPr>
          <w:sz w:val="20"/>
          <w:szCs w:val="20"/>
        </w:rPr>
        <w:t>1)</w:t>
      </w:r>
      <w:r w:rsidRPr="00441FF9">
        <w:rPr>
          <w:rFonts w:eastAsia="Calibri"/>
          <w:sz w:val="20"/>
          <w:szCs w:val="20"/>
          <w:lang w:eastAsia="en-US"/>
        </w:rPr>
        <w:t xml:space="preserve"> Оценка качества управления муниципальными финансами.</w:t>
      </w:r>
    </w:p>
    <w:p w:rsidR="00E03F0D" w:rsidRPr="00441FF9" w:rsidRDefault="00E03F0D" w:rsidP="00E03F0D">
      <w:pPr>
        <w:tabs>
          <w:tab w:val="left" w:pos="0"/>
        </w:tabs>
        <w:ind w:firstLine="567"/>
        <w:jc w:val="both"/>
        <w:rPr>
          <w:sz w:val="20"/>
          <w:szCs w:val="20"/>
        </w:rPr>
      </w:pPr>
      <w:r w:rsidRPr="00441FF9">
        <w:rPr>
          <w:sz w:val="20"/>
          <w:szCs w:val="20"/>
        </w:rPr>
        <w:t>Для создания стимулов к улучшению качества управления бюджетным процессом в муниципальных образованиях отделом по финансам, бюджету и мобилизации доходов администрации Панинского   муниципального района о</w:t>
      </w:r>
      <w:r w:rsidRPr="00441FF9">
        <w:rPr>
          <w:rFonts w:eastAsia="Calibri"/>
          <w:sz w:val="20"/>
          <w:szCs w:val="20"/>
          <w:lang w:eastAsia="en-US"/>
        </w:rPr>
        <w:t>существляется ежегодный мониторинг и оценка качества управления муниципальными финансами</w:t>
      </w:r>
      <w:r w:rsidRPr="00441FF9">
        <w:rPr>
          <w:sz w:val="20"/>
          <w:szCs w:val="20"/>
        </w:rPr>
        <w:t>.</w:t>
      </w:r>
    </w:p>
    <w:p w:rsidR="00E03F0D" w:rsidRPr="00441FF9" w:rsidRDefault="00E03F0D" w:rsidP="00E03F0D">
      <w:pPr>
        <w:tabs>
          <w:tab w:val="left" w:pos="0"/>
        </w:tabs>
        <w:ind w:firstLine="567"/>
        <w:jc w:val="both"/>
        <w:rPr>
          <w:sz w:val="20"/>
          <w:szCs w:val="20"/>
        </w:rPr>
      </w:pPr>
      <w:r w:rsidRPr="00441FF9">
        <w:rPr>
          <w:sz w:val="20"/>
          <w:szCs w:val="20"/>
        </w:rPr>
        <w:t>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p>
    <w:p w:rsidR="00E03F0D" w:rsidRPr="00441FF9" w:rsidRDefault="00E03F0D" w:rsidP="00E03F0D">
      <w:pPr>
        <w:tabs>
          <w:tab w:val="left" w:pos="0"/>
        </w:tabs>
        <w:ind w:right="23" w:firstLine="567"/>
        <w:jc w:val="both"/>
        <w:rPr>
          <w:sz w:val="20"/>
          <w:szCs w:val="20"/>
        </w:rPr>
      </w:pPr>
      <w:r w:rsidRPr="00441FF9">
        <w:rPr>
          <w:sz w:val="20"/>
          <w:szCs w:val="20"/>
        </w:rPr>
        <w:t>На основании оценки ежегодно формируется рейтинг муниципальных образований, в котором в зависимости от полученной оценки муниципальные образования разделяются на 3 группы по степени качества управления муниципальными финансами. Результаты рейтинга качества организации бюджетного процесса размещаются на официальном сайте администрации в сети Интернет.</w:t>
      </w:r>
    </w:p>
    <w:p w:rsidR="00E03F0D" w:rsidRPr="00441FF9" w:rsidRDefault="00E03F0D" w:rsidP="00E03F0D">
      <w:pPr>
        <w:tabs>
          <w:tab w:val="left" w:pos="0"/>
        </w:tabs>
        <w:ind w:right="23" w:firstLine="567"/>
        <w:jc w:val="both"/>
        <w:rPr>
          <w:sz w:val="20"/>
          <w:szCs w:val="20"/>
        </w:rPr>
      </w:pPr>
      <w:r w:rsidRPr="00441FF9">
        <w:rPr>
          <w:sz w:val="20"/>
          <w:szCs w:val="20"/>
        </w:rPr>
        <w:t>Оценка качества управления бюджетным процессом в муниципальных образованиях является мощным нефинансовым инструментом мотивации органов местного самоуправления  к повышению эффективности управления муниципальными финансами.</w:t>
      </w:r>
    </w:p>
    <w:p w:rsidR="00E03F0D" w:rsidRPr="00441FF9" w:rsidRDefault="00E03F0D" w:rsidP="00E03F0D">
      <w:pPr>
        <w:tabs>
          <w:tab w:val="left" w:pos="0"/>
        </w:tabs>
        <w:ind w:right="23" w:firstLine="567"/>
        <w:jc w:val="both"/>
        <w:rPr>
          <w:sz w:val="20"/>
          <w:szCs w:val="20"/>
        </w:rPr>
      </w:pPr>
      <w:r w:rsidRPr="00441FF9">
        <w:rPr>
          <w:sz w:val="20"/>
          <w:szCs w:val="20"/>
        </w:rPr>
        <w:t>2) Использование мер ограничительного и стимулирующего характера, направленных на повышение качества управления муниципальными финансами.</w:t>
      </w:r>
    </w:p>
    <w:p w:rsidR="00E03F0D" w:rsidRPr="00441FF9" w:rsidRDefault="00E03F0D" w:rsidP="00E03F0D">
      <w:pPr>
        <w:tabs>
          <w:tab w:val="left" w:pos="0"/>
        </w:tabs>
        <w:ind w:firstLine="567"/>
        <w:jc w:val="both"/>
        <w:rPr>
          <w:rFonts w:eastAsia="Calibri"/>
          <w:sz w:val="20"/>
          <w:szCs w:val="20"/>
          <w:lang w:eastAsia="en-US"/>
        </w:rPr>
      </w:pPr>
      <w:proofErr w:type="gramStart"/>
      <w:r w:rsidRPr="00441FF9">
        <w:rPr>
          <w:rFonts w:eastAsia="Calibri"/>
          <w:sz w:val="20"/>
          <w:szCs w:val="20"/>
          <w:lang w:eastAsia="en-US"/>
        </w:rPr>
        <w:t>С муниципальными образованиями,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заключаются соглашения о мерах по повышению эффективности использования бюджетных средств и увеличению поступлений налоговых и неналоговых</w:t>
      </w:r>
      <w:proofErr w:type="gramEnd"/>
      <w:r w:rsidRPr="00441FF9">
        <w:rPr>
          <w:rFonts w:eastAsia="Calibri"/>
          <w:sz w:val="20"/>
          <w:szCs w:val="20"/>
          <w:lang w:eastAsia="en-US"/>
        </w:rPr>
        <w:t xml:space="preserve"> доходов местного бюджета.</w:t>
      </w:r>
    </w:p>
    <w:p w:rsidR="00E03F0D" w:rsidRPr="00441FF9" w:rsidRDefault="00E03F0D" w:rsidP="00E03F0D">
      <w:pPr>
        <w:tabs>
          <w:tab w:val="left" w:pos="0"/>
        </w:tabs>
        <w:ind w:firstLine="567"/>
        <w:jc w:val="both"/>
        <w:rPr>
          <w:rFonts w:eastAsia="Calibri"/>
          <w:sz w:val="20"/>
          <w:szCs w:val="20"/>
          <w:lang w:eastAsia="en-US"/>
        </w:rPr>
      </w:pPr>
      <w:proofErr w:type="gramStart"/>
      <w:r w:rsidRPr="00441FF9">
        <w:rPr>
          <w:rFonts w:eastAsia="Calibri"/>
          <w:sz w:val="20"/>
          <w:szCs w:val="20"/>
          <w:lang w:eastAsia="en-US"/>
        </w:rPr>
        <w:t xml:space="preserve">При несоблюдении органами местного самоуправления условий предоставления межбюджетных трансфертов из муниципального бюджета, определенных бюджетным законодательством Российской Федерации, а также при нарушении предельных значений дефицита и объема муниципального долга, установленных </w:t>
      </w:r>
      <w:hyperlink r:id="rId21" w:history="1">
        <w:r w:rsidRPr="00441FF9">
          <w:rPr>
            <w:rStyle w:val="ad"/>
            <w:rFonts w:eastAsia="Calibri"/>
            <w:sz w:val="20"/>
            <w:szCs w:val="20"/>
            <w:lang w:eastAsia="en-US"/>
          </w:rPr>
          <w:t>статьями 92.1</w:t>
        </w:r>
      </w:hyperlink>
      <w:r w:rsidRPr="00441FF9">
        <w:rPr>
          <w:rFonts w:eastAsia="Calibri"/>
          <w:sz w:val="20"/>
          <w:szCs w:val="20"/>
          <w:lang w:eastAsia="en-US"/>
        </w:rPr>
        <w:t> и </w:t>
      </w:r>
      <w:hyperlink r:id="rId22" w:history="1">
        <w:r w:rsidRPr="00441FF9">
          <w:rPr>
            <w:rStyle w:val="ad"/>
            <w:rFonts w:eastAsia="Calibri"/>
            <w:sz w:val="20"/>
            <w:szCs w:val="20"/>
            <w:lang w:eastAsia="en-US"/>
          </w:rPr>
          <w:t>107</w:t>
        </w:r>
      </w:hyperlink>
      <w:r w:rsidRPr="00441FF9">
        <w:rPr>
          <w:rFonts w:eastAsia="Calibri"/>
          <w:sz w:val="20"/>
          <w:szCs w:val="20"/>
          <w:lang w:eastAsia="en-US"/>
        </w:rPr>
        <w:t xml:space="preserve"> Бюджетного кодекса Российской Федерации, отдел по финансам</w:t>
      </w:r>
      <w:r w:rsidRPr="00441FF9">
        <w:rPr>
          <w:sz w:val="20"/>
          <w:szCs w:val="20"/>
        </w:rPr>
        <w:t>, бюджету и мобилизации доходов администрации Панинского   муниципального района</w:t>
      </w:r>
      <w:r w:rsidRPr="00441FF9">
        <w:rPr>
          <w:rFonts w:eastAsia="Calibri"/>
          <w:sz w:val="20"/>
          <w:szCs w:val="20"/>
          <w:lang w:eastAsia="en-US"/>
        </w:rPr>
        <w:t xml:space="preserve">  вправе принять решение о приостановлении (сокращении) в установленном им порядке предоставления межбюджетных</w:t>
      </w:r>
      <w:proofErr w:type="gramEnd"/>
      <w:r w:rsidRPr="00441FF9">
        <w:rPr>
          <w:rFonts w:eastAsia="Calibri"/>
          <w:sz w:val="20"/>
          <w:szCs w:val="20"/>
          <w:lang w:eastAsia="en-US"/>
        </w:rPr>
        <w:t xml:space="preserve"> трансфертов (за исключением субвенций) соответствующим местным бюджетам до приведения в соответствие требованиям, обусловливающих условия предоставления межбюджетных трансфертов.</w:t>
      </w:r>
    </w:p>
    <w:p w:rsidR="00E03F0D" w:rsidRPr="00441FF9" w:rsidRDefault="00E03F0D" w:rsidP="00E03F0D">
      <w:pPr>
        <w:tabs>
          <w:tab w:val="left" w:pos="0"/>
        </w:tabs>
        <w:ind w:right="23" w:firstLine="567"/>
        <w:jc w:val="both"/>
        <w:rPr>
          <w:sz w:val="20"/>
          <w:szCs w:val="20"/>
        </w:rPr>
      </w:pPr>
      <w:r w:rsidRPr="00441FF9">
        <w:rPr>
          <w:sz w:val="20"/>
          <w:szCs w:val="20"/>
        </w:rPr>
        <w:t>3) Методическая поддержка реализации мероприятий по повышению качества управления муниципальными финансами.</w:t>
      </w:r>
    </w:p>
    <w:p w:rsidR="00E03F0D" w:rsidRPr="00441FF9" w:rsidRDefault="00E03F0D" w:rsidP="00E03F0D">
      <w:pPr>
        <w:tabs>
          <w:tab w:val="left" w:pos="0"/>
        </w:tabs>
        <w:ind w:firstLine="567"/>
        <w:jc w:val="both"/>
        <w:rPr>
          <w:sz w:val="20"/>
          <w:szCs w:val="20"/>
        </w:rPr>
      </w:pPr>
      <w:r w:rsidRPr="00441FF9">
        <w:rPr>
          <w:rFonts w:eastAsia="Calibri"/>
          <w:sz w:val="20"/>
          <w:szCs w:val="20"/>
          <w:lang w:eastAsia="en-US"/>
        </w:rPr>
        <w:t>Ежегодно в соответствии с графиком разработки бюджета Панинского муниципального района на очередной финансовый год и плановый период отдел по финансам</w:t>
      </w:r>
      <w:r w:rsidRPr="00441FF9">
        <w:rPr>
          <w:sz w:val="20"/>
          <w:szCs w:val="20"/>
        </w:rPr>
        <w:t>, бюджету и мобилизации доходов администрации Панинского   муниципального района</w:t>
      </w:r>
      <w:r w:rsidRPr="00441FF9">
        <w:rPr>
          <w:rFonts w:eastAsia="Calibri"/>
          <w:sz w:val="20"/>
          <w:szCs w:val="20"/>
          <w:lang w:eastAsia="en-US"/>
        </w:rPr>
        <w:t xml:space="preserve"> </w:t>
      </w:r>
      <w:proofErr w:type="gramStart"/>
      <w:r w:rsidRPr="00441FF9">
        <w:rPr>
          <w:rFonts w:eastAsia="Calibri"/>
          <w:sz w:val="20"/>
          <w:szCs w:val="20"/>
          <w:lang w:eastAsia="en-US"/>
        </w:rPr>
        <w:t>разрабатывает и направляет</w:t>
      </w:r>
      <w:proofErr w:type="gramEnd"/>
      <w:r w:rsidRPr="00441FF9">
        <w:rPr>
          <w:rFonts w:eastAsia="Calibri"/>
          <w:sz w:val="20"/>
          <w:szCs w:val="20"/>
          <w:lang w:eastAsia="en-US"/>
        </w:rPr>
        <w:t xml:space="preserve"> органам местного самоуправления Панинского муниципального района  к</w:t>
      </w:r>
      <w:r w:rsidRPr="00441FF9">
        <w:rPr>
          <w:spacing w:val="-1"/>
          <w:sz w:val="20"/>
          <w:szCs w:val="20"/>
        </w:rPr>
        <w:t xml:space="preserve">онцепцию формирования межбюджетных </w:t>
      </w:r>
      <w:r w:rsidRPr="00441FF9">
        <w:rPr>
          <w:sz w:val="20"/>
          <w:szCs w:val="20"/>
        </w:rPr>
        <w:t>отношений  на очередной финансовый год и плановый период.</w:t>
      </w:r>
    </w:p>
    <w:p w:rsidR="00E03F0D" w:rsidRPr="00441FF9" w:rsidRDefault="00E03F0D" w:rsidP="00E03F0D">
      <w:pPr>
        <w:tabs>
          <w:tab w:val="left" w:pos="0"/>
        </w:tabs>
        <w:ind w:firstLine="567"/>
        <w:jc w:val="both"/>
        <w:rPr>
          <w:rFonts w:eastAsia="Calibri"/>
          <w:sz w:val="20"/>
          <w:szCs w:val="20"/>
          <w:lang w:eastAsia="en-US"/>
        </w:rPr>
      </w:pPr>
      <w:r w:rsidRPr="00441FF9">
        <w:rPr>
          <w:sz w:val="20"/>
          <w:szCs w:val="20"/>
        </w:rPr>
        <w:t>В целях реализации данного направления продолжится разработка методических рекомендаций в части регулирования бюджетным процессом и межбюджетными отношениями с учетом изменений бюджетного законодательства Российской Федерации и Воронежской области.</w:t>
      </w:r>
    </w:p>
    <w:p w:rsidR="00E03F0D" w:rsidRPr="00441FF9" w:rsidRDefault="00E03F0D" w:rsidP="00E03F0D">
      <w:pPr>
        <w:shd w:val="clear" w:color="auto" w:fill="FFFFFF"/>
        <w:ind w:firstLine="567"/>
        <w:jc w:val="both"/>
        <w:rPr>
          <w:b/>
          <w:bCs/>
          <w:sz w:val="20"/>
          <w:szCs w:val="20"/>
        </w:rPr>
      </w:pPr>
    </w:p>
    <w:p w:rsidR="00E03F0D" w:rsidRPr="00441FF9" w:rsidRDefault="00E03F0D" w:rsidP="00E03F0D">
      <w:pPr>
        <w:shd w:val="clear" w:color="auto" w:fill="FFFFFF"/>
        <w:ind w:firstLine="567"/>
        <w:jc w:val="both"/>
        <w:rPr>
          <w:b/>
          <w:sz w:val="20"/>
          <w:szCs w:val="20"/>
        </w:rPr>
      </w:pPr>
      <w:r w:rsidRPr="00441FF9">
        <w:rPr>
          <w:b/>
          <w:bCs/>
          <w:sz w:val="20"/>
          <w:szCs w:val="20"/>
        </w:rPr>
        <w:t xml:space="preserve">4. </w:t>
      </w:r>
      <w:r w:rsidRPr="00441FF9">
        <w:rPr>
          <w:b/>
          <w:sz w:val="20"/>
          <w:szCs w:val="20"/>
        </w:rPr>
        <w:t>Характеристика мер муниципального регулирования.</w:t>
      </w:r>
    </w:p>
    <w:p w:rsidR="00E03F0D" w:rsidRPr="00441FF9" w:rsidRDefault="00E03F0D" w:rsidP="00E03F0D">
      <w:pPr>
        <w:ind w:firstLine="567"/>
        <w:jc w:val="both"/>
        <w:rPr>
          <w:rFonts w:eastAsia="Calibri"/>
          <w:sz w:val="20"/>
          <w:szCs w:val="20"/>
          <w:lang w:eastAsia="en-US"/>
        </w:rPr>
      </w:pPr>
      <w:hyperlink r:id="rId23" w:history="1">
        <w:r w:rsidRPr="00441FF9">
          <w:rPr>
            <w:rStyle w:val="ad"/>
            <w:rFonts w:eastAsia="Calibri"/>
            <w:sz w:val="20"/>
            <w:szCs w:val="20"/>
            <w:lang w:eastAsia="en-US"/>
          </w:rPr>
          <w:t>Сведения</w:t>
        </w:r>
      </w:hyperlink>
      <w:r w:rsidRPr="00441FF9">
        <w:rPr>
          <w:rFonts w:eastAsia="Calibri"/>
          <w:sz w:val="20"/>
          <w:szCs w:val="20"/>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E03F0D" w:rsidRPr="00441FF9" w:rsidRDefault="00E03F0D" w:rsidP="00E03F0D">
      <w:pPr>
        <w:ind w:firstLine="567"/>
        <w:jc w:val="both"/>
        <w:rPr>
          <w:rFonts w:eastAsia="Calibri"/>
          <w:sz w:val="20"/>
          <w:szCs w:val="20"/>
          <w:lang w:eastAsia="en-US"/>
        </w:rPr>
      </w:pPr>
    </w:p>
    <w:p w:rsidR="00E03F0D" w:rsidRPr="00441FF9" w:rsidRDefault="00E03F0D" w:rsidP="00E03F0D">
      <w:pPr>
        <w:ind w:firstLine="567"/>
        <w:jc w:val="both"/>
        <w:rPr>
          <w:b/>
          <w:sz w:val="20"/>
          <w:szCs w:val="20"/>
        </w:rPr>
      </w:pPr>
      <w:r w:rsidRPr="00441FF9">
        <w:rPr>
          <w:rFonts w:eastAsia="Calibri"/>
          <w:b/>
          <w:sz w:val="20"/>
          <w:szCs w:val="20"/>
          <w:lang w:eastAsia="en-US"/>
        </w:rPr>
        <w:t xml:space="preserve">5. </w:t>
      </w:r>
      <w:r w:rsidRPr="00441FF9">
        <w:rPr>
          <w:b/>
          <w:sz w:val="20"/>
          <w:szCs w:val="20"/>
        </w:rPr>
        <w:t>Характеристика основных мероприятий, реализуемых муниципальными образованиями Панинского муниципального района.</w:t>
      </w:r>
    </w:p>
    <w:p w:rsidR="00E03F0D" w:rsidRPr="00441FF9" w:rsidRDefault="00E03F0D" w:rsidP="00E03F0D">
      <w:pPr>
        <w:ind w:firstLine="540"/>
        <w:jc w:val="both"/>
        <w:rPr>
          <w:rFonts w:eastAsia="Calibri"/>
          <w:sz w:val="20"/>
          <w:szCs w:val="20"/>
          <w:lang w:eastAsia="en-US"/>
        </w:rPr>
      </w:pPr>
      <w:r w:rsidRPr="00441FF9">
        <w:rPr>
          <w:rFonts w:eastAsia="Calibri"/>
          <w:sz w:val="20"/>
          <w:szCs w:val="20"/>
          <w:lang w:eastAsia="en-US"/>
        </w:rPr>
        <w:t>Непосредственное участие муниципальных образований в реализации подпрограммы предусматривает:</w:t>
      </w:r>
    </w:p>
    <w:p w:rsidR="00E03F0D" w:rsidRPr="00441FF9" w:rsidRDefault="00E03F0D" w:rsidP="00E03F0D">
      <w:pPr>
        <w:ind w:firstLine="540"/>
        <w:jc w:val="both"/>
        <w:rPr>
          <w:rFonts w:eastAsia="Calibri"/>
          <w:sz w:val="20"/>
          <w:szCs w:val="20"/>
          <w:lang w:eastAsia="en-US"/>
        </w:rPr>
      </w:pPr>
      <w:r w:rsidRPr="00441FF9">
        <w:rPr>
          <w:rFonts w:eastAsia="Calibri"/>
          <w:sz w:val="20"/>
          <w:szCs w:val="20"/>
          <w:lang w:eastAsia="en-US"/>
        </w:rPr>
        <w:t>недопущение просроченной кредиторской задолженности по расходам бюджетов муниципальных образований, а в случае ее наличия - проведение работы по ее сокращению;</w:t>
      </w:r>
    </w:p>
    <w:p w:rsidR="00E03F0D" w:rsidRPr="00441FF9" w:rsidRDefault="00E03F0D" w:rsidP="00E03F0D">
      <w:pPr>
        <w:ind w:firstLine="540"/>
        <w:jc w:val="both"/>
        <w:rPr>
          <w:rFonts w:eastAsia="Calibri"/>
          <w:sz w:val="20"/>
          <w:szCs w:val="20"/>
          <w:lang w:eastAsia="en-US"/>
        </w:rPr>
      </w:pPr>
      <w:r w:rsidRPr="00441FF9">
        <w:rPr>
          <w:rFonts w:eastAsia="Calibri"/>
          <w:sz w:val="20"/>
          <w:szCs w:val="20"/>
          <w:lang w:eastAsia="en-US"/>
        </w:rPr>
        <w:t>наращивание доходной базы с целью снижения дефицита консолидированных бюджетов муниципальных образований;</w:t>
      </w:r>
    </w:p>
    <w:p w:rsidR="00E03F0D" w:rsidRPr="00441FF9" w:rsidRDefault="00E03F0D" w:rsidP="00E03F0D">
      <w:pPr>
        <w:ind w:firstLine="540"/>
        <w:jc w:val="both"/>
        <w:rPr>
          <w:rFonts w:eastAsia="Calibri"/>
          <w:sz w:val="20"/>
          <w:szCs w:val="20"/>
          <w:lang w:eastAsia="en-US"/>
        </w:rPr>
      </w:pPr>
      <w:r w:rsidRPr="00441FF9">
        <w:rPr>
          <w:rFonts w:eastAsia="Calibri"/>
          <w:sz w:val="20"/>
          <w:szCs w:val="20"/>
          <w:lang w:eastAsia="en-US"/>
        </w:rPr>
        <w:t>недопущение принятия необеспеченных расходных обязательств и проведение взвешенной долговой политики на муниципальном уровне;</w:t>
      </w:r>
    </w:p>
    <w:p w:rsidR="00E03F0D" w:rsidRPr="00441FF9" w:rsidRDefault="00E03F0D" w:rsidP="00E03F0D">
      <w:pPr>
        <w:ind w:firstLine="539"/>
        <w:jc w:val="both"/>
        <w:rPr>
          <w:rFonts w:eastAsia="Calibri"/>
          <w:sz w:val="20"/>
          <w:szCs w:val="20"/>
          <w:lang w:eastAsia="en-US"/>
        </w:rPr>
      </w:pPr>
      <w:r w:rsidRPr="00441FF9">
        <w:rPr>
          <w:rFonts w:eastAsia="Calibri"/>
          <w:sz w:val="20"/>
          <w:szCs w:val="20"/>
          <w:lang w:eastAsia="en-US"/>
        </w:rPr>
        <w:t>обеспечение соответствия объема расходных обязательств реальным доходным источникам и источникам покрытия дефицита бюджета.</w:t>
      </w:r>
    </w:p>
    <w:p w:rsidR="00E03F0D" w:rsidRPr="00441FF9" w:rsidRDefault="00E03F0D" w:rsidP="00E03F0D">
      <w:pPr>
        <w:shd w:val="clear" w:color="auto" w:fill="FFFFFF"/>
        <w:tabs>
          <w:tab w:val="left" w:pos="0"/>
        </w:tabs>
        <w:spacing w:before="278"/>
        <w:ind w:firstLine="567"/>
        <w:jc w:val="both"/>
        <w:rPr>
          <w:b/>
          <w:sz w:val="20"/>
          <w:szCs w:val="20"/>
        </w:rPr>
      </w:pPr>
      <w:r w:rsidRPr="00441FF9">
        <w:rPr>
          <w:b/>
          <w:bCs/>
          <w:sz w:val="20"/>
          <w:szCs w:val="20"/>
        </w:rPr>
        <w:t xml:space="preserve">6. </w:t>
      </w:r>
      <w:r w:rsidRPr="00441FF9">
        <w:rPr>
          <w:b/>
          <w:sz w:val="20"/>
          <w:szCs w:val="20"/>
        </w:rPr>
        <w:t>Финансовое обеспечение реализации подпрограммы</w:t>
      </w:r>
      <w:r w:rsidRPr="00441FF9">
        <w:rPr>
          <w:b/>
          <w:bCs/>
          <w:sz w:val="20"/>
          <w:szCs w:val="20"/>
        </w:rPr>
        <w:t>.</w:t>
      </w:r>
    </w:p>
    <w:p w:rsidR="00E03F0D" w:rsidRPr="00441FF9" w:rsidRDefault="00E03F0D" w:rsidP="00E03F0D">
      <w:pPr>
        <w:tabs>
          <w:tab w:val="left" w:pos="0"/>
        </w:tabs>
        <w:ind w:firstLine="567"/>
        <w:jc w:val="both"/>
        <w:rPr>
          <w:sz w:val="20"/>
          <w:szCs w:val="20"/>
        </w:rPr>
      </w:pPr>
      <w:r w:rsidRPr="00441FF9">
        <w:rPr>
          <w:sz w:val="20"/>
          <w:szCs w:val="20"/>
        </w:rPr>
        <w:t xml:space="preserve">Финансовые ресурсы, необходимые для реализации подпрограммы в 2014-2016 годах, соответствуют объемам бюджетных ассигнований, предусмотренным проектом решения Совета народных депутатов  о муниципальном  бюджете на 2014 год и плановый период 2015 и 2016 годов. </w:t>
      </w:r>
    </w:p>
    <w:p w:rsidR="00E03F0D" w:rsidRPr="00441FF9" w:rsidRDefault="00E03F0D" w:rsidP="00E03F0D">
      <w:pPr>
        <w:ind w:firstLine="567"/>
        <w:jc w:val="both"/>
        <w:rPr>
          <w:sz w:val="20"/>
          <w:szCs w:val="20"/>
        </w:rPr>
      </w:pPr>
      <w:r w:rsidRPr="00441FF9">
        <w:rPr>
          <w:sz w:val="20"/>
          <w:szCs w:val="20"/>
        </w:rPr>
        <w:t xml:space="preserve">Объем финансового обеспечения реализации подпрограммы за счет средств муниципального  бюджета за весь период ее реализации составляет </w:t>
      </w:r>
      <w:r w:rsidRPr="00441FF9">
        <w:rPr>
          <w:color w:val="FF0000"/>
          <w:sz w:val="20"/>
          <w:szCs w:val="20"/>
        </w:rPr>
        <w:t xml:space="preserve"> 22631,8</w:t>
      </w:r>
      <w:r w:rsidRPr="00441FF9">
        <w:rPr>
          <w:sz w:val="20"/>
          <w:szCs w:val="20"/>
        </w:rPr>
        <w:t xml:space="preserve"> тыс. рублей. </w:t>
      </w:r>
    </w:p>
    <w:p w:rsidR="00E03F0D" w:rsidRPr="00441FF9" w:rsidRDefault="00E03F0D" w:rsidP="00E03F0D">
      <w:pPr>
        <w:shd w:val="clear" w:color="auto" w:fill="FFFFFF"/>
        <w:tabs>
          <w:tab w:val="left" w:pos="0"/>
        </w:tabs>
        <w:spacing w:before="274"/>
        <w:ind w:right="5" w:firstLine="567"/>
        <w:jc w:val="both"/>
        <w:rPr>
          <w:b/>
          <w:sz w:val="20"/>
          <w:szCs w:val="20"/>
        </w:rPr>
      </w:pPr>
      <w:r w:rsidRPr="00441FF9">
        <w:rPr>
          <w:b/>
          <w:bCs/>
          <w:sz w:val="20"/>
          <w:szCs w:val="20"/>
        </w:rPr>
        <w:lastRenderedPageBreak/>
        <w:t xml:space="preserve">8. </w:t>
      </w:r>
      <w:r w:rsidRPr="00441FF9">
        <w:rPr>
          <w:b/>
          <w:sz w:val="20"/>
          <w:szCs w:val="20"/>
        </w:rPr>
        <w:t>Анализ рисков реализации подпрограммы и описание мер управления рисками реализации подпрограммы</w:t>
      </w:r>
      <w:r w:rsidRPr="00441FF9">
        <w:rPr>
          <w:b/>
          <w:bCs/>
          <w:sz w:val="20"/>
          <w:szCs w:val="20"/>
        </w:rPr>
        <w:t>.</w:t>
      </w:r>
    </w:p>
    <w:p w:rsidR="00E03F0D" w:rsidRPr="00441FF9" w:rsidRDefault="00E03F0D" w:rsidP="00E03F0D">
      <w:pPr>
        <w:tabs>
          <w:tab w:val="left" w:pos="0"/>
        </w:tabs>
        <w:ind w:firstLine="567"/>
        <w:jc w:val="both"/>
        <w:rPr>
          <w:sz w:val="20"/>
          <w:szCs w:val="20"/>
        </w:rPr>
      </w:pPr>
      <w:r w:rsidRPr="00441FF9">
        <w:rPr>
          <w:sz w:val="20"/>
          <w:szCs w:val="20"/>
        </w:rPr>
        <w:t>Основным внешними рисками реализации подпрограммы являются:</w:t>
      </w:r>
    </w:p>
    <w:p w:rsidR="00E03F0D" w:rsidRPr="00441FF9" w:rsidRDefault="00E03F0D" w:rsidP="00E03F0D">
      <w:pPr>
        <w:tabs>
          <w:tab w:val="left" w:pos="0"/>
        </w:tabs>
        <w:ind w:firstLine="567"/>
        <w:jc w:val="both"/>
        <w:rPr>
          <w:sz w:val="20"/>
          <w:szCs w:val="20"/>
        </w:rPr>
      </w:pPr>
      <w:r w:rsidRPr="00441FF9">
        <w:rPr>
          <w:sz w:val="20"/>
          <w:szCs w:val="20"/>
        </w:rPr>
        <w:t>- существенное изменение параметров социально-экономического развития Панинского муниципального района по сравнению с теми, которые были предусмотрены при формировании подпрограммы;</w:t>
      </w:r>
    </w:p>
    <w:p w:rsidR="00E03F0D" w:rsidRPr="00441FF9" w:rsidRDefault="00E03F0D" w:rsidP="00E03F0D">
      <w:pPr>
        <w:tabs>
          <w:tab w:val="left" w:pos="0"/>
        </w:tabs>
        <w:ind w:firstLine="567"/>
        <w:jc w:val="both"/>
        <w:rPr>
          <w:sz w:val="20"/>
          <w:szCs w:val="20"/>
        </w:rPr>
      </w:pPr>
      <w:r w:rsidRPr="00441FF9">
        <w:rPr>
          <w:sz w:val="20"/>
          <w:szCs w:val="20"/>
        </w:rPr>
        <w:t>- изменения налогового и бюджетного законодательства Российской Федерации, Воронежской области.</w:t>
      </w:r>
    </w:p>
    <w:p w:rsidR="00E03F0D" w:rsidRPr="00441FF9" w:rsidRDefault="00E03F0D" w:rsidP="00E03F0D">
      <w:pPr>
        <w:tabs>
          <w:tab w:val="left" w:pos="0"/>
        </w:tabs>
        <w:ind w:firstLine="567"/>
        <w:jc w:val="both"/>
        <w:rPr>
          <w:sz w:val="20"/>
          <w:szCs w:val="20"/>
        </w:rPr>
      </w:pPr>
      <w:r w:rsidRPr="00441FF9">
        <w:rPr>
          <w:sz w:val="20"/>
          <w:szCs w:val="20"/>
        </w:rPr>
        <w:t>Минимизация данного риска возможна на основе:</w:t>
      </w:r>
    </w:p>
    <w:p w:rsidR="00E03F0D" w:rsidRPr="00441FF9" w:rsidRDefault="00E03F0D" w:rsidP="00E03F0D">
      <w:pPr>
        <w:tabs>
          <w:tab w:val="left" w:pos="0"/>
        </w:tabs>
        <w:ind w:firstLine="567"/>
        <w:jc w:val="both"/>
        <w:rPr>
          <w:sz w:val="20"/>
          <w:szCs w:val="20"/>
        </w:rPr>
      </w:pPr>
      <w:r w:rsidRPr="00441FF9">
        <w:rPr>
          <w:sz w:val="20"/>
          <w:szCs w:val="20"/>
        </w:rPr>
        <w:t xml:space="preserve">- повышения эффективности бюджетных расходов и их оптимизация при обеспечении гарантированного качества муниципальных услуг. </w:t>
      </w:r>
    </w:p>
    <w:p w:rsidR="00E03F0D" w:rsidRPr="00441FF9" w:rsidRDefault="00E03F0D" w:rsidP="00E03F0D">
      <w:pPr>
        <w:shd w:val="clear" w:color="auto" w:fill="FFFFFF"/>
        <w:tabs>
          <w:tab w:val="left" w:pos="0"/>
        </w:tabs>
        <w:spacing w:before="274"/>
        <w:ind w:right="5" w:firstLine="567"/>
        <w:jc w:val="both"/>
        <w:rPr>
          <w:b/>
          <w:sz w:val="20"/>
          <w:szCs w:val="20"/>
        </w:rPr>
      </w:pPr>
      <w:r w:rsidRPr="00441FF9">
        <w:rPr>
          <w:b/>
          <w:bCs/>
          <w:sz w:val="20"/>
          <w:szCs w:val="20"/>
        </w:rPr>
        <w:t xml:space="preserve">9. </w:t>
      </w:r>
      <w:r w:rsidRPr="00441FF9">
        <w:rPr>
          <w:b/>
          <w:sz w:val="20"/>
          <w:szCs w:val="20"/>
        </w:rPr>
        <w:t>Оценка эффективности реализации подпрограммы</w:t>
      </w:r>
      <w:r w:rsidRPr="00441FF9">
        <w:rPr>
          <w:b/>
          <w:bCs/>
          <w:sz w:val="20"/>
          <w:szCs w:val="20"/>
        </w:rPr>
        <w:t>.</w:t>
      </w:r>
    </w:p>
    <w:p w:rsidR="00E03F0D" w:rsidRPr="00441FF9" w:rsidRDefault="00E03F0D" w:rsidP="00E03F0D">
      <w:pPr>
        <w:shd w:val="clear" w:color="auto" w:fill="FFFFFF"/>
        <w:tabs>
          <w:tab w:val="left" w:pos="1795"/>
          <w:tab w:val="left" w:pos="3696"/>
          <w:tab w:val="left" w:pos="5189"/>
          <w:tab w:val="left" w:pos="7286"/>
          <w:tab w:val="left" w:pos="8770"/>
        </w:tabs>
        <w:ind w:firstLine="567"/>
        <w:jc w:val="both"/>
        <w:rPr>
          <w:sz w:val="20"/>
          <w:szCs w:val="20"/>
        </w:rPr>
      </w:pPr>
      <w:r w:rsidRPr="00441FF9">
        <w:rPr>
          <w:spacing w:val="-1"/>
          <w:sz w:val="20"/>
          <w:szCs w:val="20"/>
        </w:rPr>
        <w:t xml:space="preserve">Оценка </w:t>
      </w:r>
      <w:r w:rsidRPr="00441FF9">
        <w:rPr>
          <w:spacing w:val="-2"/>
          <w:sz w:val="20"/>
          <w:szCs w:val="20"/>
        </w:rPr>
        <w:t xml:space="preserve">эффективности реализации подпрограммы муниципальной программы будет </w:t>
      </w:r>
      <w:r w:rsidRPr="00441FF9">
        <w:rPr>
          <w:sz w:val="20"/>
          <w:szCs w:val="20"/>
        </w:rPr>
        <w:t>осуществляться путем ежегодного сопоставления:</w:t>
      </w:r>
    </w:p>
    <w:p w:rsidR="00E03F0D" w:rsidRPr="00441FF9" w:rsidRDefault="00E03F0D" w:rsidP="00E03F0D">
      <w:pPr>
        <w:shd w:val="clear" w:color="auto" w:fill="FFFFFF"/>
        <w:tabs>
          <w:tab w:val="left" w:pos="1190"/>
        </w:tabs>
        <w:ind w:right="5" w:firstLine="567"/>
        <w:jc w:val="both"/>
        <w:rPr>
          <w:spacing w:val="-1"/>
          <w:sz w:val="20"/>
          <w:szCs w:val="20"/>
        </w:rPr>
      </w:pPr>
      <w:r w:rsidRPr="00441FF9">
        <w:rPr>
          <w:sz w:val="20"/>
          <w:szCs w:val="20"/>
        </w:rPr>
        <w:t xml:space="preserve">1) фактических (в сопоставимых условиях) и планируемых значений целевых индикаторов </w:t>
      </w:r>
      <w:r w:rsidRPr="00441FF9">
        <w:rPr>
          <w:spacing w:val="-2"/>
          <w:sz w:val="20"/>
          <w:szCs w:val="20"/>
        </w:rPr>
        <w:t>подпрограммы муниципаль</w:t>
      </w:r>
      <w:r w:rsidRPr="00441FF9">
        <w:rPr>
          <w:sz w:val="20"/>
          <w:szCs w:val="20"/>
        </w:rPr>
        <w:t>ной программы (целевой параметр – 100%);</w:t>
      </w:r>
    </w:p>
    <w:p w:rsidR="00E03F0D" w:rsidRPr="00441FF9" w:rsidRDefault="00E03F0D" w:rsidP="00E03F0D">
      <w:pPr>
        <w:shd w:val="clear" w:color="auto" w:fill="FFFFFF"/>
        <w:tabs>
          <w:tab w:val="left" w:pos="1190"/>
        </w:tabs>
        <w:ind w:firstLine="567"/>
        <w:jc w:val="both"/>
        <w:rPr>
          <w:spacing w:val="-1"/>
          <w:sz w:val="20"/>
          <w:szCs w:val="20"/>
        </w:rPr>
      </w:pPr>
      <w:r w:rsidRPr="00441FF9">
        <w:rPr>
          <w:sz w:val="20"/>
          <w:szCs w:val="20"/>
        </w:rPr>
        <w:t xml:space="preserve">2) фактических (в сопоставимых условиях) и планируемых объемов расходов муниципального  бюджета на реализацию </w:t>
      </w:r>
      <w:r w:rsidRPr="00441FF9">
        <w:rPr>
          <w:spacing w:val="-2"/>
          <w:sz w:val="20"/>
          <w:szCs w:val="20"/>
        </w:rPr>
        <w:t>подпрограммы муниципаль</w:t>
      </w:r>
      <w:r w:rsidRPr="00441FF9">
        <w:rPr>
          <w:sz w:val="20"/>
          <w:szCs w:val="20"/>
        </w:rPr>
        <w:t>ной программы и ее основных мероприятий (целевой параметр менее 100%);</w:t>
      </w:r>
    </w:p>
    <w:p w:rsidR="00E03F0D" w:rsidRPr="00441FF9" w:rsidRDefault="00E03F0D" w:rsidP="00E03F0D">
      <w:pPr>
        <w:shd w:val="clear" w:color="auto" w:fill="FFFFFF"/>
        <w:tabs>
          <w:tab w:val="left" w:pos="1190"/>
        </w:tabs>
        <w:ind w:right="5" w:firstLine="567"/>
        <w:jc w:val="both"/>
        <w:rPr>
          <w:sz w:val="20"/>
          <w:szCs w:val="20"/>
        </w:rPr>
      </w:pPr>
      <w:r w:rsidRPr="00441FF9">
        <w:rPr>
          <w:sz w:val="20"/>
          <w:szCs w:val="20"/>
        </w:rPr>
        <w:t xml:space="preserve">3) числа выполненных и планируемых мероприятий плана реализации </w:t>
      </w:r>
      <w:r w:rsidRPr="00441FF9">
        <w:rPr>
          <w:spacing w:val="-2"/>
          <w:sz w:val="20"/>
          <w:szCs w:val="20"/>
        </w:rPr>
        <w:t>подпрограммы муниципальной</w:t>
      </w:r>
      <w:r w:rsidRPr="00441FF9">
        <w:rPr>
          <w:sz w:val="20"/>
          <w:szCs w:val="20"/>
        </w:rPr>
        <w:t xml:space="preserve"> программы (целевой параметр – 100%).</w:t>
      </w:r>
      <w:r w:rsidRPr="00441FF9">
        <w:rPr>
          <w:sz w:val="20"/>
          <w:szCs w:val="20"/>
        </w:rPr>
        <w:br w:type="page"/>
      </w:r>
    </w:p>
    <w:p w:rsidR="00E03F0D" w:rsidRPr="00441FF9" w:rsidRDefault="00E03F0D" w:rsidP="00E03F0D">
      <w:pPr>
        <w:shd w:val="clear" w:color="auto" w:fill="FFFFFF"/>
        <w:ind w:firstLine="567"/>
        <w:jc w:val="center"/>
        <w:rPr>
          <w:sz w:val="20"/>
          <w:szCs w:val="20"/>
        </w:rPr>
      </w:pPr>
      <w:r w:rsidRPr="00441FF9">
        <w:rPr>
          <w:b/>
          <w:bCs/>
          <w:spacing w:val="-1"/>
          <w:sz w:val="20"/>
          <w:szCs w:val="20"/>
        </w:rPr>
        <w:lastRenderedPageBreak/>
        <w:t xml:space="preserve">Подпрограмма 3. </w:t>
      </w:r>
      <w:r w:rsidRPr="00441FF9">
        <w:rPr>
          <w:b/>
          <w:bCs/>
          <w:sz w:val="20"/>
          <w:szCs w:val="20"/>
        </w:rPr>
        <w:t>«Финансовое обеспечение для исполнения переданных полномочий»</w:t>
      </w:r>
    </w:p>
    <w:p w:rsidR="00E03F0D" w:rsidRPr="00441FF9" w:rsidRDefault="00E03F0D" w:rsidP="00E03F0D">
      <w:pPr>
        <w:shd w:val="clear" w:color="auto" w:fill="FFFFFF"/>
        <w:ind w:firstLine="567"/>
        <w:jc w:val="center"/>
        <w:rPr>
          <w:sz w:val="20"/>
          <w:szCs w:val="20"/>
        </w:rPr>
      </w:pPr>
      <w:proofErr w:type="gramStart"/>
      <w:r w:rsidRPr="00441FF9">
        <w:rPr>
          <w:bCs/>
          <w:sz w:val="20"/>
          <w:szCs w:val="20"/>
        </w:rPr>
        <w:t>П</w:t>
      </w:r>
      <w:proofErr w:type="gramEnd"/>
      <w:r w:rsidRPr="00441FF9">
        <w:rPr>
          <w:bCs/>
          <w:sz w:val="20"/>
          <w:szCs w:val="20"/>
        </w:rPr>
        <w:t xml:space="preserve"> А С П О Р Т</w:t>
      </w:r>
    </w:p>
    <w:tbl>
      <w:tblPr>
        <w:tblW w:w="9675" w:type="dxa"/>
        <w:tblLayout w:type="fixed"/>
        <w:tblCellMar>
          <w:left w:w="40" w:type="dxa"/>
          <w:right w:w="40" w:type="dxa"/>
        </w:tblCellMar>
        <w:tblLook w:val="04A0"/>
      </w:tblPr>
      <w:tblGrid>
        <w:gridCol w:w="2450"/>
        <w:gridCol w:w="1558"/>
        <w:gridCol w:w="1842"/>
        <w:gridCol w:w="1984"/>
        <w:gridCol w:w="1841"/>
      </w:tblGrid>
      <w:tr w:rsidR="00E03F0D" w:rsidRPr="00441FF9" w:rsidTr="003767C1">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sz w:val="20"/>
                <w:szCs w:val="20"/>
                <w:lang w:eastAsia="en-US"/>
              </w:rPr>
            </w:pPr>
            <w:r w:rsidRPr="00441FF9">
              <w:rPr>
                <w:b/>
                <w:bCs/>
                <w:sz w:val="20"/>
                <w:szCs w:val="20"/>
                <w:lang w:eastAsia="en-US"/>
              </w:rPr>
              <w:t>Исполнители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both"/>
              <w:rPr>
                <w:spacing w:val="-1"/>
                <w:sz w:val="20"/>
                <w:szCs w:val="20"/>
                <w:lang w:eastAsia="en-US"/>
              </w:rPr>
            </w:pPr>
            <w:r w:rsidRPr="00441FF9">
              <w:rPr>
                <w:spacing w:val="-1"/>
                <w:sz w:val="20"/>
                <w:szCs w:val="20"/>
                <w:lang w:eastAsia="en-US"/>
              </w:rPr>
              <w:t xml:space="preserve">Отдел по финансам, бюджету и мобилизации доходов администрации Панинского муниципального  района </w:t>
            </w:r>
          </w:p>
        </w:tc>
      </w:tr>
      <w:tr w:rsidR="00E03F0D" w:rsidRPr="00441FF9" w:rsidTr="003767C1">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sz w:val="20"/>
                <w:szCs w:val="20"/>
                <w:lang w:eastAsia="en-US"/>
              </w:rPr>
            </w:pPr>
            <w:r w:rsidRPr="00441FF9">
              <w:rPr>
                <w:b/>
                <w:bCs/>
                <w:spacing w:val="-2"/>
                <w:sz w:val="20"/>
                <w:szCs w:val="20"/>
                <w:lang w:eastAsia="en-US"/>
              </w:rPr>
              <w:t>Основные мероприятия, входящие в состав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shd w:val="clear" w:color="auto" w:fill="FFFFFF"/>
              <w:ind w:left="141"/>
              <w:jc w:val="both"/>
              <w:rPr>
                <w:sz w:val="20"/>
                <w:szCs w:val="20"/>
                <w:lang w:eastAsia="en-US"/>
              </w:rPr>
            </w:pPr>
            <w:r w:rsidRPr="00441FF9">
              <w:rPr>
                <w:sz w:val="20"/>
                <w:szCs w:val="20"/>
                <w:lang w:eastAsia="en-US"/>
              </w:rPr>
              <w:t>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E03F0D" w:rsidRPr="00441FF9" w:rsidRDefault="00E03F0D" w:rsidP="003767C1">
            <w:pPr>
              <w:shd w:val="clear" w:color="auto" w:fill="FFFFFF"/>
              <w:ind w:left="141"/>
              <w:jc w:val="both"/>
              <w:rPr>
                <w:sz w:val="20"/>
                <w:szCs w:val="20"/>
                <w:lang w:eastAsia="en-US"/>
              </w:rPr>
            </w:pPr>
            <w:r w:rsidRPr="00441FF9">
              <w:rPr>
                <w:sz w:val="20"/>
                <w:szCs w:val="20"/>
                <w:lang w:eastAsia="en-US"/>
              </w:rPr>
              <w:t>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E03F0D" w:rsidRPr="00441FF9" w:rsidRDefault="00E03F0D" w:rsidP="003767C1">
            <w:pPr>
              <w:shd w:val="clear" w:color="auto" w:fill="FFFFFF"/>
              <w:ind w:left="141"/>
              <w:jc w:val="both"/>
              <w:rPr>
                <w:sz w:val="20"/>
                <w:szCs w:val="20"/>
                <w:lang w:eastAsia="en-US"/>
              </w:rPr>
            </w:pPr>
            <w:r w:rsidRPr="00441FF9">
              <w:rPr>
                <w:sz w:val="20"/>
                <w:szCs w:val="20"/>
                <w:lang w:eastAsia="en-US"/>
              </w:rPr>
              <w:t>3. Предоставление  бюджету Панинского муниципального района субвенций на создание и организацию деятельности административных комиссий.</w:t>
            </w:r>
          </w:p>
          <w:p w:rsidR="00E03F0D" w:rsidRPr="00441FF9" w:rsidRDefault="00E03F0D" w:rsidP="003767C1">
            <w:pPr>
              <w:widowControl w:val="0"/>
              <w:shd w:val="clear" w:color="auto" w:fill="FFFFFF"/>
              <w:autoSpaceDE w:val="0"/>
              <w:autoSpaceDN w:val="0"/>
              <w:adjustRightInd w:val="0"/>
              <w:ind w:left="141"/>
              <w:jc w:val="both"/>
              <w:rPr>
                <w:sz w:val="20"/>
                <w:szCs w:val="20"/>
                <w:lang w:eastAsia="en-US"/>
              </w:rPr>
            </w:pPr>
          </w:p>
        </w:tc>
      </w:tr>
      <w:tr w:rsidR="00E03F0D" w:rsidRPr="00441FF9" w:rsidTr="003767C1">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sz w:val="20"/>
                <w:szCs w:val="20"/>
                <w:lang w:eastAsia="en-US"/>
              </w:rPr>
            </w:pPr>
            <w:r w:rsidRPr="00441FF9">
              <w:rPr>
                <w:b/>
                <w:bCs/>
                <w:sz w:val="20"/>
                <w:szCs w:val="20"/>
                <w:lang w:eastAsia="en-US"/>
              </w:rPr>
              <w:t>Цель подпрограммы муниципаль</w:t>
            </w:r>
            <w:r w:rsidRPr="00441FF9">
              <w:rPr>
                <w:b/>
                <w:bCs/>
                <w:spacing w:val="-2"/>
                <w:sz w:val="20"/>
                <w:szCs w:val="20"/>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both"/>
              <w:rPr>
                <w:spacing w:val="-5"/>
                <w:sz w:val="20"/>
                <w:szCs w:val="20"/>
                <w:lang w:eastAsia="en-US"/>
              </w:rPr>
            </w:pPr>
            <w:r w:rsidRPr="00441FF9">
              <w:rPr>
                <w:spacing w:val="-5"/>
                <w:sz w:val="20"/>
                <w:szCs w:val="20"/>
                <w:lang w:eastAsia="en-US"/>
              </w:rPr>
              <w:t>Создание условий для эффективного исполнения органами местного самоуправления переданных муниципальных полномочий.</w:t>
            </w:r>
          </w:p>
        </w:tc>
      </w:tr>
      <w:tr w:rsidR="00E03F0D" w:rsidRPr="00441FF9" w:rsidTr="003767C1">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sz w:val="20"/>
                <w:szCs w:val="20"/>
                <w:lang w:eastAsia="en-US"/>
              </w:rPr>
            </w:pPr>
            <w:r w:rsidRPr="00441FF9">
              <w:rPr>
                <w:b/>
                <w:bCs/>
                <w:sz w:val="20"/>
                <w:szCs w:val="20"/>
                <w:lang w:eastAsia="en-US"/>
              </w:rPr>
              <w:t>Задачи подпрограммы муниципаль</w:t>
            </w:r>
            <w:r w:rsidRPr="00441FF9">
              <w:rPr>
                <w:b/>
                <w:bCs/>
                <w:spacing w:val="-2"/>
                <w:sz w:val="20"/>
                <w:szCs w:val="20"/>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right="10"/>
              <w:jc w:val="both"/>
              <w:rPr>
                <w:spacing w:val="-5"/>
                <w:sz w:val="20"/>
                <w:szCs w:val="20"/>
                <w:lang w:eastAsia="en-US"/>
              </w:rPr>
            </w:pPr>
            <w:r w:rsidRPr="00441FF9">
              <w:rPr>
                <w:spacing w:val="-5"/>
                <w:sz w:val="20"/>
                <w:szCs w:val="20"/>
                <w:lang w:eastAsia="en-US"/>
              </w:rPr>
              <w:t>Финансовое обеспечение муниципальных полномочий, переданных органам местного самоуправления Панинского муниципального района.</w:t>
            </w:r>
          </w:p>
        </w:tc>
      </w:tr>
      <w:tr w:rsidR="00E03F0D" w:rsidRPr="00441FF9" w:rsidTr="003767C1">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sz w:val="20"/>
                <w:szCs w:val="20"/>
                <w:lang w:eastAsia="en-US"/>
              </w:rPr>
            </w:pPr>
            <w:r w:rsidRPr="00441FF9">
              <w:rPr>
                <w:b/>
                <w:bCs/>
                <w:sz w:val="20"/>
                <w:szCs w:val="20"/>
                <w:lang w:eastAsia="en-US"/>
              </w:rPr>
              <w:t xml:space="preserve">Целевые </w:t>
            </w:r>
            <w:r w:rsidRPr="00441FF9">
              <w:rPr>
                <w:b/>
                <w:bCs/>
                <w:spacing w:val="-2"/>
                <w:sz w:val="20"/>
                <w:szCs w:val="20"/>
                <w:lang w:eastAsia="en-US"/>
              </w:rPr>
              <w:t xml:space="preserve">индикаторы и </w:t>
            </w:r>
            <w:r w:rsidRPr="00441FF9">
              <w:rPr>
                <w:b/>
                <w:bCs/>
                <w:sz w:val="20"/>
                <w:szCs w:val="20"/>
                <w:lang w:eastAsia="en-US"/>
              </w:rPr>
              <w:t>показатели подпрограммы муниципаль</w:t>
            </w:r>
            <w:r w:rsidRPr="00441FF9">
              <w:rPr>
                <w:b/>
                <w:bCs/>
                <w:spacing w:val="-2"/>
                <w:sz w:val="20"/>
                <w:szCs w:val="20"/>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ind w:left="102"/>
              <w:jc w:val="both"/>
              <w:rPr>
                <w:sz w:val="20"/>
                <w:szCs w:val="20"/>
                <w:lang w:eastAsia="en-US"/>
              </w:rPr>
            </w:pPr>
            <w:r w:rsidRPr="00441FF9">
              <w:rPr>
                <w:sz w:val="20"/>
                <w:szCs w:val="20"/>
                <w:lang w:eastAsia="en-US"/>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r>
      <w:tr w:rsidR="00E03F0D" w:rsidRPr="00441FF9" w:rsidTr="003767C1">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sz w:val="20"/>
                <w:szCs w:val="20"/>
                <w:lang w:eastAsia="en-US"/>
              </w:rPr>
            </w:pPr>
            <w:r w:rsidRPr="00441FF9">
              <w:rPr>
                <w:b/>
                <w:bCs/>
                <w:spacing w:val="-2"/>
                <w:sz w:val="20"/>
                <w:szCs w:val="20"/>
                <w:lang w:eastAsia="en-US"/>
              </w:rPr>
              <w:t xml:space="preserve">Сроки </w:t>
            </w:r>
            <w:r w:rsidRPr="00441FF9">
              <w:rPr>
                <w:b/>
                <w:bCs/>
                <w:sz w:val="20"/>
                <w:szCs w:val="20"/>
                <w:lang w:eastAsia="en-US"/>
              </w:rPr>
              <w:t>реализации подпрограммы муниципаль</w:t>
            </w:r>
            <w:r w:rsidRPr="00441FF9">
              <w:rPr>
                <w:b/>
                <w:bCs/>
                <w:spacing w:val="-2"/>
                <w:sz w:val="20"/>
                <w:szCs w:val="20"/>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both"/>
              <w:rPr>
                <w:sz w:val="20"/>
                <w:szCs w:val="20"/>
                <w:lang w:eastAsia="en-US"/>
              </w:rPr>
            </w:pPr>
            <w:r w:rsidRPr="00441FF9">
              <w:rPr>
                <w:sz w:val="20"/>
                <w:szCs w:val="20"/>
                <w:lang w:eastAsia="en-US"/>
              </w:rPr>
              <w:t>На постоянной основе 01.01.2014 — 31.12.2016</w:t>
            </w:r>
          </w:p>
        </w:tc>
      </w:tr>
      <w:tr w:rsidR="00E03F0D" w:rsidRPr="00441FF9" w:rsidTr="003767C1">
        <w:tc>
          <w:tcPr>
            <w:tcW w:w="2450" w:type="dxa"/>
            <w:vMerge w:val="restart"/>
            <w:tcBorders>
              <w:top w:val="single" w:sz="6" w:space="0" w:color="auto"/>
              <w:left w:val="single" w:sz="6" w:space="0" w:color="auto"/>
              <w:bottom w:val="nil"/>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sz w:val="20"/>
                <w:szCs w:val="20"/>
                <w:lang w:eastAsia="en-US"/>
              </w:rPr>
            </w:pPr>
            <w:r w:rsidRPr="00441FF9">
              <w:rPr>
                <w:b/>
                <w:bCs/>
                <w:sz w:val="20"/>
                <w:szCs w:val="20"/>
                <w:lang w:eastAsia="en-U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shd w:val="clear" w:color="auto" w:fill="FFFFFF"/>
              <w:ind w:left="141"/>
              <w:jc w:val="both"/>
              <w:rPr>
                <w:sz w:val="20"/>
                <w:szCs w:val="20"/>
                <w:lang w:eastAsia="en-US"/>
              </w:rPr>
            </w:pPr>
            <w:r w:rsidRPr="00441FF9">
              <w:rPr>
                <w:sz w:val="20"/>
                <w:szCs w:val="20"/>
                <w:lang w:eastAsia="en-US"/>
              </w:rPr>
              <w:t>Объем бюджетных ассигнований на реализацию подпрограммы составляет  - 1099,0</w:t>
            </w:r>
            <w:r w:rsidRPr="00441FF9">
              <w:rPr>
                <w:color w:val="000000"/>
                <w:sz w:val="20"/>
                <w:szCs w:val="20"/>
                <w:lang w:eastAsia="en-US"/>
              </w:rPr>
              <w:t xml:space="preserve"> </w:t>
            </w:r>
            <w:r w:rsidRPr="00441FF9">
              <w:rPr>
                <w:sz w:val="20"/>
                <w:szCs w:val="20"/>
                <w:lang w:eastAsia="en-US"/>
              </w:rPr>
              <w:t>тыс</w:t>
            </w:r>
            <w:proofErr w:type="gramStart"/>
            <w:r w:rsidRPr="00441FF9">
              <w:rPr>
                <w:sz w:val="20"/>
                <w:szCs w:val="20"/>
                <w:lang w:eastAsia="en-US"/>
              </w:rPr>
              <w:t>.р</w:t>
            </w:r>
            <w:proofErr w:type="gramEnd"/>
            <w:r w:rsidRPr="00441FF9">
              <w:rPr>
                <w:sz w:val="20"/>
                <w:szCs w:val="20"/>
                <w:lang w:eastAsia="en-US"/>
              </w:rPr>
              <w:t>ублей,</w:t>
            </w:r>
          </w:p>
          <w:p w:rsidR="00E03F0D" w:rsidRPr="00441FF9" w:rsidRDefault="00E03F0D" w:rsidP="003767C1">
            <w:pPr>
              <w:shd w:val="clear" w:color="auto" w:fill="FFFFFF"/>
              <w:ind w:left="141"/>
              <w:jc w:val="both"/>
              <w:rPr>
                <w:sz w:val="20"/>
                <w:szCs w:val="20"/>
                <w:lang w:eastAsia="en-US"/>
              </w:rPr>
            </w:pPr>
            <w:r w:rsidRPr="00441FF9">
              <w:rPr>
                <w:sz w:val="20"/>
                <w:szCs w:val="20"/>
                <w:lang w:eastAsia="en-US"/>
              </w:rPr>
              <w:t>в том числе средства областного бюджета- 1099,0</w:t>
            </w:r>
            <w:r w:rsidRPr="00441FF9">
              <w:rPr>
                <w:sz w:val="20"/>
                <w:szCs w:val="20"/>
                <w:lang w:val="en-US" w:eastAsia="en-US"/>
              </w:rPr>
              <w:t> </w:t>
            </w:r>
            <w:r w:rsidRPr="00441FF9">
              <w:rPr>
                <w:sz w:val="20"/>
                <w:szCs w:val="20"/>
                <w:lang w:eastAsia="en-US"/>
              </w:rPr>
              <w:t>тыс. руб.;</w:t>
            </w:r>
          </w:p>
          <w:p w:rsidR="00E03F0D" w:rsidRPr="00441FF9" w:rsidRDefault="00E03F0D" w:rsidP="003767C1">
            <w:pPr>
              <w:widowControl w:val="0"/>
              <w:shd w:val="clear" w:color="auto" w:fill="FFFFFF"/>
              <w:autoSpaceDE w:val="0"/>
              <w:autoSpaceDN w:val="0"/>
              <w:adjustRightInd w:val="0"/>
              <w:ind w:left="141"/>
              <w:jc w:val="both"/>
              <w:rPr>
                <w:sz w:val="20"/>
                <w:szCs w:val="20"/>
                <w:lang w:eastAsia="en-US"/>
              </w:rPr>
            </w:pPr>
            <w:r w:rsidRPr="00441FF9">
              <w:rPr>
                <w:sz w:val="20"/>
                <w:szCs w:val="20"/>
                <w:lang w:eastAsia="en-US"/>
              </w:rPr>
              <w:t>Объем бюджетных ассигнований на реализацию муниципальной подпрограммы по годам составляет (тыс. руб.):</w:t>
            </w:r>
          </w:p>
        </w:tc>
      </w:tr>
      <w:tr w:rsidR="00E03F0D" w:rsidRPr="00441FF9" w:rsidTr="003767C1">
        <w:tc>
          <w:tcPr>
            <w:tcW w:w="2450" w:type="dxa"/>
            <w:vMerge/>
            <w:tcBorders>
              <w:top w:val="single" w:sz="6" w:space="0" w:color="auto"/>
              <w:left w:val="single" w:sz="6" w:space="0" w:color="auto"/>
              <w:bottom w:val="nil"/>
              <w:right w:val="single" w:sz="6" w:space="0" w:color="auto"/>
            </w:tcBorders>
            <w:vAlign w:val="center"/>
            <w:hideMark/>
          </w:tcPr>
          <w:p w:rsidR="00E03F0D" w:rsidRPr="00441FF9" w:rsidRDefault="00E03F0D" w:rsidP="003767C1">
            <w:pPr>
              <w:rPr>
                <w:sz w:val="20"/>
                <w:szCs w:val="20"/>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z w:val="20"/>
                <w:szCs w:val="20"/>
                <w:lang w:eastAsia="en-US"/>
              </w:rPr>
              <w:t>Год</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z w:val="20"/>
                <w:szCs w:val="20"/>
                <w:lang w:eastAsia="en-US"/>
              </w:rPr>
              <w:t>Всего</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pacing w:val="-2"/>
                <w:sz w:val="20"/>
                <w:szCs w:val="20"/>
                <w:lang w:eastAsia="en-US"/>
              </w:rPr>
              <w:t>Федеральный бюджет</w:t>
            </w:r>
          </w:p>
        </w:tc>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pacing w:val="-2"/>
                <w:sz w:val="20"/>
                <w:szCs w:val="20"/>
                <w:lang w:eastAsia="en-US"/>
              </w:rPr>
              <w:t>Областной бюджет</w:t>
            </w:r>
          </w:p>
        </w:tc>
      </w:tr>
      <w:tr w:rsidR="00E03F0D" w:rsidRPr="00441FF9" w:rsidTr="003767C1">
        <w:tc>
          <w:tcPr>
            <w:tcW w:w="2450" w:type="dxa"/>
            <w:vMerge/>
            <w:tcBorders>
              <w:top w:val="single" w:sz="6" w:space="0" w:color="auto"/>
              <w:left w:val="single" w:sz="6" w:space="0" w:color="auto"/>
              <w:bottom w:val="nil"/>
              <w:right w:val="single" w:sz="6" w:space="0" w:color="auto"/>
            </w:tcBorders>
            <w:vAlign w:val="center"/>
            <w:hideMark/>
          </w:tcPr>
          <w:p w:rsidR="00E03F0D" w:rsidRPr="00441FF9" w:rsidRDefault="00E03F0D" w:rsidP="003767C1">
            <w:pPr>
              <w:rPr>
                <w:sz w:val="20"/>
                <w:szCs w:val="20"/>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z w:val="20"/>
                <w:szCs w:val="20"/>
                <w:lang w:eastAsia="en-US"/>
              </w:rPr>
              <w:t>2014</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z w:val="20"/>
                <w:szCs w:val="20"/>
                <w:lang w:eastAsia="en-US"/>
              </w:rPr>
              <w:t>1099,0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z w:val="20"/>
                <w:szCs w:val="20"/>
                <w:lang w:eastAsia="en-US"/>
              </w:rPr>
              <w:t>1099,0</w:t>
            </w:r>
          </w:p>
        </w:tc>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z w:val="20"/>
                <w:szCs w:val="20"/>
                <w:lang w:eastAsia="en-US"/>
              </w:rPr>
              <w:t>1099,0</w:t>
            </w:r>
          </w:p>
        </w:tc>
      </w:tr>
      <w:tr w:rsidR="00E03F0D" w:rsidRPr="00441FF9" w:rsidTr="003767C1">
        <w:tc>
          <w:tcPr>
            <w:tcW w:w="2450" w:type="dxa"/>
            <w:vMerge/>
            <w:tcBorders>
              <w:top w:val="single" w:sz="6" w:space="0" w:color="auto"/>
              <w:left w:val="single" w:sz="6" w:space="0" w:color="auto"/>
              <w:bottom w:val="nil"/>
              <w:right w:val="single" w:sz="6" w:space="0" w:color="auto"/>
            </w:tcBorders>
            <w:vAlign w:val="center"/>
            <w:hideMark/>
          </w:tcPr>
          <w:p w:rsidR="00E03F0D" w:rsidRPr="00441FF9" w:rsidRDefault="00E03F0D" w:rsidP="003767C1">
            <w:pPr>
              <w:rPr>
                <w:sz w:val="20"/>
                <w:szCs w:val="20"/>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z w:val="20"/>
                <w:szCs w:val="20"/>
                <w:lang w:eastAsia="en-US"/>
              </w:rPr>
              <w:t>2015</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z w:val="20"/>
                <w:szCs w:val="20"/>
                <w:lang w:eastAsia="en-US"/>
              </w:rPr>
              <w:t>1099,0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z w:val="20"/>
                <w:szCs w:val="20"/>
                <w:lang w:eastAsia="en-US"/>
              </w:rPr>
              <w:t>1099,0</w:t>
            </w:r>
          </w:p>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z w:val="20"/>
                <w:szCs w:val="20"/>
                <w:lang w:eastAsia="en-US"/>
              </w:rPr>
              <w:t>1099,0</w:t>
            </w:r>
          </w:p>
        </w:tc>
      </w:tr>
      <w:tr w:rsidR="00E03F0D" w:rsidRPr="00441FF9" w:rsidTr="003767C1">
        <w:tc>
          <w:tcPr>
            <w:tcW w:w="2450" w:type="dxa"/>
            <w:vMerge/>
            <w:tcBorders>
              <w:top w:val="single" w:sz="6" w:space="0" w:color="auto"/>
              <w:left w:val="single" w:sz="6" w:space="0" w:color="auto"/>
              <w:bottom w:val="nil"/>
              <w:right w:val="single" w:sz="6" w:space="0" w:color="auto"/>
            </w:tcBorders>
            <w:vAlign w:val="center"/>
            <w:hideMark/>
          </w:tcPr>
          <w:p w:rsidR="00E03F0D" w:rsidRPr="00441FF9" w:rsidRDefault="00E03F0D" w:rsidP="003767C1">
            <w:pPr>
              <w:rPr>
                <w:sz w:val="20"/>
                <w:szCs w:val="20"/>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z w:val="20"/>
                <w:szCs w:val="20"/>
                <w:lang w:eastAsia="en-US"/>
              </w:rPr>
              <w:t>2016</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z w:val="20"/>
                <w:szCs w:val="20"/>
                <w:lang w:eastAsia="en-US"/>
              </w:rPr>
              <w:t>1099,0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autoSpaceDE w:val="0"/>
              <w:autoSpaceDN w:val="0"/>
              <w:adjustRightInd w:val="0"/>
              <w:ind w:left="141"/>
              <w:jc w:val="center"/>
              <w:rPr>
                <w:sz w:val="20"/>
                <w:szCs w:val="20"/>
                <w:lang w:eastAsia="en-US"/>
              </w:rPr>
            </w:pPr>
            <w:r w:rsidRPr="00441FF9">
              <w:rPr>
                <w:sz w:val="20"/>
                <w:szCs w:val="20"/>
                <w:lang w:eastAsia="en-US"/>
              </w:rPr>
              <w:t>1099,0</w:t>
            </w:r>
          </w:p>
          <w:p w:rsidR="00E03F0D" w:rsidRPr="00441FF9" w:rsidRDefault="00E03F0D" w:rsidP="003767C1">
            <w:pPr>
              <w:widowControl w:val="0"/>
              <w:autoSpaceDE w:val="0"/>
              <w:autoSpaceDN w:val="0"/>
              <w:adjustRightInd w:val="0"/>
              <w:ind w:left="141"/>
              <w:rPr>
                <w:sz w:val="20"/>
                <w:szCs w:val="20"/>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r w:rsidRPr="00441FF9">
              <w:rPr>
                <w:sz w:val="20"/>
                <w:szCs w:val="20"/>
                <w:lang w:eastAsia="en-US"/>
              </w:rPr>
              <w:t>1099,0</w:t>
            </w:r>
          </w:p>
          <w:p w:rsidR="00E03F0D" w:rsidRPr="00441FF9" w:rsidRDefault="00E03F0D" w:rsidP="003767C1">
            <w:pPr>
              <w:widowControl w:val="0"/>
              <w:shd w:val="clear" w:color="auto" w:fill="FFFFFF"/>
              <w:autoSpaceDE w:val="0"/>
              <w:autoSpaceDN w:val="0"/>
              <w:adjustRightInd w:val="0"/>
              <w:ind w:left="141"/>
              <w:jc w:val="center"/>
              <w:rPr>
                <w:sz w:val="20"/>
                <w:szCs w:val="20"/>
                <w:lang w:eastAsia="en-US"/>
              </w:rPr>
            </w:pPr>
          </w:p>
        </w:tc>
      </w:tr>
      <w:tr w:rsidR="00E03F0D" w:rsidRPr="00441FF9" w:rsidTr="003767C1">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sz w:val="20"/>
                <w:szCs w:val="20"/>
                <w:lang w:eastAsia="en-US"/>
              </w:rPr>
            </w:pPr>
            <w:r w:rsidRPr="00441FF9">
              <w:rPr>
                <w:b/>
                <w:bCs/>
                <w:sz w:val="20"/>
                <w:szCs w:val="20"/>
                <w:lang w:eastAsia="en-US"/>
              </w:rPr>
              <w:t>Ожидаемые непосредственные результаты реализации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3F0D" w:rsidRPr="00273B62" w:rsidRDefault="00E03F0D" w:rsidP="003767C1">
            <w:pPr>
              <w:pStyle w:val="ConsPlusCell"/>
              <w:spacing w:line="240" w:lineRule="auto"/>
              <w:ind w:left="141"/>
              <w:rPr>
                <w:rFonts w:ascii="Times New Roman" w:hAnsi="Times New Roman" w:cs="Times New Roman"/>
                <w:spacing w:val="-6"/>
              </w:rPr>
            </w:pPr>
            <w:r w:rsidRPr="00273B62">
              <w:rPr>
                <w:rFonts w:ascii="Times New Roman" w:hAnsi="Times New Roman" w:cs="Times New Roman"/>
                <w:spacing w:val="-6"/>
              </w:rPr>
              <w:t>Стабильное и эффективное исполнение муниципальными образованиями переданных муниципальных полномочий</w:t>
            </w:r>
          </w:p>
        </w:tc>
      </w:tr>
    </w:tbl>
    <w:p w:rsidR="00E03F0D" w:rsidRPr="00441FF9" w:rsidRDefault="00E03F0D" w:rsidP="00E03F0D">
      <w:pPr>
        <w:shd w:val="clear" w:color="auto" w:fill="FFFFFF"/>
        <w:tabs>
          <w:tab w:val="left" w:pos="1042"/>
        </w:tabs>
        <w:spacing w:before="278"/>
        <w:ind w:right="10" w:firstLine="567"/>
        <w:jc w:val="both"/>
        <w:rPr>
          <w:b/>
          <w:sz w:val="20"/>
          <w:szCs w:val="20"/>
        </w:rPr>
      </w:pPr>
      <w:r w:rsidRPr="00441FF9">
        <w:rPr>
          <w:b/>
          <w:bCs/>
          <w:sz w:val="20"/>
          <w:szCs w:val="20"/>
        </w:rPr>
        <w:t>1.</w:t>
      </w:r>
      <w:r w:rsidRPr="00441FF9">
        <w:rPr>
          <w:b/>
          <w:bCs/>
          <w:sz w:val="20"/>
          <w:szCs w:val="20"/>
        </w:rPr>
        <w:tab/>
      </w:r>
      <w:r w:rsidRPr="00441FF9">
        <w:rPr>
          <w:b/>
          <w:sz w:val="20"/>
          <w:szCs w:val="20"/>
        </w:rPr>
        <w:t>Характеристика сферы реализации подпрограммы, описание основных проблем в указанной сфере и прогноз ее развития</w:t>
      </w:r>
      <w:r w:rsidRPr="00441FF9">
        <w:rPr>
          <w:b/>
          <w:bCs/>
          <w:sz w:val="20"/>
          <w:szCs w:val="20"/>
        </w:rPr>
        <w:t>.</w:t>
      </w:r>
    </w:p>
    <w:p w:rsidR="00E03F0D" w:rsidRPr="00441FF9" w:rsidRDefault="00E03F0D" w:rsidP="00E03F0D">
      <w:pPr>
        <w:ind w:firstLine="567"/>
        <w:jc w:val="both"/>
        <w:rPr>
          <w:sz w:val="20"/>
          <w:szCs w:val="20"/>
        </w:rPr>
      </w:pPr>
      <w:r w:rsidRPr="00441FF9">
        <w:rPr>
          <w:spacing w:val="-3"/>
          <w:sz w:val="20"/>
          <w:szCs w:val="20"/>
        </w:rPr>
        <w:t xml:space="preserve">Законом Воронежской области от 03.04.2006 № 29-ОЗ «О наделении органов местного самоуправления муниципальных районов и городских округов отдельными государственными полномочиями Воронежской области </w:t>
      </w:r>
      <w:r w:rsidRPr="00441FF9">
        <w:rPr>
          <w:sz w:val="20"/>
          <w:szCs w:val="20"/>
        </w:rPr>
        <w:t>по созданию и организации деятельности комиссий по делам несовершеннолетних и защите их прав» администрация Панинского  муниципального района была наделена соответствующими полномочиями.</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Финансовое обеспечение муниципальных полномочий, переданных администрации Панинского муниципального района, осуществляется за счет субвенций, предоставляемых бюджету Панинского муниципального района из областного бюджета.</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Указанные субвенции расходуются в порядке, установленном постановлением Правительства Воронежской области от 14.04.2009 № 264 «О порядке расходования субвенций, предоставляемых бюджетам муниципальных районов и городских округов из областного бюджета на осуществление государственных полномочий по </w:t>
      </w:r>
      <w:r w:rsidRPr="00441FF9">
        <w:rPr>
          <w:sz w:val="20"/>
          <w:szCs w:val="20"/>
        </w:rPr>
        <w:t>созданию и организации деятельности комиссий по делам несовершеннолетних и защите их прав»</w:t>
      </w:r>
      <w:r w:rsidRPr="00441FF9">
        <w:rPr>
          <w:rFonts w:eastAsia="Calibri"/>
          <w:sz w:val="20"/>
          <w:szCs w:val="20"/>
          <w:lang w:eastAsia="en-US"/>
        </w:rPr>
        <w:t>.</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lastRenderedPageBreak/>
        <w:t xml:space="preserve">Финансовые средства (в форме субвенций), необходимые для осуществления администрацией Панинского муниципального района полномочий, ежегодно </w:t>
      </w:r>
      <w:proofErr w:type="gramStart"/>
      <w:r w:rsidRPr="00441FF9">
        <w:rPr>
          <w:rFonts w:eastAsia="Calibri"/>
          <w:sz w:val="20"/>
          <w:szCs w:val="20"/>
          <w:lang w:eastAsia="en-US"/>
        </w:rPr>
        <w:t>предусматриваются в решении Совета народных депутатов о муниципальном бюджете на очередной финансовый год и передаются</w:t>
      </w:r>
      <w:proofErr w:type="gramEnd"/>
      <w:r w:rsidRPr="00441FF9">
        <w:rPr>
          <w:rFonts w:eastAsia="Calibri"/>
          <w:sz w:val="20"/>
          <w:szCs w:val="20"/>
          <w:lang w:eastAsia="en-US"/>
        </w:rPr>
        <w:t xml:space="preserve"> органам местного самоуправления в соответствии с бюджетным законодательством.</w:t>
      </w:r>
    </w:p>
    <w:p w:rsidR="00E03F0D" w:rsidRPr="00441FF9" w:rsidRDefault="00E03F0D" w:rsidP="00E03F0D">
      <w:pPr>
        <w:ind w:firstLine="540"/>
        <w:jc w:val="both"/>
        <w:rPr>
          <w:sz w:val="20"/>
          <w:szCs w:val="20"/>
        </w:rPr>
      </w:pPr>
      <w:r w:rsidRPr="00441FF9">
        <w:rPr>
          <w:spacing w:val="-3"/>
          <w:sz w:val="20"/>
          <w:szCs w:val="20"/>
        </w:rPr>
        <w:t xml:space="preserve">Законом Воронежской области от 11.11.2009 №135-ОЗ «О наделении органов местного самоуправления муниципальных районов отдельными государственными полномочиями Воронежской области </w:t>
      </w:r>
      <w:r w:rsidRPr="00441FF9">
        <w:rPr>
          <w:sz w:val="20"/>
          <w:szCs w:val="20"/>
        </w:rPr>
        <w:t>по сбору информации от поселений, входящих в муниципальный район, необходимой для ведения регистра муниципальных правовых актов Воронежской области»  администрация была наделена соответствующими полномочиями.</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Указанные субвенции расходуются в порядке, установленном постановлением Правительства Воронежской области от 15.02.2010 № 98 «О порядке расходования субвенций, предоставляемых бюджетам муниципальных районов Воронежской области из областного бюджета на осуществление муниципальных полномочий </w:t>
      </w:r>
      <w:r w:rsidRPr="00441FF9">
        <w:rPr>
          <w:sz w:val="20"/>
          <w:szCs w:val="20"/>
        </w:rPr>
        <w:t>по сбору информации от поселений, входящих в муниципальный район, необходимой для ведения регистра государственных правовых актов Воронежской области»</w:t>
      </w:r>
      <w:r w:rsidRPr="00441FF9">
        <w:rPr>
          <w:rFonts w:eastAsia="Calibri"/>
          <w:sz w:val="20"/>
          <w:szCs w:val="20"/>
          <w:lang w:eastAsia="en-US"/>
        </w:rPr>
        <w:t>.</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Финансовые средства, необходимые для осуществления администрацией Панинского муниципального района государственных полномочий, ежегодно </w:t>
      </w:r>
      <w:proofErr w:type="gramStart"/>
      <w:r w:rsidRPr="00441FF9">
        <w:rPr>
          <w:rFonts w:eastAsia="Calibri"/>
          <w:sz w:val="20"/>
          <w:szCs w:val="20"/>
          <w:lang w:eastAsia="en-US"/>
        </w:rPr>
        <w:t>предусматриваются в решение Совета народных депутатов  о муниципальном  бюджете на очередной финансовый год и передаются</w:t>
      </w:r>
      <w:proofErr w:type="gramEnd"/>
      <w:r w:rsidRPr="00441FF9">
        <w:rPr>
          <w:rFonts w:eastAsia="Calibri"/>
          <w:sz w:val="20"/>
          <w:szCs w:val="20"/>
          <w:lang w:eastAsia="en-US"/>
        </w:rPr>
        <w:t xml:space="preserve"> администрации Панинского муниципального района в соответствии с действующим бюджетным законодательством.</w:t>
      </w:r>
    </w:p>
    <w:p w:rsidR="00E03F0D" w:rsidRPr="00441FF9" w:rsidRDefault="00E03F0D" w:rsidP="00E03F0D">
      <w:pPr>
        <w:tabs>
          <w:tab w:val="left" w:pos="0"/>
        </w:tabs>
        <w:ind w:right="23" w:firstLine="567"/>
        <w:jc w:val="both"/>
        <w:rPr>
          <w:b/>
          <w:sz w:val="20"/>
          <w:szCs w:val="20"/>
        </w:rPr>
      </w:pPr>
      <w:r w:rsidRPr="00441FF9">
        <w:rPr>
          <w:b/>
          <w:sz w:val="20"/>
          <w:szCs w:val="2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03F0D" w:rsidRPr="00441FF9" w:rsidRDefault="00E03F0D" w:rsidP="00E03F0D">
      <w:pPr>
        <w:shd w:val="clear" w:color="auto" w:fill="FFFFFF"/>
        <w:ind w:right="5" w:firstLine="567"/>
        <w:jc w:val="both"/>
        <w:rPr>
          <w:spacing w:val="-5"/>
          <w:sz w:val="20"/>
          <w:szCs w:val="20"/>
        </w:rPr>
      </w:pPr>
      <w:r w:rsidRPr="00441FF9">
        <w:rPr>
          <w:bCs/>
          <w:sz w:val="20"/>
          <w:szCs w:val="20"/>
        </w:rPr>
        <w:t xml:space="preserve">Целью </w:t>
      </w:r>
      <w:r w:rsidRPr="00441FF9">
        <w:rPr>
          <w:sz w:val="20"/>
          <w:szCs w:val="20"/>
        </w:rPr>
        <w:t>подпрограммы является с</w:t>
      </w:r>
      <w:r w:rsidRPr="00441FF9">
        <w:rPr>
          <w:spacing w:val="-5"/>
          <w:sz w:val="20"/>
          <w:szCs w:val="20"/>
        </w:rPr>
        <w:t>оздание условий для эффективного исполнения администрацией  Панинского муниципального района переданных государственных полномочий.</w:t>
      </w:r>
    </w:p>
    <w:p w:rsidR="00E03F0D" w:rsidRPr="00441FF9" w:rsidRDefault="00E03F0D" w:rsidP="00E03F0D">
      <w:pPr>
        <w:shd w:val="clear" w:color="auto" w:fill="FFFFFF"/>
        <w:ind w:right="5" w:firstLine="567"/>
        <w:jc w:val="both"/>
        <w:rPr>
          <w:sz w:val="20"/>
          <w:szCs w:val="20"/>
        </w:rPr>
      </w:pPr>
      <w:r w:rsidRPr="00441FF9">
        <w:rPr>
          <w:spacing w:val="-9"/>
          <w:sz w:val="20"/>
          <w:szCs w:val="20"/>
        </w:rPr>
        <w:t xml:space="preserve"> Достижение цели подпрограммы требует решения ее задач путем реализации </w:t>
      </w:r>
      <w:r w:rsidRPr="00441FF9">
        <w:rPr>
          <w:sz w:val="20"/>
          <w:szCs w:val="20"/>
        </w:rPr>
        <w:t xml:space="preserve">соответствующих основных мероприятий подпрограммы. </w:t>
      </w:r>
      <w:r w:rsidRPr="00441FF9">
        <w:rPr>
          <w:bCs/>
          <w:sz w:val="20"/>
          <w:szCs w:val="20"/>
        </w:rPr>
        <w:t>Задачей является ф</w:t>
      </w:r>
      <w:r w:rsidRPr="00441FF9">
        <w:rPr>
          <w:spacing w:val="-5"/>
          <w:sz w:val="20"/>
          <w:szCs w:val="20"/>
        </w:rPr>
        <w:t>инансовое обеспечение государственных полномочий, переданных администрации Панинского муниципального района</w:t>
      </w:r>
      <w:r w:rsidRPr="00441FF9">
        <w:rPr>
          <w:sz w:val="20"/>
          <w:szCs w:val="20"/>
        </w:rPr>
        <w:t>.</w:t>
      </w:r>
    </w:p>
    <w:p w:rsidR="00E03F0D" w:rsidRPr="00441FF9" w:rsidRDefault="00E03F0D" w:rsidP="00E03F0D">
      <w:pPr>
        <w:shd w:val="clear" w:color="auto" w:fill="FFFFFF"/>
        <w:ind w:firstLine="567"/>
        <w:jc w:val="both"/>
        <w:rPr>
          <w:sz w:val="20"/>
          <w:szCs w:val="20"/>
        </w:rPr>
      </w:pPr>
      <w:r w:rsidRPr="00441FF9">
        <w:rPr>
          <w:sz w:val="20"/>
          <w:szCs w:val="20"/>
        </w:rPr>
        <w:t xml:space="preserve">Описание целевых индикаторов и </w:t>
      </w:r>
      <w:r w:rsidRPr="00441FF9">
        <w:rPr>
          <w:bCs/>
          <w:sz w:val="20"/>
          <w:szCs w:val="20"/>
        </w:rPr>
        <w:t xml:space="preserve">показателей </w:t>
      </w:r>
      <w:r w:rsidRPr="00441FF9">
        <w:rPr>
          <w:sz w:val="20"/>
          <w:szCs w:val="20"/>
        </w:rPr>
        <w:t>подпрограммы:</w:t>
      </w:r>
    </w:p>
    <w:p w:rsidR="00E03F0D" w:rsidRPr="00441FF9" w:rsidRDefault="00E03F0D" w:rsidP="00E03F0D">
      <w:pPr>
        <w:pStyle w:val="a4"/>
        <w:ind w:firstLine="567"/>
        <w:jc w:val="both"/>
        <w:rPr>
          <w:sz w:val="20"/>
          <w:szCs w:val="20"/>
        </w:rPr>
      </w:pPr>
      <w:r w:rsidRPr="00441FF9">
        <w:rPr>
          <w:sz w:val="20"/>
          <w:szCs w:val="20"/>
        </w:rPr>
        <w:t>Соотношение фактического размера перечисленных администрации Панинского муниципального района субвенций на осуществление переданных государственных полномочий к запланированному объему, % (С):</w:t>
      </w:r>
    </w:p>
    <w:p w:rsidR="00E03F0D" w:rsidRPr="00441FF9" w:rsidRDefault="00E03F0D" w:rsidP="00E03F0D">
      <w:pPr>
        <w:pStyle w:val="a4"/>
        <w:ind w:firstLine="567"/>
        <w:jc w:val="both"/>
        <w:rPr>
          <w:sz w:val="20"/>
          <w:szCs w:val="20"/>
        </w:rPr>
      </w:pPr>
    </w:p>
    <w:p w:rsidR="00E03F0D" w:rsidRPr="00441FF9" w:rsidRDefault="00E03F0D" w:rsidP="00E03F0D">
      <w:pPr>
        <w:pStyle w:val="a4"/>
        <w:ind w:firstLine="567"/>
        <w:jc w:val="both"/>
        <w:rPr>
          <w:sz w:val="20"/>
          <w:szCs w:val="20"/>
        </w:rPr>
      </w:pPr>
      <w:proofErr w:type="spellStart"/>
      <w:r w:rsidRPr="00441FF9">
        <w:rPr>
          <w:sz w:val="20"/>
          <w:szCs w:val="20"/>
        </w:rPr>
        <w:t>С=Сф</w:t>
      </w:r>
      <w:proofErr w:type="spellEnd"/>
      <w:r w:rsidRPr="00441FF9">
        <w:rPr>
          <w:sz w:val="20"/>
          <w:szCs w:val="20"/>
        </w:rPr>
        <w:t>/</w:t>
      </w:r>
      <w:proofErr w:type="spellStart"/>
      <w:r w:rsidRPr="00441FF9">
        <w:rPr>
          <w:sz w:val="20"/>
          <w:szCs w:val="20"/>
        </w:rPr>
        <w:t>Сп</w:t>
      </w:r>
      <w:proofErr w:type="spellEnd"/>
      <w:r w:rsidRPr="00441FF9">
        <w:rPr>
          <w:sz w:val="20"/>
          <w:szCs w:val="20"/>
        </w:rPr>
        <w:t>*100,</w:t>
      </w:r>
    </w:p>
    <w:p w:rsidR="00E03F0D" w:rsidRPr="00441FF9" w:rsidRDefault="00E03F0D" w:rsidP="00E03F0D">
      <w:pPr>
        <w:pStyle w:val="a4"/>
        <w:ind w:firstLine="567"/>
        <w:jc w:val="both"/>
        <w:rPr>
          <w:sz w:val="20"/>
          <w:szCs w:val="20"/>
        </w:rPr>
      </w:pPr>
    </w:p>
    <w:p w:rsidR="00E03F0D" w:rsidRPr="00441FF9" w:rsidRDefault="00E03F0D" w:rsidP="00E03F0D">
      <w:pPr>
        <w:pStyle w:val="a4"/>
        <w:ind w:firstLine="567"/>
        <w:jc w:val="both"/>
        <w:rPr>
          <w:sz w:val="20"/>
          <w:szCs w:val="20"/>
        </w:rPr>
      </w:pPr>
      <w:r w:rsidRPr="00441FF9">
        <w:rPr>
          <w:sz w:val="20"/>
          <w:szCs w:val="20"/>
        </w:rPr>
        <w:t>где:</w:t>
      </w:r>
    </w:p>
    <w:p w:rsidR="00E03F0D" w:rsidRPr="00441FF9" w:rsidRDefault="00E03F0D" w:rsidP="00E03F0D">
      <w:pPr>
        <w:pStyle w:val="a4"/>
        <w:ind w:firstLine="567"/>
        <w:jc w:val="both"/>
        <w:rPr>
          <w:sz w:val="20"/>
          <w:szCs w:val="20"/>
        </w:rPr>
      </w:pPr>
      <w:proofErr w:type="spellStart"/>
      <w:r w:rsidRPr="00441FF9">
        <w:rPr>
          <w:sz w:val="20"/>
          <w:szCs w:val="20"/>
        </w:rPr>
        <w:t>Сф</w:t>
      </w:r>
      <w:proofErr w:type="spellEnd"/>
      <w:r w:rsidRPr="00441FF9">
        <w:rPr>
          <w:sz w:val="20"/>
          <w:szCs w:val="20"/>
        </w:rPr>
        <w:t xml:space="preserve"> – размер субвенций на осуществление переданных государственных полномочий, фактически перечисленный бюджету Панинского муниципального района;</w:t>
      </w:r>
    </w:p>
    <w:p w:rsidR="00E03F0D" w:rsidRPr="00441FF9" w:rsidRDefault="00E03F0D" w:rsidP="00E03F0D">
      <w:pPr>
        <w:pStyle w:val="a4"/>
        <w:ind w:firstLine="567"/>
        <w:jc w:val="both"/>
        <w:rPr>
          <w:sz w:val="20"/>
          <w:szCs w:val="20"/>
        </w:rPr>
      </w:pPr>
      <w:proofErr w:type="spellStart"/>
      <w:r w:rsidRPr="00441FF9">
        <w:rPr>
          <w:sz w:val="20"/>
          <w:szCs w:val="20"/>
        </w:rPr>
        <w:t>Сп</w:t>
      </w:r>
      <w:proofErr w:type="spellEnd"/>
      <w:r w:rsidRPr="00441FF9">
        <w:rPr>
          <w:sz w:val="20"/>
          <w:szCs w:val="20"/>
        </w:rPr>
        <w:t xml:space="preserve"> – запланированный размер субвенций на осуществление переданных государственных полномочий.</w:t>
      </w:r>
    </w:p>
    <w:p w:rsidR="00E03F0D" w:rsidRPr="00441FF9" w:rsidRDefault="00E03F0D" w:rsidP="00E03F0D">
      <w:pPr>
        <w:pStyle w:val="ConsNormal"/>
        <w:widowControl/>
        <w:ind w:firstLine="567"/>
        <w:jc w:val="both"/>
        <w:rPr>
          <w:rFonts w:ascii="Times New Roman" w:hAnsi="Times New Roman" w:cs="Times New Roman"/>
        </w:rPr>
      </w:pPr>
      <w:r w:rsidRPr="00441FF9">
        <w:rPr>
          <w:rFonts w:ascii="Times New Roman" w:hAnsi="Times New Roman" w:cs="Times New Roman"/>
        </w:rPr>
        <w:t xml:space="preserve">Значения целевых показателей (индикаторов) подпрограммы </w:t>
      </w:r>
      <w:r w:rsidRPr="00441FF9">
        <w:rPr>
          <w:rFonts w:ascii="Times New Roman" w:hAnsi="Times New Roman" w:cs="Times New Roman"/>
          <w:spacing w:val="-1"/>
        </w:rPr>
        <w:t xml:space="preserve">на весь срок ее реализации приведены </w:t>
      </w:r>
      <w:r w:rsidRPr="00441FF9">
        <w:rPr>
          <w:rFonts w:ascii="Times New Roman" w:hAnsi="Times New Roman" w:cs="Times New Roman"/>
        </w:rPr>
        <w:t>в приложении 1.</w:t>
      </w:r>
    </w:p>
    <w:p w:rsidR="00E03F0D" w:rsidRPr="00441FF9" w:rsidRDefault="00E03F0D" w:rsidP="00E03F0D">
      <w:pPr>
        <w:pStyle w:val="ConsNormal"/>
        <w:widowControl/>
        <w:ind w:firstLine="567"/>
        <w:jc w:val="both"/>
        <w:rPr>
          <w:rFonts w:ascii="Times New Roman" w:hAnsi="Times New Roman" w:cs="Times New Roman"/>
        </w:rPr>
      </w:pPr>
      <w:r w:rsidRPr="00441FF9">
        <w:rPr>
          <w:rFonts w:ascii="Times New Roman" w:hAnsi="Times New Roman" w:cs="Times New Roman"/>
          <w:bCs/>
        </w:rPr>
        <w:t xml:space="preserve">Ожидаемый результат </w:t>
      </w:r>
      <w:r w:rsidRPr="00441FF9">
        <w:rPr>
          <w:rFonts w:ascii="Times New Roman" w:hAnsi="Times New Roman" w:cs="Times New Roman"/>
        </w:rPr>
        <w:t>реализации подпрограммы:</w:t>
      </w:r>
    </w:p>
    <w:p w:rsidR="00E03F0D" w:rsidRPr="00441FF9" w:rsidRDefault="00E03F0D" w:rsidP="00E03F0D">
      <w:pPr>
        <w:shd w:val="clear" w:color="auto" w:fill="FFFFFF"/>
        <w:ind w:firstLine="567"/>
        <w:jc w:val="both"/>
        <w:rPr>
          <w:sz w:val="20"/>
          <w:szCs w:val="20"/>
        </w:rPr>
      </w:pPr>
      <w:r w:rsidRPr="00441FF9">
        <w:rPr>
          <w:spacing w:val="-6"/>
          <w:sz w:val="20"/>
          <w:szCs w:val="20"/>
        </w:rPr>
        <w:t>Стабильное и эффективное исполнение администрацией переданных областных полномочий</w:t>
      </w:r>
      <w:r w:rsidRPr="00441FF9">
        <w:rPr>
          <w:sz w:val="20"/>
          <w:szCs w:val="20"/>
        </w:rPr>
        <w:t xml:space="preserve"> по созданию и организации деятельности комиссий по делам несовершеннолетних и защите их прав,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r w:rsidRPr="00441FF9">
        <w:rPr>
          <w:rFonts w:eastAsia="Calibri"/>
          <w:sz w:val="20"/>
          <w:szCs w:val="20"/>
          <w:lang w:eastAsia="en-US"/>
        </w:rPr>
        <w:t>,</w:t>
      </w:r>
      <w:r w:rsidRPr="00441FF9">
        <w:rPr>
          <w:sz w:val="20"/>
          <w:szCs w:val="20"/>
          <w:lang w:eastAsia="en-US"/>
        </w:rPr>
        <w:t xml:space="preserve"> по созданию и организации деятельности административных комиссий</w:t>
      </w:r>
    </w:p>
    <w:p w:rsidR="00E03F0D" w:rsidRPr="00441FF9" w:rsidRDefault="00E03F0D" w:rsidP="00E03F0D">
      <w:pPr>
        <w:jc w:val="both"/>
        <w:outlineLvl w:val="2"/>
        <w:rPr>
          <w:sz w:val="20"/>
          <w:szCs w:val="20"/>
        </w:rPr>
      </w:pPr>
      <w:r w:rsidRPr="00441FF9">
        <w:rPr>
          <w:sz w:val="20"/>
          <w:szCs w:val="20"/>
        </w:rPr>
        <w:t xml:space="preserve">2. </w:t>
      </w:r>
      <w:proofErr w:type="gramStart"/>
      <w:r w:rsidRPr="00441FF9">
        <w:rPr>
          <w:sz w:val="20"/>
          <w:szCs w:val="20"/>
        </w:rPr>
        <w:t>Планирование бюджетных ассигнований из областного  бюджета  на очередной финансовый год и плановый период в соответствии с методикой, утвержденной</w:t>
      </w:r>
      <w:r w:rsidRPr="00441FF9">
        <w:rPr>
          <w:spacing w:val="-3"/>
          <w:sz w:val="20"/>
          <w:szCs w:val="20"/>
        </w:rPr>
        <w:t xml:space="preserve"> законом Воронежской области от 11.11.2009 № 135-ОЗ «О наделении органов местного самоуправления муниципальных районов отдельными государственными полномочиями Воронежской области </w:t>
      </w:r>
      <w:r w:rsidRPr="00441FF9">
        <w:rPr>
          <w:sz w:val="20"/>
          <w:szCs w:val="20"/>
        </w:rPr>
        <w:t>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roofErr w:type="gramEnd"/>
    </w:p>
    <w:p w:rsidR="00E03F0D" w:rsidRPr="00441FF9" w:rsidRDefault="00E03F0D" w:rsidP="00E03F0D">
      <w:pPr>
        <w:ind w:firstLine="567"/>
        <w:jc w:val="both"/>
        <w:outlineLvl w:val="2"/>
        <w:rPr>
          <w:sz w:val="20"/>
          <w:szCs w:val="20"/>
        </w:rPr>
      </w:pPr>
      <w:r w:rsidRPr="00441FF9">
        <w:rPr>
          <w:sz w:val="20"/>
          <w:szCs w:val="20"/>
        </w:rPr>
        <w:t>- доведение администрации Панинского муниципального района уведомлений о бюджетных ассигнованиях из  областного бюджета на очередной финансовый год и плановый период администрации Панинского  муниципального района до начала очередного финансового года;</w:t>
      </w:r>
    </w:p>
    <w:p w:rsidR="00E03F0D" w:rsidRPr="00441FF9" w:rsidRDefault="00E03F0D" w:rsidP="00E03F0D">
      <w:pPr>
        <w:ind w:firstLine="567"/>
        <w:jc w:val="both"/>
        <w:outlineLvl w:val="2"/>
        <w:rPr>
          <w:sz w:val="20"/>
          <w:szCs w:val="20"/>
        </w:rPr>
      </w:pPr>
      <w:r w:rsidRPr="00441FF9">
        <w:rPr>
          <w:sz w:val="20"/>
          <w:szCs w:val="20"/>
        </w:rPr>
        <w:t>- непосредственное перечисление субвенций администрации Панинского муниципального района  согласно бюджетной росписи;</w:t>
      </w:r>
    </w:p>
    <w:p w:rsidR="00E03F0D" w:rsidRPr="00441FF9" w:rsidRDefault="00E03F0D" w:rsidP="00E03F0D">
      <w:pPr>
        <w:shd w:val="clear" w:color="auto" w:fill="FFFFFF"/>
        <w:ind w:firstLine="567"/>
        <w:jc w:val="both"/>
        <w:rPr>
          <w:b/>
          <w:bCs/>
          <w:sz w:val="20"/>
          <w:szCs w:val="20"/>
        </w:rPr>
      </w:pPr>
    </w:p>
    <w:p w:rsidR="00E03F0D" w:rsidRPr="00441FF9" w:rsidRDefault="00E03F0D" w:rsidP="00E03F0D">
      <w:pPr>
        <w:shd w:val="clear" w:color="auto" w:fill="FFFFFF"/>
        <w:ind w:firstLine="567"/>
        <w:jc w:val="both"/>
        <w:rPr>
          <w:b/>
          <w:sz w:val="20"/>
          <w:szCs w:val="20"/>
        </w:rPr>
      </w:pPr>
      <w:r w:rsidRPr="00441FF9">
        <w:rPr>
          <w:b/>
          <w:bCs/>
          <w:sz w:val="20"/>
          <w:szCs w:val="20"/>
        </w:rPr>
        <w:t xml:space="preserve">4. </w:t>
      </w:r>
      <w:r w:rsidRPr="00441FF9">
        <w:rPr>
          <w:b/>
          <w:sz w:val="20"/>
          <w:szCs w:val="20"/>
        </w:rPr>
        <w:t>Характеристика мер муниципального регулирования.</w:t>
      </w:r>
    </w:p>
    <w:p w:rsidR="00E03F0D" w:rsidRPr="00441FF9" w:rsidRDefault="00E03F0D" w:rsidP="00E03F0D">
      <w:pPr>
        <w:ind w:firstLine="567"/>
        <w:jc w:val="both"/>
        <w:rPr>
          <w:rFonts w:eastAsia="Calibri"/>
          <w:sz w:val="20"/>
          <w:szCs w:val="20"/>
          <w:lang w:eastAsia="en-US"/>
        </w:rPr>
      </w:pPr>
      <w:hyperlink r:id="rId24" w:history="1">
        <w:r w:rsidRPr="00441FF9">
          <w:rPr>
            <w:rStyle w:val="ad"/>
            <w:rFonts w:eastAsia="Calibri"/>
            <w:sz w:val="20"/>
            <w:szCs w:val="20"/>
            <w:lang w:eastAsia="en-US"/>
          </w:rPr>
          <w:t>Сведения</w:t>
        </w:r>
      </w:hyperlink>
      <w:r w:rsidRPr="00441FF9">
        <w:rPr>
          <w:rFonts w:eastAsia="Calibri"/>
          <w:sz w:val="20"/>
          <w:szCs w:val="20"/>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E03F0D" w:rsidRPr="00441FF9" w:rsidRDefault="00E03F0D" w:rsidP="00E03F0D">
      <w:pPr>
        <w:ind w:firstLine="567"/>
        <w:jc w:val="both"/>
        <w:rPr>
          <w:rFonts w:eastAsia="Calibri"/>
          <w:sz w:val="20"/>
          <w:szCs w:val="20"/>
          <w:lang w:eastAsia="en-US"/>
        </w:rPr>
      </w:pPr>
    </w:p>
    <w:p w:rsidR="00E03F0D" w:rsidRPr="00441FF9" w:rsidRDefault="00E03F0D" w:rsidP="00E03F0D">
      <w:pPr>
        <w:ind w:firstLine="567"/>
        <w:jc w:val="both"/>
        <w:rPr>
          <w:b/>
          <w:sz w:val="20"/>
          <w:szCs w:val="20"/>
        </w:rPr>
      </w:pPr>
      <w:r w:rsidRPr="00441FF9">
        <w:rPr>
          <w:rFonts w:eastAsia="Calibri"/>
          <w:b/>
          <w:sz w:val="20"/>
          <w:szCs w:val="20"/>
          <w:lang w:eastAsia="en-US"/>
        </w:rPr>
        <w:t xml:space="preserve">5. </w:t>
      </w:r>
      <w:r w:rsidRPr="00441FF9">
        <w:rPr>
          <w:b/>
          <w:sz w:val="20"/>
          <w:szCs w:val="20"/>
        </w:rPr>
        <w:t>Характеристика основных мероприятий, реализуемых муниципальными образованиями Панинского муниципального района.</w:t>
      </w:r>
    </w:p>
    <w:p w:rsidR="00E03F0D" w:rsidRPr="00441FF9" w:rsidRDefault="00E03F0D" w:rsidP="00E03F0D">
      <w:pPr>
        <w:ind w:firstLine="567"/>
        <w:jc w:val="both"/>
        <w:rPr>
          <w:rFonts w:eastAsia="Calibri"/>
          <w:sz w:val="20"/>
          <w:szCs w:val="20"/>
          <w:lang w:eastAsia="en-US"/>
        </w:rPr>
      </w:pPr>
      <w:r w:rsidRPr="00441FF9">
        <w:rPr>
          <w:sz w:val="20"/>
          <w:szCs w:val="20"/>
        </w:rPr>
        <w:t>Программой не предусматривается.</w:t>
      </w:r>
    </w:p>
    <w:p w:rsidR="00E03F0D" w:rsidRPr="00441FF9" w:rsidRDefault="00E03F0D" w:rsidP="00E03F0D">
      <w:pPr>
        <w:shd w:val="clear" w:color="auto" w:fill="FFFFFF"/>
        <w:ind w:firstLine="567"/>
        <w:jc w:val="both"/>
        <w:rPr>
          <w:b/>
          <w:sz w:val="20"/>
          <w:szCs w:val="20"/>
        </w:rPr>
      </w:pPr>
    </w:p>
    <w:p w:rsidR="00E03F0D" w:rsidRPr="00441FF9" w:rsidRDefault="00E03F0D" w:rsidP="00E03F0D">
      <w:pPr>
        <w:ind w:firstLine="540"/>
        <w:jc w:val="both"/>
        <w:rPr>
          <w:rFonts w:eastAsia="Calibri"/>
          <w:b/>
          <w:bCs/>
          <w:sz w:val="20"/>
          <w:szCs w:val="20"/>
          <w:lang w:eastAsia="en-US"/>
        </w:rPr>
      </w:pPr>
      <w:r w:rsidRPr="00441FF9">
        <w:rPr>
          <w:b/>
          <w:bCs/>
          <w:sz w:val="20"/>
          <w:szCs w:val="20"/>
        </w:rPr>
        <w:lastRenderedPageBreak/>
        <w:t xml:space="preserve">6. </w:t>
      </w:r>
      <w:r w:rsidRPr="00441FF9">
        <w:rPr>
          <w:rFonts w:eastAsia="Calibri"/>
          <w:b/>
          <w:bCs/>
          <w:sz w:val="20"/>
          <w:szCs w:val="20"/>
          <w:lang w:eastAsia="en-US"/>
        </w:rPr>
        <w:t>Информация об участии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w:t>
      </w:r>
    </w:p>
    <w:p w:rsidR="00E03F0D" w:rsidRPr="00441FF9" w:rsidRDefault="00E03F0D" w:rsidP="00E03F0D">
      <w:pPr>
        <w:ind w:firstLine="567"/>
        <w:jc w:val="both"/>
        <w:rPr>
          <w:rFonts w:eastAsia="Calibri"/>
          <w:sz w:val="20"/>
          <w:szCs w:val="20"/>
          <w:lang w:eastAsia="en-US"/>
        </w:rPr>
      </w:pPr>
      <w:r w:rsidRPr="00441FF9">
        <w:rPr>
          <w:sz w:val="20"/>
          <w:szCs w:val="20"/>
        </w:rPr>
        <w:t>Программой не предусматривается.</w:t>
      </w:r>
    </w:p>
    <w:p w:rsidR="00E03F0D" w:rsidRPr="00441FF9" w:rsidRDefault="00E03F0D" w:rsidP="00E03F0D">
      <w:pPr>
        <w:shd w:val="clear" w:color="auto" w:fill="FFFFFF"/>
        <w:spacing w:before="278"/>
        <w:ind w:firstLine="567"/>
        <w:jc w:val="both"/>
        <w:rPr>
          <w:b/>
          <w:sz w:val="20"/>
          <w:szCs w:val="20"/>
        </w:rPr>
      </w:pPr>
      <w:r w:rsidRPr="00441FF9">
        <w:rPr>
          <w:b/>
          <w:bCs/>
          <w:sz w:val="20"/>
          <w:szCs w:val="20"/>
        </w:rPr>
        <w:t xml:space="preserve">7. </w:t>
      </w:r>
      <w:r w:rsidRPr="00441FF9">
        <w:rPr>
          <w:b/>
          <w:sz w:val="20"/>
          <w:szCs w:val="20"/>
        </w:rPr>
        <w:t>Финансовое обеспечение реализации подпрограммы</w:t>
      </w:r>
      <w:r w:rsidRPr="00441FF9">
        <w:rPr>
          <w:b/>
          <w:bCs/>
          <w:sz w:val="20"/>
          <w:szCs w:val="20"/>
        </w:rPr>
        <w:t>.</w:t>
      </w:r>
    </w:p>
    <w:p w:rsidR="00E03F0D" w:rsidRPr="00441FF9" w:rsidRDefault="00E03F0D" w:rsidP="00E03F0D">
      <w:pPr>
        <w:ind w:firstLine="567"/>
        <w:jc w:val="both"/>
        <w:rPr>
          <w:sz w:val="20"/>
          <w:szCs w:val="20"/>
        </w:rPr>
      </w:pPr>
      <w:r w:rsidRPr="00441FF9">
        <w:rPr>
          <w:sz w:val="20"/>
          <w:szCs w:val="20"/>
        </w:rPr>
        <w:t xml:space="preserve">Финансовые ресурсы, необходимые для реализации подпрограммы в 2014-2016 годах, соответствуют объемам бюджетных ассигнований, предусмотренным проектом решения Совета народных депутатов   о муниципальном бюджете на 2014 год и на плановый период 2015 и 2016 годов». </w:t>
      </w:r>
    </w:p>
    <w:p w:rsidR="00E03F0D" w:rsidRPr="00441FF9" w:rsidRDefault="00E03F0D" w:rsidP="00E03F0D">
      <w:pPr>
        <w:ind w:firstLine="567"/>
        <w:jc w:val="both"/>
        <w:rPr>
          <w:sz w:val="20"/>
          <w:szCs w:val="20"/>
        </w:rPr>
      </w:pPr>
      <w:r w:rsidRPr="00441FF9">
        <w:rPr>
          <w:sz w:val="20"/>
          <w:szCs w:val="20"/>
        </w:rPr>
        <w:t>Объем финансового обеспечения реализации подпрограммы за счет средств областного  бюджета за весь период ее реализации составляет 3451,0   тыс. рублей. Ресурсное обеспечение реализации подпрограммы по годам ее реализации представлено в приложении №4.</w:t>
      </w:r>
    </w:p>
    <w:p w:rsidR="00E03F0D" w:rsidRPr="00441FF9" w:rsidRDefault="00E03F0D" w:rsidP="00E03F0D">
      <w:pPr>
        <w:shd w:val="clear" w:color="auto" w:fill="FFFFFF"/>
        <w:tabs>
          <w:tab w:val="left" w:pos="0"/>
        </w:tabs>
        <w:spacing w:before="274"/>
        <w:ind w:right="5" w:firstLine="567"/>
        <w:jc w:val="both"/>
        <w:rPr>
          <w:b/>
          <w:sz w:val="20"/>
          <w:szCs w:val="20"/>
        </w:rPr>
      </w:pPr>
      <w:r w:rsidRPr="00441FF9">
        <w:rPr>
          <w:b/>
          <w:bCs/>
          <w:sz w:val="20"/>
          <w:szCs w:val="20"/>
        </w:rPr>
        <w:t xml:space="preserve">8. </w:t>
      </w:r>
      <w:r w:rsidRPr="00441FF9">
        <w:rPr>
          <w:b/>
          <w:sz w:val="20"/>
          <w:szCs w:val="20"/>
        </w:rPr>
        <w:t>Анализ рисков реализации подпрограммы и описание мер управления рисками реализации подпрограммы</w:t>
      </w:r>
      <w:r w:rsidRPr="00441FF9">
        <w:rPr>
          <w:b/>
          <w:bCs/>
          <w:sz w:val="20"/>
          <w:szCs w:val="20"/>
        </w:rPr>
        <w:t>.</w:t>
      </w:r>
    </w:p>
    <w:p w:rsidR="00E03F0D" w:rsidRPr="00441FF9" w:rsidRDefault="00E03F0D" w:rsidP="00E03F0D">
      <w:pPr>
        <w:ind w:firstLine="567"/>
        <w:jc w:val="both"/>
        <w:rPr>
          <w:b/>
          <w:bCs/>
          <w:sz w:val="20"/>
          <w:szCs w:val="20"/>
        </w:rPr>
      </w:pPr>
      <w:r w:rsidRPr="00441FF9">
        <w:rPr>
          <w:sz w:val="20"/>
          <w:szCs w:val="20"/>
        </w:rPr>
        <w:t>Риском реализации подпрограммы является изменение действующего законодательства в части разграничения полномочий.</w:t>
      </w:r>
    </w:p>
    <w:p w:rsidR="00E03F0D" w:rsidRPr="00441FF9" w:rsidRDefault="00E03F0D" w:rsidP="00E03F0D">
      <w:pPr>
        <w:shd w:val="clear" w:color="auto" w:fill="FFFFFF"/>
        <w:spacing w:before="274"/>
        <w:ind w:right="5" w:firstLine="567"/>
        <w:jc w:val="both"/>
        <w:rPr>
          <w:b/>
          <w:sz w:val="20"/>
          <w:szCs w:val="20"/>
        </w:rPr>
      </w:pPr>
      <w:r w:rsidRPr="00441FF9">
        <w:rPr>
          <w:b/>
          <w:bCs/>
          <w:sz w:val="20"/>
          <w:szCs w:val="20"/>
        </w:rPr>
        <w:t xml:space="preserve">9. </w:t>
      </w:r>
      <w:r w:rsidRPr="00441FF9">
        <w:rPr>
          <w:b/>
          <w:sz w:val="20"/>
          <w:szCs w:val="20"/>
        </w:rPr>
        <w:t>Оценка эффективности реализации подпрограммы</w:t>
      </w:r>
      <w:r w:rsidRPr="00441FF9">
        <w:rPr>
          <w:b/>
          <w:bCs/>
          <w:sz w:val="20"/>
          <w:szCs w:val="20"/>
        </w:rPr>
        <w:t>.</w:t>
      </w:r>
    </w:p>
    <w:p w:rsidR="00E03F0D" w:rsidRPr="00441FF9" w:rsidRDefault="00E03F0D" w:rsidP="00E03F0D">
      <w:pPr>
        <w:shd w:val="clear" w:color="auto" w:fill="FFFFFF"/>
        <w:tabs>
          <w:tab w:val="left" w:pos="1795"/>
          <w:tab w:val="left" w:pos="3696"/>
          <w:tab w:val="left" w:pos="5189"/>
          <w:tab w:val="left" w:pos="7286"/>
          <w:tab w:val="left" w:pos="8770"/>
        </w:tabs>
        <w:ind w:firstLine="567"/>
        <w:jc w:val="both"/>
        <w:rPr>
          <w:sz w:val="20"/>
          <w:szCs w:val="20"/>
        </w:rPr>
      </w:pPr>
      <w:r w:rsidRPr="00441FF9">
        <w:rPr>
          <w:spacing w:val="-1"/>
          <w:sz w:val="20"/>
          <w:szCs w:val="20"/>
        </w:rPr>
        <w:t xml:space="preserve">Оценка </w:t>
      </w:r>
      <w:r w:rsidRPr="00441FF9">
        <w:rPr>
          <w:spacing w:val="-2"/>
          <w:sz w:val="20"/>
          <w:szCs w:val="20"/>
        </w:rPr>
        <w:t xml:space="preserve">эффективности реализации подпрограммы муниципальной программы будет </w:t>
      </w:r>
      <w:r w:rsidRPr="00441FF9">
        <w:rPr>
          <w:sz w:val="20"/>
          <w:szCs w:val="20"/>
        </w:rPr>
        <w:t>осуществляться путем ежегодного сопоставления:</w:t>
      </w:r>
    </w:p>
    <w:p w:rsidR="00E03F0D" w:rsidRPr="00441FF9" w:rsidRDefault="00E03F0D" w:rsidP="00E03F0D">
      <w:pPr>
        <w:shd w:val="clear" w:color="auto" w:fill="FFFFFF"/>
        <w:tabs>
          <w:tab w:val="left" w:pos="1190"/>
        </w:tabs>
        <w:ind w:right="5" w:firstLine="567"/>
        <w:jc w:val="both"/>
        <w:rPr>
          <w:spacing w:val="-1"/>
          <w:sz w:val="20"/>
          <w:szCs w:val="20"/>
        </w:rPr>
      </w:pPr>
      <w:r w:rsidRPr="00441FF9">
        <w:rPr>
          <w:sz w:val="20"/>
          <w:szCs w:val="20"/>
        </w:rPr>
        <w:t xml:space="preserve">1) фактических (в сопоставимых условиях) и планируемых значений целевых индикаторов </w:t>
      </w:r>
      <w:r w:rsidRPr="00441FF9">
        <w:rPr>
          <w:spacing w:val="-2"/>
          <w:sz w:val="20"/>
          <w:szCs w:val="20"/>
        </w:rPr>
        <w:t>подпрограммы муниципаль</w:t>
      </w:r>
      <w:r w:rsidRPr="00441FF9">
        <w:rPr>
          <w:sz w:val="20"/>
          <w:szCs w:val="20"/>
        </w:rPr>
        <w:t>ной программы (целевой параметр – 100%);</w:t>
      </w:r>
    </w:p>
    <w:p w:rsidR="00E03F0D" w:rsidRPr="00441FF9" w:rsidRDefault="00E03F0D" w:rsidP="00E03F0D">
      <w:pPr>
        <w:shd w:val="clear" w:color="auto" w:fill="FFFFFF"/>
        <w:tabs>
          <w:tab w:val="left" w:pos="1190"/>
        </w:tabs>
        <w:ind w:firstLine="567"/>
        <w:jc w:val="both"/>
        <w:rPr>
          <w:spacing w:val="-1"/>
          <w:sz w:val="20"/>
          <w:szCs w:val="20"/>
        </w:rPr>
      </w:pPr>
      <w:r w:rsidRPr="00441FF9">
        <w:rPr>
          <w:sz w:val="20"/>
          <w:szCs w:val="20"/>
        </w:rPr>
        <w:t xml:space="preserve">2) фактических (в сопоставимых условиях) и планируемых объемов расходов муниципального  бюджета на реализацию </w:t>
      </w:r>
      <w:r w:rsidRPr="00441FF9">
        <w:rPr>
          <w:spacing w:val="-2"/>
          <w:sz w:val="20"/>
          <w:szCs w:val="20"/>
        </w:rPr>
        <w:t>подпрограммы муниципаль</w:t>
      </w:r>
      <w:r w:rsidRPr="00441FF9">
        <w:rPr>
          <w:sz w:val="20"/>
          <w:szCs w:val="20"/>
        </w:rPr>
        <w:t>ной программы и ее основных мероприятий (целевой параметр менее 100%);</w:t>
      </w:r>
    </w:p>
    <w:p w:rsidR="00E03F0D" w:rsidRPr="00441FF9" w:rsidRDefault="00E03F0D" w:rsidP="00E03F0D">
      <w:pPr>
        <w:shd w:val="clear" w:color="auto" w:fill="FFFFFF"/>
        <w:tabs>
          <w:tab w:val="left" w:pos="1190"/>
        </w:tabs>
        <w:ind w:right="5" w:firstLine="567"/>
        <w:jc w:val="both"/>
        <w:rPr>
          <w:spacing w:val="-1"/>
          <w:sz w:val="20"/>
          <w:szCs w:val="20"/>
        </w:rPr>
      </w:pPr>
      <w:r w:rsidRPr="00441FF9">
        <w:rPr>
          <w:sz w:val="20"/>
          <w:szCs w:val="20"/>
        </w:rPr>
        <w:t xml:space="preserve">3) числа выполненных и планируемых мероприятий плана реализации </w:t>
      </w:r>
      <w:r w:rsidRPr="00441FF9">
        <w:rPr>
          <w:spacing w:val="-2"/>
          <w:sz w:val="20"/>
          <w:szCs w:val="20"/>
        </w:rPr>
        <w:t>подпрограммы муниципаль</w:t>
      </w:r>
      <w:r w:rsidRPr="00441FF9">
        <w:rPr>
          <w:sz w:val="20"/>
          <w:szCs w:val="20"/>
        </w:rPr>
        <w:t>ной программы (целевой параметр – 100%).</w:t>
      </w:r>
    </w:p>
    <w:p w:rsidR="00E03F0D" w:rsidRPr="00441FF9" w:rsidRDefault="00E03F0D" w:rsidP="00E03F0D">
      <w:pPr>
        <w:spacing w:line="360" w:lineRule="auto"/>
        <w:ind w:firstLine="567"/>
        <w:jc w:val="both"/>
        <w:rPr>
          <w:b/>
          <w:bCs/>
          <w:spacing w:val="-1"/>
          <w:sz w:val="20"/>
          <w:szCs w:val="20"/>
        </w:rPr>
      </w:pPr>
    </w:p>
    <w:p w:rsidR="00E03F0D" w:rsidRPr="00441FF9" w:rsidRDefault="00E03F0D" w:rsidP="00E03F0D">
      <w:pPr>
        <w:shd w:val="clear" w:color="auto" w:fill="FFFFFF"/>
        <w:ind w:firstLine="142"/>
        <w:jc w:val="center"/>
        <w:rPr>
          <w:b/>
          <w:bCs/>
          <w:sz w:val="20"/>
          <w:szCs w:val="20"/>
        </w:rPr>
      </w:pPr>
      <w:r w:rsidRPr="00441FF9">
        <w:rPr>
          <w:b/>
          <w:bCs/>
          <w:spacing w:val="-1"/>
          <w:sz w:val="20"/>
          <w:szCs w:val="20"/>
        </w:rPr>
        <w:t xml:space="preserve">Подпрограмма 4. </w:t>
      </w:r>
      <w:r w:rsidRPr="00441FF9">
        <w:rPr>
          <w:b/>
          <w:bCs/>
          <w:sz w:val="20"/>
          <w:szCs w:val="20"/>
        </w:rPr>
        <w:t>«</w:t>
      </w:r>
      <w:r w:rsidRPr="00441FF9">
        <w:rPr>
          <w:b/>
          <w:spacing w:val="-10"/>
          <w:sz w:val="20"/>
          <w:szCs w:val="20"/>
        </w:rPr>
        <w:t>Обеспечение реализации муниципальной программы</w:t>
      </w:r>
      <w:r w:rsidRPr="00441FF9">
        <w:rPr>
          <w:b/>
          <w:bCs/>
          <w:sz w:val="20"/>
          <w:szCs w:val="20"/>
        </w:rPr>
        <w:t>»</w:t>
      </w:r>
    </w:p>
    <w:p w:rsidR="00E03F0D" w:rsidRPr="00441FF9" w:rsidRDefault="00E03F0D" w:rsidP="00E03F0D">
      <w:pPr>
        <w:shd w:val="clear" w:color="auto" w:fill="FFFFFF"/>
        <w:ind w:firstLine="567"/>
        <w:jc w:val="center"/>
        <w:rPr>
          <w:sz w:val="20"/>
          <w:szCs w:val="20"/>
        </w:rPr>
      </w:pPr>
      <w:proofErr w:type="gramStart"/>
      <w:r w:rsidRPr="00441FF9">
        <w:rPr>
          <w:bCs/>
          <w:sz w:val="20"/>
          <w:szCs w:val="20"/>
        </w:rPr>
        <w:t>П</w:t>
      </w:r>
      <w:proofErr w:type="gramEnd"/>
      <w:r w:rsidRPr="00441FF9">
        <w:rPr>
          <w:bCs/>
          <w:sz w:val="20"/>
          <w:szCs w:val="20"/>
        </w:rPr>
        <w:t xml:space="preserve"> А С П О Р Т</w:t>
      </w:r>
    </w:p>
    <w:tbl>
      <w:tblPr>
        <w:tblW w:w="9540" w:type="dxa"/>
        <w:tblLayout w:type="fixed"/>
        <w:tblCellMar>
          <w:left w:w="40" w:type="dxa"/>
          <w:right w:w="40" w:type="dxa"/>
        </w:tblCellMar>
        <w:tblLook w:val="04A0"/>
      </w:tblPr>
      <w:tblGrid>
        <w:gridCol w:w="2593"/>
        <w:gridCol w:w="1843"/>
        <w:gridCol w:w="1842"/>
        <w:gridCol w:w="3262"/>
      </w:tblGrid>
      <w:tr w:rsidR="00E03F0D" w:rsidRPr="00441FF9" w:rsidTr="003767C1">
        <w:tc>
          <w:tcPr>
            <w:tcW w:w="259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sz w:val="20"/>
                <w:szCs w:val="20"/>
                <w:lang w:eastAsia="en-US"/>
              </w:rPr>
            </w:pPr>
            <w:r w:rsidRPr="00441FF9">
              <w:rPr>
                <w:b/>
                <w:bCs/>
                <w:sz w:val="20"/>
                <w:szCs w:val="20"/>
                <w:lang w:eastAsia="en-US"/>
              </w:rPr>
              <w:t>Исполнители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2"/>
              <w:jc w:val="both"/>
              <w:rPr>
                <w:sz w:val="20"/>
                <w:szCs w:val="20"/>
                <w:lang w:eastAsia="en-US"/>
              </w:rPr>
            </w:pPr>
            <w:r w:rsidRPr="00441FF9">
              <w:rPr>
                <w:sz w:val="20"/>
                <w:szCs w:val="20"/>
                <w:lang w:eastAsia="en-US"/>
              </w:rPr>
              <w:t>Отдел по финансам, бюджету и мобилизации доходов администрации Панинского муниципального района</w:t>
            </w:r>
          </w:p>
        </w:tc>
      </w:tr>
      <w:tr w:rsidR="00E03F0D" w:rsidRPr="00441FF9" w:rsidTr="003767C1">
        <w:tc>
          <w:tcPr>
            <w:tcW w:w="259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sz w:val="20"/>
                <w:szCs w:val="20"/>
                <w:lang w:eastAsia="en-US"/>
              </w:rPr>
            </w:pPr>
            <w:r w:rsidRPr="00441FF9">
              <w:rPr>
                <w:b/>
                <w:bCs/>
                <w:spacing w:val="-2"/>
                <w:sz w:val="20"/>
                <w:szCs w:val="20"/>
                <w:lang w:eastAsia="en-US"/>
              </w:rPr>
              <w:t>Основные мероприятия, входящие в состав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numPr>
                <w:ilvl w:val="0"/>
                <w:numId w:val="36"/>
              </w:numPr>
              <w:suppressAutoHyphens w:val="0"/>
              <w:autoSpaceDE w:val="0"/>
              <w:autoSpaceDN w:val="0"/>
              <w:adjustRightInd w:val="0"/>
              <w:ind w:left="102" w:firstLine="0"/>
              <w:jc w:val="both"/>
              <w:rPr>
                <w:sz w:val="20"/>
                <w:szCs w:val="20"/>
                <w:lang w:eastAsia="en-US"/>
              </w:rPr>
            </w:pPr>
            <w:r w:rsidRPr="00441FF9">
              <w:rPr>
                <w:sz w:val="20"/>
                <w:szCs w:val="20"/>
                <w:lang w:eastAsia="en-US"/>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E03F0D" w:rsidRPr="00441FF9" w:rsidRDefault="00E03F0D" w:rsidP="003767C1">
            <w:pPr>
              <w:numPr>
                <w:ilvl w:val="0"/>
                <w:numId w:val="36"/>
              </w:numPr>
              <w:suppressAutoHyphens w:val="0"/>
              <w:autoSpaceDE w:val="0"/>
              <w:autoSpaceDN w:val="0"/>
              <w:adjustRightInd w:val="0"/>
              <w:ind w:left="102" w:firstLine="0"/>
              <w:jc w:val="both"/>
              <w:rPr>
                <w:sz w:val="20"/>
                <w:szCs w:val="20"/>
                <w:lang w:eastAsia="en-US"/>
              </w:rPr>
            </w:pPr>
            <w:r w:rsidRPr="00441FF9">
              <w:rPr>
                <w:sz w:val="20"/>
                <w:szCs w:val="20"/>
                <w:lang w:eastAsia="en-US"/>
              </w:rPr>
              <w:t>Финансовое обеспечение выполнения других расходных обязательств Панинского муниципального района исполнительными органами муниципальной  власти, иными главными распорядителями средств муниципального бюджета – исполнителями.</w:t>
            </w:r>
          </w:p>
          <w:p w:rsidR="00E03F0D" w:rsidRPr="00441FF9" w:rsidRDefault="00E03F0D" w:rsidP="003767C1">
            <w:pPr>
              <w:numPr>
                <w:ilvl w:val="0"/>
                <w:numId w:val="36"/>
              </w:numPr>
              <w:suppressAutoHyphens w:val="0"/>
              <w:autoSpaceDE w:val="0"/>
              <w:autoSpaceDN w:val="0"/>
              <w:adjustRightInd w:val="0"/>
              <w:ind w:left="102" w:firstLine="0"/>
              <w:jc w:val="both"/>
              <w:rPr>
                <w:sz w:val="20"/>
                <w:szCs w:val="20"/>
                <w:lang w:eastAsia="en-US"/>
              </w:rPr>
            </w:pPr>
            <w:r w:rsidRPr="00441FF9">
              <w:rPr>
                <w:sz w:val="20"/>
                <w:szCs w:val="20"/>
                <w:lang w:eastAsia="en-US"/>
              </w:rPr>
              <w:t>Финансовое обеспечение деятельности подведомственных учреждений.</w:t>
            </w:r>
          </w:p>
        </w:tc>
      </w:tr>
      <w:tr w:rsidR="00E03F0D" w:rsidRPr="00441FF9" w:rsidTr="003767C1">
        <w:tc>
          <w:tcPr>
            <w:tcW w:w="259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sz w:val="20"/>
                <w:szCs w:val="20"/>
                <w:lang w:eastAsia="en-US"/>
              </w:rPr>
            </w:pPr>
            <w:r w:rsidRPr="00441FF9">
              <w:rPr>
                <w:b/>
                <w:bCs/>
                <w:sz w:val="20"/>
                <w:szCs w:val="20"/>
                <w:lang w:eastAsia="en-US"/>
              </w:rPr>
              <w:t>Цель подпрограммы муниципальной</w:t>
            </w:r>
            <w:r w:rsidRPr="00441FF9">
              <w:rPr>
                <w:b/>
                <w:bCs/>
                <w:spacing w:val="-2"/>
                <w:sz w:val="20"/>
                <w:szCs w:val="20"/>
                <w:lang w:eastAsia="en-US"/>
              </w:rPr>
              <w:t xml:space="preserve">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autoSpaceDE w:val="0"/>
              <w:autoSpaceDN w:val="0"/>
              <w:adjustRightInd w:val="0"/>
              <w:ind w:left="102"/>
              <w:jc w:val="both"/>
              <w:rPr>
                <w:sz w:val="20"/>
                <w:szCs w:val="20"/>
                <w:lang w:eastAsia="en-US"/>
              </w:rPr>
            </w:pPr>
            <w:r w:rsidRPr="00441FF9">
              <w:rPr>
                <w:bCs/>
                <w:sz w:val="20"/>
                <w:szCs w:val="20"/>
                <w:lang w:eastAsia="en-US"/>
              </w:rPr>
              <w:t>Обеспечение реализации  муниципальной программы «</w:t>
            </w:r>
            <w:r w:rsidRPr="00441FF9">
              <w:rPr>
                <w:sz w:val="20"/>
                <w:szCs w:val="20"/>
                <w:lang w:eastAsia="en-US"/>
              </w:rPr>
              <w:t xml:space="preserve">Управление муниципальными финансами, </w:t>
            </w:r>
            <w:r w:rsidRPr="00441FF9">
              <w:rPr>
                <w:bCs/>
                <w:sz w:val="20"/>
                <w:szCs w:val="20"/>
                <w:lang w:eastAsia="en-US"/>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E03F0D" w:rsidRPr="00441FF9" w:rsidTr="003767C1">
        <w:tc>
          <w:tcPr>
            <w:tcW w:w="259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sz w:val="20"/>
                <w:szCs w:val="20"/>
                <w:lang w:eastAsia="en-US"/>
              </w:rPr>
            </w:pPr>
            <w:r w:rsidRPr="00441FF9">
              <w:rPr>
                <w:b/>
                <w:bCs/>
                <w:sz w:val="20"/>
                <w:szCs w:val="20"/>
                <w:lang w:eastAsia="en-US"/>
              </w:rPr>
              <w:t>Задачи подпрограммы муниципаль</w:t>
            </w:r>
            <w:r w:rsidRPr="00441FF9">
              <w:rPr>
                <w:b/>
                <w:bCs/>
                <w:spacing w:val="-2"/>
                <w:sz w:val="20"/>
                <w:szCs w:val="20"/>
                <w:lang w:eastAsia="en-US"/>
              </w:rPr>
              <w:t>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tabs>
                <w:tab w:val="left" w:pos="-45"/>
              </w:tabs>
              <w:autoSpaceDE w:val="0"/>
              <w:autoSpaceDN w:val="0"/>
              <w:adjustRightInd w:val="0"/>
              <w:ind w:left="102"/>
              <w:jc w:val="both"/>
              <w:rPr>
                <w:sz w:val="20"/>
                <w:szCs w:val="20"/>
                <w:lang w:eastAsia="en-US"/>
              </w:rPr>
            </w:pPr>
            <w:r w:rsidRPr="00441FF9">
              <w:rPr>
                <w:sz w:val="20"/>
                <w:szCs w:val="20"/>
                <w:lang w:eastAsia="en-US"/>
              </w:rPr>
              <w:t>Обеспечение условий для реализации государственной программы «Управление муниципальными  финансами, создание условий для эффективного и ответственного управления муниципальными финансами,  эффективное выполнение полномочий (функций) отделом по финансам, бюджету и мобилизации доходов Панинского муниципального района.</w:t>
            </w:r>
          </w:p>
        </w:tc>
      </w:tr>
      <w:tr w:rsidR="00E03F0D" w:rsidRPr="00441FF9" w:rsidTr="003767C1">
        <w:tc>
          <w:tcPr>
            <w:tcW w:w="259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b/>
                <w:bCs/>
                <w:spacing w:val="-2"/>
                <w:sz w:val="20"/>
                <w:szCs w:val="20"/>
                <w:lang w:eastAsia="en-US"/>
              </w:rPr>
            </w:pPr>
            <w:r w:rsidRPr="00441FF9">
              <w:rPr>
                <w:b/>
                <w:bCs/>
                <w:spacing w:val="-2"/>
                <w:sz w:val="20"/>
                <w:szCs w:val="20"/>
                <w:lang w:eastAsia="en-US"/>
              </w:rPr>
              <w:t>Целевые индикаторы и показатели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2"/>
              <w:jc w:val="both"/>
              <w:rPr>
                <w:sz w:val="20"/>
                <w:szCs w:val="20"/>
                <w:lang w:eastAsia="en-US"/>
              </w:rPr>
            </w:pPr>
            <w:r w:rsidRPr="00441FF9">
              <w:rPr>
                <w:sz w:val="20"/>
                <w:szCs w:val="20"/>
                <w:lang w:eastAsia="en-US"/>
              </w:rPr>
              <w:t>Уровень исполнения плановых назначений по расходам на реализацию подпрограммы, %.</w:t>
            </w:r>
          </w:p>
        </w:tc>
      </w:tr>
      <w:tr w:rsidR="00E03F0D" w:rsidRPr="00441FF9" w:rsidTr="003767C1">
        <w:tc>
          <w:tcPr>
            <w:tcW w:w="259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sz w:val="20"/>
                <w:szCs w:val="20"/>
                <w:lang w:eastAsia="en-US"/>
              </w:rPr>
            </w:pPr>
            <w:r w:rsidRPr="00441FF9">
              <w:rPr>
                <w:b/>
                <w:bCs/>
                <w:spacing w:val="-2"/>
                <w:sz w:val="20"/>
                <w:szCs w:val="20"/>
                <w:lang w:eastAsia="en-US"/>
              </w:rPr>
              <w:t xml:space="preserve">Сроки </w:t>
            </w:r>
            <w:r w:rsidRPr="00441FF9">
              <w:rPr>
                <w:b/>
                <w:bCs/>
                <w:sz w:val="20"/>
                <w:szCs w:val="20"/>
                <w:lang w:eastAsia="en-US"/>
              </w:rPr>
              <w:t>реализации подпрограммы муниципаль</w:t>
            </w:r>
            <w:r w:rsidRPr="00441FF9">
              <w:rPr>
                <w:b/>
                <w:bCs/>
                <w:spacing w:val="-2"/>
                <w:sz w:val="20"/>
                <w:szCs w:val="20"/>
                <w:lang w:eastAsia="en-US"/>
              </w:rPr>
              <w:t>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2"/>
              <w:jc w:val="both"/>
              <w:rPr>
                <w:sz w:val="20"/>
                <w:szCs w:val="20"/>
                <w:lang w:eastAsia="en-US"/>
              </w:rPr>
            </w:pPr>
            <w:r w:rsidRPr="00441FF9">
              <w:rPr>
                <w:sz w:val="20"/>
                <w:szCs w:val="20"/>
                <w:lang w:eastAsia="en-US"/>
              </w:rPr>
              <w:t>На постоянной основе 01.01.2014 — 31.12.2019</w:t>
            </w:r>
          </w:p>
        </w:tc>
      </w:tr>
      <w:tr w:rsidR="00E03F0D" w:rsidRPr="00441FF9" w:rsidTr="003767C1">
        <w:tc>
          <w:tcPr>
            <w:tcW w:w="2593" w:type="dxa"/>
            <w:vMerge w:val="restart"/>
            <w:tcBorders>
              <w:top w:val="single" w:sz="6" w:space="0" w:color="auto"/>
              <w:left w:val="single" w:sz="6" w:space="0" w:color="auto"/>
              <w:bottom w:val="nil"/>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jc w:val="both"/>
              <w:rPr>
                <w:sz w:val="20"/>
                <w:szCs w:val="20"/>
                <w:lang w:eastAsia="en-US"/>
              </w:rPr>
            </w:pPr>
            <w:r w:rsidRPr="00441FF9">
              <w:rPr>
                <w:b/>
                <w:bCs/>
                <w:sz w:val="20"/>
                <w:szCs w:val="20"/>
                <w:lang w:eastAsia="en-US"/>
              </w:rPr>
              <w:t xml:space="preserve">Объемы и источники финансирования </w:t>
            </w:r>
            <w:r w:rsidRPr="00441FF9">
              <w:rPr>
                <w:b/>
                <w:bCs/>
                <w:sz w:val="20"/>
                <w:szCs w:val="20"/>
                <w:lang w:eastAsia="en-US"/>
              </w:rPr>
              <w:lastRenderedPageBreak/>
              <w:t>подпрограммы муниципальной программы (в действующих ценах каждого года реализации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shd w:val="clear" w:color="auto" w:fill="FFFFFF"/>
              <w:ind w:left="102"/>
              <w:jc w:val="both"/>
              <w:rPr>
                <w:sz w:val="20"/>
                <w:szCs w:val="20"/>
                <w:lang w:eastAsia="en-US"/>
              </w:rPr>
            </w:pPr>
            <w:r w:rsidRPr="00441FF9">
              <w:rPr>
                <w:sz w:val="20"/>
                <w:szCs w:val="20"/>
                <w:lang w:eastAsia="en-US"/>
              </w:rPr>
              <w:lastRenderedPageBreak/>
              <w:t>Объем бюджетных ассигнований на реализацию подпрограммы из средств муниципального бюджета составляет – 12807,4</w:t>
            </w:r>
            <w:r w:rsidRPr="00441FF9">
              <w:rPr>
                <w:color w:val="FF0000"/>
                <w:sz w:val="20"/>
                <w:szCs w:val="20"/>
                <w:lang w:eastAsia="en-US"/>
              </w:rPr>
              <w:t xml:space="preserve"> </w:t>
            </w:r>
            <w:r w:rsidRPr="00441FF9">
              <w:rPr>
                <w:sz w:val="20"/>
                <w:szCs w:val="20"/>
                <w:lang w:eastAsia="en-US"/>
              </w:rPr>
              <w:t>тыс. руб.</w:t>
            </w:r>
          </w:p>
          <w:p w:rsidR="00E03F0D" w:rsidRPr="00441FF9" w:rsidRDefault="00E03F0D" w:rsidP="003767C1">
            <w:pPr>
              <w:widowControl w:val="0"/>
              <w:shd w:val="clear" w:color="auto" w:fill="FFFFFF"/>
              <w:autoSpaceDE w:val="0"/>
              <w:autoSpaceDN w:val="0"/>
              <w:adjustRightInd w:val="0"/>
              <w:ind w:left="102"/>
              <w:jc w:val="both"/>
              <w:rPr>
                <w:sz w:val="20"/>
                <w:szCs w:val="20"/>
                <w:lang w:eastAsia="en-US"/>
              </w:rPr>
            </w:pPr>
            <w:r w:rsidRPr="00441FF9">
              <w:rPr>
                <w:sz w:val="20"/>
                <w:szCs w:val="20"/>
                <w:lang w:eastAsia="en-US"/>
              </w:rPr>
              <w:lastRenderedPageBreak/>
              <w:t>Объем бюджетных ассигнований на реализацию муниципальной подпрограммы по годам составляет (тыс. руб.):</w:t>
            </w:r>
          </w:p>
        </w:tc>
      </w:tr>
      <w:tr w:rsidR="00E03F0D" w:rsidRPr="00441FF9" w:rsidTr="003767C1">
        <w:trPr>
          <w:trHeight w:val="395"/>
        </w:trPr>
        <w:tc>
          <w:tcPr>
            <w:tcW w:w="2593" w:type="dxa"/>
            <w:vMerge/>
            <w:tcBorders>
              <w:top w:val="single" w:sz="6" w:space="0" w:color="auto"/>
              <w:left w:val="single" w:sz="6" w:space="0" w:color="auto"/>
              <w:bottom w:val="nil"/>
              <w:right w:val="single" w:sz="6" w:space="0" w:color="auto"/>
            </w:tcBorders>
            <w:vAlign w:val="center"/>
            <w:hideMark/>
          </w:tcPr>
          <w:p w:rsidR="00E03F0D" w:rsidRPr="00441FF9" w:rsidRDefault="00E03F0D" w:rsidP="003767C1">
            <w:pPr>
              <w:rPr>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2"/>
              <w:jc w:val="both"/>
              <w:rPr>
                <w:sz w:val="20"/>
                <w:szCs w:val="20"/>
                <w:lang w:eastAsia="en-US"/>
              </w:rPr>
            </w:pPr>
            <w:r w:rsidRPr="00441FF9">
              <w:rPr>
                <w:sz w:val="20"/>
                <w:szCs w:val="20"/>
                <w:lang w:eastAsia="en-US"/>
              </w:rPr>
              <w:t>Год</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2"/>
              <w:jc w:val="both"/>
              <w:rPr>
                <w:sz w:val="20"/>
                <w:szCs w:val="20"/>
                <w:lang w:eastAsia="en-US"/>
              </w:rPr>
            </w:pPr>
            <w:r w:rsidRPr="00441FF9">
              <w:rPr>
                <w:sz w:val="20"/>
                <w:szCs w:val="20"/>
                <w:lang w:eastAsia="en-US"/>
              </w:rPr>
              <w:t>Всего</w:t>
            </w:r>
          </w:p>
        </w:tc>
        <w:tc>
          <w:tcPr>
            <w:tcW w:w="3262"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2"/>
              <w:jc w:val="both"/>
              <w:rPr>
                <w:sz w:val="20"/>
                <w:szCs w:val="20"/>
                <w:lang w:eastAsia="en-US"/>
              </w:rPr>
            </w:pPr>
            <w:r w:rsidRPr="00441FF9">
              <w:rPr>
                <w:spacing w:val="-2"/>
                <w:sz w:val="20"/>
                <w:szCs w:val="20"/>
                <w:lang w:eastAsia="en-US"/>
              </w:rPr>
              <w:t>Муниципальный  бюджет</w:t>
            </w:r>
          </w:p>
        </w:tc>
      </w:tr>
      <w:tr w:rsidR="00E03F0D" w:rsidRPr="00441FF9" w:rsidTr="003767C1">
        <w:tc>
          <w:tcPr>
            <w:tcW w:w="2593" w:type="dxa"/>
            <w:vMerge/>
            <w:tcBorders>
              <w:top w:val="single" w:sz="6" w:space="0" w:color="auto"/>
              <w:left w:val="single" w:sz="6" w:space="0" w:color="auto"/>
              <w:bottom w:val="nil"/>
              <w:right w:val="single" w:sz="6" w:space="0" w:color="auto"/>
            </w:tcBorders>
            <w:vAlign w:val="center"/>
            <w:hideMark/>
          </w:tcPr>
          <w:p w:rsidR="00E03F0D" w:rsidRPr="00441FF9" w:rsidRDefault="00E03F0D" w:rsidP="003767C1">
            <w:pPr>
              <w:rPr>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2"/>
              <w:jc w:val="both"/>
              <w:rPr>
                <w:sz w:val="20"/>
                <w:szCs w:val="20"/>
                <w:lang w:eastAsia="en-US"/>
              </w:rPr>
            </w:pPr>
            <w:r w:rsidRPr="00441FF9">
              <w:rPr>
                <w:sz w:val="20"/>
                <w:szCs w:val="20"/>
                <w:lang w:eastAsia="en-US"/>
              </w:rPr>
              <w:t>2014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03F0D" w:rsidRPr="00441FF9" w:rsidRDefault="00E03F0D" w:rsidP="003767C1">
            <w:pPr>
              <w:widowControl w:val="0"/>
              <w:shd w:val="clear" w:color="auto" w:fill="FFFFFF"/>
              <w:autoSpaceDE w:val="0"/>
              <w:autoSpaceDN w:val="0"/>
              <w:adjustRightInd w:val="0"/>
              <w:ind w:left="101"/>
              <w:jc w:val="both"/>
              <w:rPr>
                <w:sz w:val="20"/>
                <w:szCs w:val="20"/>
                <w:lang w:eastAsia="en-US"/>
              </w:rPr>
            </w:pPr>
            <w:r w:rsidRPr="00441FF9">
              <w:rPr>
                <w:sz w:val="20"/>
                <w:szCs w:val="20"/>
                <w:lang w:eastAsia="en-US"/>
              </w:rPr>
              <w:t>4055,1</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03F0D" w:rsidRPr="00441FF9" w:rsidRDefault="00E03F0D" w:rsidP="003767C1">
            <w:pPr>
              <w:widowControl w:val="0"/>
              <w:shd w:val="clear" w:color="auto" w:fill="FFFFFF"/>
              <w:autoSpaceDE w:val="0"/>
              <w:autoSpaceDN w:val="0"/>
              <w:adjustRightInd w:val="0"/>
              <w:ind w:left="101"/>
              <w:jc w:val="both"/>
              <w:rPr>
                <w:sz w:val="20"/>
                <w:szCs w:val="20"/>
                <w:lang w:eastAsia="en-US"/>
              </w:rPr>
            </w:pPr>
            <w:r w:rsidRPr="00441FF9">
              <w:rPr>
                <w:sz w:val="20"/>
                <w:szCs w:val="20"/>
                <w:lang w:eastAsia="en-US"/>
              </w:rPr>
              <w:t>4055,1</w:t>
            </w:r>
          </w:p>
        </w:tc>
      </w:tr>
      <w:tr w:rsidR="00E03F0D" w:rsidRPr="00441FF9" w:rsidTr="003767C1">
        <w:tc>
          <w:tcPr>
            <w:tcW w:w="2593" w:type="dxa"/>
            <w:vMerge/>
            <w:tcBorders>
              <w:top w:val="single" w:sz="6" w:space="0" w:color="auto"/>
              <w:left w:val="single" w:sz="6" w:space="0" w:color="auto"/>
              <w:bottom w:val="nil"/>
              <w:right w:val="single" w:sz="6" w:space="0" w:color="auto"/>
            </w:tcBorders>
            <w:vAlign w:val="center"/>
            <w:hideMark/>
          </w:tcPr>
          <w:p w:rsidR="00E03F0D" w:rsidRPr="00441FF9" w:rsidRDefault="00E03F0D" w:rsidP="003767C1">
            <w:pPr>
              <w:rPr>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2"/>
              <w:jc w:val="both"/>
              <w:rPr>
                <w:sz w:val="20"/>
                <w:szCs w:val="20"/>
                <w:lang w:eastAsia="en-US"/>
              </w:rPr>
            </w:pPr>
            <w:r w:rsidRPr="00441FF9">
              <w:rPr>
                <w:sz w:val="20"/>
                <w:szCs w:val="20"/>
                <w:lang w:eastAsia="en-US"/>
              </w:rPr>
              <w:t>2015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03F0D" w:rsidRPr="00441FF9" w:rsidRDefault="00E03F0D" w:rsidP="003767C1">
            <w:pPr>
              <w:widowControl w:val="0"/>
              <w:shd w:val="clear" w:color="auto" w:fill="FFFFFF"/>
              <w:autoSpaceDE w:val="0"/>
              <w:autoSpaceDN w:val="0"/>
              <w:adjustRightInd w:val="0"/>
              <w:ind w:left="101"/>
              <w:jc w:val="both"/>
              <w:rPr>
                <w:sz w:val="20"/>
                <w:szCs w:val="20"/>
                <w:lang w:eastAsia="en-US"/>
              </w:rPr>
            </w:pPr>
            <w:r w:rsidRPr="00441FF9">
              <w:rPr>
                <w:sz w:val="20"/>
                <w:szCs w:val="20"/>
                <w:lang w:eastAsia="en-US"/>
              </w:rPr>
              <w:t>4261,3</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03F0D" w:rsidRPr="00441FF9" w:rsidRDefault="00E03F0D" w:rsidP="003767C1">
            <w:pPr>
              <w:widowControl w:val="0"/>
              <w:shd w:val="clear" w:color="auto" w:fill="FFFFFF"/>
              <w:autoSpaceDE w:val="0"/>
              <w:autoSpaceDN w:val="0"/>
              <w:adjustRightInd w:val="0"/>
              <w:ind w:left="101"/>
              <w:jc w:val="both"/>
              <w:rPr>
                <w:sz w:val="20"/>
                <w:szCs w:val="20"/>
                <w:lang w:eastAsia="en-US"/>
              </w:rPr>
            </w:pPr>
            <w:r w:rsidRPr="00441FF9">
              <w:rPr>
                <w:sz w:val="20"/>
                <w:szCs w:val="20"/>
                <w:lang w:eastAsia="en-US"/>
              </w:rPr>
              <w:t>4261,3</w:t>
            </w:r>
          </w:p>
        </w:tc>
      </w:tr>
      <w:tr w:rsidR="00E03F0D" w:rsidRPr="00441FF9" w:rsidTr="003767C1">
        <w:tc>
          <w:tcPr>
            <w:tcW w:w="2593" w:type="dxa"/>
            <w:vMerge/>
            <w:tcBorders>
              <w:top w:val="single" w:sz="6" w:space="0" w:color="auto"/>
              <w:left w:val="single" w:sz="6" w:space="0" w:color="auto"/>
              <w:bottom w:val="nil"/>
              <w:right w:val="single" w:sz="6" w:space="0" w:color="auto"/>
            </w:tcBorders>
            <w:vAlign w:val="center"/>
            <w:hideMark/>
          </w:tcPr>
          <w:p w:rsidR="00E03F0D" w:rsidRPr="00441FF9" w:rsidRDefault="00E03F0D" w:rsidP="003767C1">
            <w:pPr>
              <w:rPr>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03F0D" w:rsidRPr="00441FF9" w:rsidRDefault="00E03F0D" w:rsidP="003767C1">
            <w:pPr>
              <w:widowControl w:val="0"/>
              <w:shd w:val="clear" w:color="auto" w:fill="FFFFFF"/>
              <w:autoSpaceDE w:val="0"/>
              <w:autoSpaceDN w:val="0"/>
              <w:adjustRightInd w:val="0"/>
              <w:ind w:left="102"/>
              <w:jc w:val="both"/>
              <w:rPr>
                <w:sz w:val="20"/>
                <w:szCs w:val="20"/>
                <w:lang w:eastAsia="en-US"/>
              </w:rPr>
            </w:pPr>
            <w:r w:rsidRPr="00441FF9">
              <w:rPr>
                <w:sz w:val="20"/>
                <w:szCs w:val="20"/>
                <w:lang w:eastAsia="en-US"/>
              </w:rPr>
              <w:t>2016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03F0D" w:rsidRPr="00441FF9" w:rsidRDefault="00E03F0D" w:rsidP="003767C1">
            <w:pPr>
              <w:widowControl w:val="0"/>
              <w:shd w:val="clear" w:color="auto" w:fill="FFFFFF"/>
              <w:autoSpaceDE w:val="0"/>
              <w:autoSpaceDN w:val="0"/>
              <w:adjustRightInd w:val="0"/>
              <w:ind w:left="101"/>
              <w:jc w:val="both"/>
              <w:rPr>
                <w:sz w:val="20"/>
                <w:szCs w:val="20"/>
                <w:lang w:eastAsia="en-US"/>
              </w:rPr>
            </w:pPr>
            <w:r w:rsidRPr="00441FF9">
              <w:rPr>
                <w:sz w:val="20"/>
                <w:szCs w:val="20"/>
                <w:lang w:eastAsia="en-US"/>
              </w:rPr>
              <w:t>4491,0</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03F0D" w:rsidRPr="00441FF9" w:rsidRDefault="00E03F0D" w:rsidP="003767C1">
            <w:pPr>
              <w:widowControl w:val="0"/>
              <w:shd w:val="clear" w:color="auto" w:fill="FFFFFF"/>
              <w:autoSpaceDE w:val="0"/>
              <w:autoSpaceDN w:val="0"/>
              <w:adjustRightInd w:val="0"/>
              <w:ind w:left="101"/>
              <w:jc w:val="both"/>
              <w:rPr>
                <w:sz w:val="20"/>
                <w:szCs w:val="20"/>
                <w:lang w:eastAsia="en-US"/>
              </w:rPr>
            </w:pPr>
            <w:r w:rsidRPr="00441FF9">
              <w:rPr>
                <w:sz w:val="20"/>
                <w:szCs w:val="20"/>
                <w:lang w:eastAsia="en-US"/>
              </w:rPr>
              <w:t>4491,0</w:t>
            </w:r>
          </w:p>
        </w:tc>
      </w:tr>
      <w:tr w:rsidR="00E03F0D" w:rsidRPr="00441FF9" w:rsidTr="003767C1">
        <w:tc>
          <w:tcPr>
            <w:tcW w:w="2593" w:type="dxa"/>
            <w:tcBorders>
              <w:top w:val="single" w:sz="4" w:space="0" w:color="auto"/>
              <w:left w:val="single" w:sz="4" w:space="0" w:color="auto"/>
              <w:bottom w:val="single" w:sz="4" w:space="0" w:color="auto"/>
              <w:right w:val="single" w:sz="4" w:space="0" w:color="auto"/>
            </w:tcBorders>
            <w:shd w:val="clear" w:color="auto" w:fill="FFFFFF"/>
            <w:hideMark/>
          </w:tcPr>
          <w:p w:rsidR="00E03F0D" w:rsidRPr="00441FF9" w:rsidRDefault="00E03F0D" w:rsidP="003767C1">
            <w:pPr>
              <w:widowControl w:val="0"/>
              <w:autoSpaceDE w:val="0"/>
              <w:autoSpaceDN w:val="0"/>
              <w:adjustRightInd w:val="0"/>
              <w:jc w:val="both"/>
              <w:rPr>
                <w:sz w:val="20"/>
                <w:szCs w:val="20"/>
                <w:lang w:eastAsia="en-US"/>
              </w:rPr>
            </w:pPr>
            <w:r w:rsidRPr="00441FF9">
              <w:rPr>
                <w:b/>
                <w:bCs/>
                <w:sz w:val="20"/>
                <w:szCs w:val="20"/>
                <w:lang w:eastAsia="en-US"/>
              </w:rPr>
              <w:t>Ожидаемые непосредственные результаты реализации подпрограммы муниципальной программы</w:t>
            </w:r>
          </w:p>
        </w:tc>
        <w:tc>
          <w:tcPr>
            <w:tcW w:w="6947" w:type="dxa"/>
            <w:gridSpan w:val="3"/>
            <w:tcBorders>
              <w:top w:val="single" w:sz="6" w:space="0" w:color="auto"/>
              <w:left w:val="single" w:sz="4" w:space="0" w:color="auto"/>
              <w:bottom w:val="single" w:sz="6" w:space="0" w:color="auto"/>
              <w:right w:val="single" w:sz="6" w:space="0" w:color="auto"/>
            </w:tcBorders>
            <w:shd w:val="clear" w:color="auto" w:fill="FFFFFF"/>
            <w:hideMark/>
          </w:tcPr>
          <w:p w:rsidR="00E03F0D" w:rsidRPr="00441FF9" w:rsidRDefault="00E03F0D" w:rsidP="003767C1">
            <w:pPr>
              <w:ind w:left="102"/>
              <w:jc w:val="both"/>
              <w:rPr>
                <w:rFonts w:eastAsia="Calibri"/>
                <w:sz w:val="20"/>
                <w:szCs w:val="20"/>
                <w:lang w:eastAsia="en-US"/>
              </w:rPr>
            </w:pPr>
            <w:r w:rsidRPr="00441FF9">
              <w:rPr>
                <w:rFonts w:eastAsia="Calibri"/>
                <w:sz w:val="20"/>
                <w:szCs w:val="20"/>
                <w:lang w:eastAsia="en-US"/>
              </w:rPr>
              <w:t>1.Создание эффективной системы планирования и управления реализацией мероприятий муниципальной программы.</w:t>
            </w:r>
          </w:p>
          <w:p w:rsidR="00E03F0D" w:rsidRPr="00441FF9" w:rsidRDefault="00E03F0D" w:rsidP="003767C1">
            <w:pPr>
              <w:autoSpaceDE w:val="0"/>
              <w:autoSpaceDN w:val="0"/>
              <w:adjustRightInd w:val="0"/>
              <w:ind w:left="102"/>
              <w:jc w:val="both"/>
              <w:rPr>
                <w:sz w:val="20"/>
                <w:szCs w:val="20"/>
                <w:lang w:eastAsia="en-US"/>
              </w:rPr>
            </w:pPr>
            <w:r w:rsidRPr="00441FF9">
              <w:rPr>
                <w:rFonts w:eastAsia="Calibri"/>
                <w:sz w:val="20"/>
                <w:szCs w:val="20"/>
                <w:lang w:eastAsia="en-US"/>
              </w:rPr>
              <w:t>2. Обеспечение эффективного и целенаправленного расходования бюджетных средств.</w:t>
            </w:r>
          </w:p>
        </w:tc>
      </w:tr>
    </w:tbl>
    <w:p w:rsidR="00E03F0D" w:rsidRPr="00441FF9" w:rsidRDefault="00E03F0D" w:rsidP="00E03F0D">
      <w:pPr>
        <w:pStyle w:val="ConsNormal"/>
        <w:widowControl/>
        <w:ind w:firstLine="567"/>
        <w:jc w:val="both"/>
        <w:rPr>
          <w:rFonts w:ascii="Times New Roman" w:hAnsi="Times New Roman" w:cs="Times New Roman"/>
        </w:rPr>
      </w:pPr>
    </w:p>
    <w:p w:rsidR="00E03F0D" w:rsidRPr="00441FF9" w:rsidRDefault="00E03F0D" w:rsidP="00E03F0D">
      <w:pPr>
        <w:ind w:right="23" w:firstLine="567"/>
        <w:jc w:val="both"/>
        <w:rPr>
          <w:b/>
          <w:sz w:val="20"/>
          <w:szCs w:val="20"/>
        </w:rPr>
      </w:pPr>
      <w:r w:rsidRPr="00441FF9">
        <w:rPr>
          <w:b/>
          <w:sz w:val="20"/>
          <w:szCs w:val="20"/>
        </w:rPr>
        <w:t>1. Характеристика сферы реализации подпрограммы, описание основных проблем в указанной сфере и прогноз ее развития.</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Функции организационно-технического и информационно-аналитического обеспечения реализации муниципальной программы осуществляет отдел по финансам, бюджету и мобилизации доходов  администрации Панинского муниципального района.</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Отдел по финансам</w:t>
      </w:r>
      <w:proofErr w:type="gramStart"/>
      <w:r w:rsidRPr="00441FF9">
        <w:rPr>
          <w:rFonts w:eastAsia="Calibri"/>
          <w:sz w:val="20"/>
          <w:szCs w:val="20"/>
          <w:lang w:eastAsia="en-US"/>
        </w:rPr>
        <w:t xml:space="preserve"> ,</w:t>
      </w:r>
      <w:proofErr w:type="gramEnd"/>
      <w:r w:rsidRPr="00441FF9">
        <w:rPr>
          <w:rFonts w:eastAsia="Calibri"/>
          <w:sz w:val="20"/>
          <w:szCs w:val="20"/>
          <w:lang w:eastAsia="en-US"/>
        </w:rPr>
        <w:t>бюджету и мобилизации доходов  администрации Панинского муниципального района в рамках настоящей подпрограммы обеспечивает:</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сбор и систематизацию статистической и аналитической информации о реализации мероприятий муниципальной программы;</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внедрение информационных технологий в целях управления реализацией муниципальной программы и </w:t>
      </w:r>
      <w:proofErr w:type="gramStart"/>
      <w:r w:rsidRPr="00441FF9">
        <w:rPr>
          <w:rFonts w:eastAsia="Calibri"/>
          <w:sz w:val="20"/>
          <w:szCs w:val="20"/>
          <w:lang w:eastAsia="en-US"/>
        </w:rPr>
        <w:t>контроля за</w:t>
      </w:r>
      <w:proofErr w:type="gramEnd"/>
      <w:r w:rsidRPr="00441FF9">
        <w:rPr>
          <w:rFonts w:eastAsia="Calibri"/>
          <w:sz w:val="20"/>
          <w:szCs w:val="20"/>
          <w:lang w:eastAsia="en-US"/>
        </w:rPr>
        <w:t xml:space="preserve"> ходом выполнения мероприятий муниципальной программы; </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мониторинг отдельных мероприятий, подпрограмм и муниципальной программы в целом;</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подготовку отчета о ходе реализации </w:t>
      </w:r>
      <w:proofErr w:type="gramStart"/>
      <w:r w:rsidRPr="00441FF9">
        <w:rPr>
          <w:rFonts w:eastAsia="Calibri"/>
          <w:sz w:val="20"/>
          <w:szCs w:val="20"/>
          <w:lang w:eastAsia="en-US"/>
        </w:rPr>
        <w:t>и</w:t>
      </w:r>
      <w:proofErr w:type="gramEnd"/>
      <w:r w:rsidRPr="00441FF9">
        <w:rPr>
          <w:rFonts w:eastAsia="Calibri"/>
          <w:sz w:val="20"/>
          <w:szCs w:val="20"/>
          <w:lang w:eastAsia="en-US"/>
        </w:rPr>
        <w:t xml:space="preserve"> об оценке эффективности муниципальной программы.</w:t>
      </w:r>
    </w:p>
    <w:p w:rsidR="00E03F0D" w:rsidRPr="00441FF9" w:rsidRDefault="00E03F0D" w:rsidP="00E03F0D">
      <w:pPr>
        <w:pStyle w:val="ConsNormal"/>
        <w:widowControl/>
        <w:ind w:firstLine="567"/>
        <w:jc w:val="both"/>
        <w:rPr>
          <w:rFonts w:ascii="Times New Roman" w:hAnsi="Times New Roman" w:cs="Times New Roman"/>
        </w:rPr>
      </w:pPr>
    </w:p>
    <w:p w:rsidR="00E03F0D" w:rsidRPr="00441FF9" w:rsidRDefault="00E03F0D" w:rsidP="00E03F0D">
      <w:pPr>
        <w:ind w:right="23" w:firstLine="567"/>
        <w:jc w:val="both"/>
        <w:rPr>
          <w:b/>
          <w:sz w:val="20"/>
          <w:szCs w:val="20"/>
        </w:rPr>
      </w:pPr>
      <w:r w:rsidRPr="00441FF9">
        <w:rPr>
          <w:b/>
          <w:sz w:val="20"/>
          <w:szCs w:val="2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Мероприятия подпрограммы предусматривают финансовое обеспечение за счет средств муниципального бюджета соответствующих видов расходов </w:t>
      </w:r>
      <w:proofErr w:type="gramStart"/>
      <w:r w:rsidRPr="00441FF9">
        <w:rPr>
          <w:rFonts w:eastAsia="Calibri"/>
          <w:sz w:val="20"/>
          <w:szCs w:val="20"/>
          <w:lang w:eastAsia="en-US"/>
        </w:rPr>
        <w:t>на</w:t>
      </w:r>
      <w:proofErr w:type="gramEnd"/>
      <w:r w:rsidRPr="00441FF9">
        <w:rPr>
          <w:rFonts w:eastAsia="Calibri"/>
          <w:sz w:val="20"/>
          <w:szCs w:val="20"/>
          <w:lang w:eastAsia="en-US"/>
        </w:rPr>
        <w:t>:</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обеспечение деятельности отдела по финансам, бюджету и мобилизации доходов  администрации Панинского муниципального района;</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Целью подпрограммы является формирование и развитие обеспечивающих механизмов реализации муниципальной программы.</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Задача подпрограммы - 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p w:rsidR="00E03F0D" w:rsidRPr="00441FF9" w:rsidRDefault="00E03F0D" w:rsidP="00E03F0D">
      <w:pPr>
        <w:shd w:val="clear" w:color="auto" w:fill="FFFFFF"/>
        <w:ind w:firstLine="567"/>
        <w:jc w:val="both"/>
        <w:rPr>
          <w:sz w:val="20"/>
          <w:szCs w:val="20"/>
        </w:rPr>
      </w:pPr>
      <w:r w:rsidRPr="00441FF9">
        <w:rPr>
          <w:sz w:val="20"/>
          <w:szCs w:val="20"/>
        </w:rPr>
        <w:t xml:space="preserve">Описание целевых индикаторов и </w:t>
      </w:r>
      <w:r w:rsidRPr="00441FF9">
        <w:rPr>
          <w:bCs/>
          <w:sz w:val="20"/>
          <w:szCs w:val="20"/>
        </w:rPr>
        <w:t xml:space="preserve">показателей </w:t>
      </w:r>
      <w:r w:rsidRPr="00441FF9">
        <w:rPr>
          <w:sz w:val="20"/>
          <w:szCs w:val="20"/>
        </w:rPr>
        <w:t>подпрограммы:</w:t>
      </w:r>
    </w:p>
    <w:p w:rsidR="00E03F0D" w:rsidRPr="00441FF9" w:rsidRDefault="00E03F0D" w:rsidP="00E03F0D">
      <w:pPr>
        <w:shd w:val="clear" w:color="auto" w:fill="FFFFFF"/>
        <w:ind w:firstLine="567"/>
        <w:jc w:val="both"/>
        <w:rPr>
          <w:sz w:val="20"/>
          <w:szCs w:val="20"/>
        </w:rPr>
      </w:pPr>
      <w:r w:rsidRPr="00441FF9">
        <w:rPr>
          <w:sz w:val="20"/>
          <w:szCs w:val="20"/>
        </w:rPr>
        <w:t>Уровень исполнения плановых назначений по расходам на реализацию подпрограммы, % (У):</w:t>
      </w:r>
    </w:p>
    <w:p w:rsidR="00E03F0D" w:rsidRPr="00441FF9" w:rsidRDefault="00E03F0D" w:rsidP="00E03F0D">
      <w:pPr>
        <w:shd w:val="clear" w:color="auto" w:fill="FFFFFF"/>
        <w:ind w:firstLine="567"/>
        <w:jc w:val="both"/>
        <w:rPr>
          <w:sz w:val="20"/>
          <w:szCs w:val="20"/>
        </w:rPr>
      </w:pPr>
    </w:p>
    <w:p w:rsidR="00E03F0D" w:rsidRPr="00441FF9" w:rsidRDefault="00E03F0D" w:rsidP="00E03F0D">
      <w:pPr>
        <w:shd w:val="clear" w:color="auto" w:fill="FFFFFF"/>
        <w:ind w:firstLine="567"/>
        <w:jc w:val="both"/>
        <w:rPr>
          <w:sz w:val="20"/>
          <w:szCs w:val="20"/>
        </w:rPr>
      </w:pPr>
      <w:r w:rsidRPr="00441FF9">
        <w:rPr>
          <w:sz w:val="20"/>
          <w:szCs w:val="20"/>
        </w:rPr>
        <w:t xml:space="preserve">У= </w:t>
      </w:r>
      <w:proofErr w:type="spellStart"/>
      <w:r w:rsidRPr="00441FF9">
        <w:rPr>
          <w:sz w:val="20"/>
          <w:szCs w:val="20"/>
        </w:rPr>
        <w:t>Кр</w:t>
      </w:r>
      <w:proofErr w:type="spellEnd"/>
      <w:r w:rsidRPr="00441FF9">
        <w:rPr>
          <w:sz w:val="20"/>
          <w:szCs w:val="20"/>
        </w:rPr>
        <w:t>/</w:t>
      </w:r>
      <w:proofErr w:type="spellStart"/>
      <w:proofErr w:type="gramStart"/>
      <w:r w:rsidRPr="00441FF9">
        <w:rPr>
          <w:sz w:val="20"/>
          <w:szCs w:val="20"/>
        </w:rPr>
        <w:t>Пр</w:t>
      </w:r>
      <w:proofErr w:type="spellEnd"/>
      <w:proofErr w:type="gramEnd"/>
      <w:r w:rsidRPr="00441FF9">
        <w:rPr>
          <w:sz w:val="20"/>
          <w:szCs w:val="20"/>
        </w:rPr>
        <w:t xml:space="preserve">, </w:t>
      </w:r>
    </w:p>
    <w:p w:rsidR="00E03F0D" w:rsidRPr="00441FF9" w:rsidRDefault="00E03F0D" w:rsidP="00E03F0D">
      <w:pPr>
        <w:shd w:val="clear" w:color="auto" w:fill="FFFFFF"/>
        <w:ind w:firstLine="567"/>
        <w:jc w:val="both"/>
        <w:rPr>
          <w:sz w:val="20"/>
          <w:szCs w:val="20"/>
        </w:rPr>
      </w:pPr>
    </w:p>
    <w:p w:rsidR="00E03F0D" w:rsidRPr="00441FF9" w:rsidRDefault="00E03F0D" w:rsidP="00E03F0D">
      <w:pPr>
        <w:shd w:val="clear" w:color="auto" w:fill="FFFFFF"/>
        <w:ind w:firstLine="567"/>
        <w:jc w:val="both"/>
        <w:rPr>
          <w:sz w:val="20"/>
          <w:szCs w:val="20"/>
        </w:rPr>
      </w:pPr>
      <w:r w:rsidRPr="00441FF9">
        <w:rPr>
          <w:sz w:val="20"/>
          <w:szCs w:val="20"/>
        </w:rPr>
        <w:t>где:</w:t>
      </w:r>
    </w:p>
    <w:p w:rsidR="00E03F0D" w:rsidRPr="00441FF9" w:rsidRDefault="00E03F0D" w:rsidP="00E03F0D">
      <w:pPr>
        <w:shd w:val="clear" w:color="auto" w:fill="FFFFFF"/>
        <w:ind w:firstLine="567"/>
        <w:jc w:val="both"/>
        <w:rPr>
          <w:sz w:val="20"/>
          <w:szCs w:val="20"/>
        </w:rPr>
      </w:pPr>
      <w:proofErr w:type="spellStart"/>
      <w:r w:rsidRPr="00441FF9">
        <w:rPr>
          <w:sz w:val="20"/>
          <w:szCs w:val="20"/>
        </w:rPr>
        <w:t>Кр</w:t>
      </w:r>
      <w:proofErr w:type="spellEnd"/>
      <w:r w:rsidRPr="00441FF9">
        <w:rPr>
          <w:sz w:val="20"/>
          <w:szCs w:val="20"/>
        </w:rPr>
        <w:t xml:space="preserve"> - кассовые расходы на реализацию подпрограммы за отчетный период,</w:t>
      </w:r>
    </w:p>
    <w:p w:rsidR="00E03F0D" w:rsidRPr="00441FF9" w:rsidRDefault="00E03F0D" w:rsidP="00E03F0D">
      <w:pPr>
        <w:shd w:val="clear" w:color="auto" w:fill="FFFFFF"/>
        <w:ind w:firstLine="567"/>
        <w:jc w:val="both"/>
        <w:rPr>
          <w:sz w:val="20"/>
          <w:szCs w:val="20"/>
        </w:rPr>
      </w:pPr>
      <w:proofErr w:type="spellStart"/>
      <w:proofErr w:type="gramStart"/>
      <w:r w:rsidRPr="00441FF9">
        <w:rPr>
          <w:sz w:val="20"/>
          <w:szCs w:val="20"/>
        </w:rPr>
        <w:t>Пр</w:t>
      </w:r>
      <w:proofErr w:type="spellEnd"/>
      <w:proofErr w:type="gramEnd"/>
      <w:r w:rsidRPr="00441FF9">
        <w:rPr>
          <w:sz w:val="20"/>
          <w:szCs w:val="20"/>
        </w:rPr>
        <w:t xml:space="preserve"> - плановые расходы на реализацию подпрограммы в соответствии с кассовым планом на отчетный период.</w:t>
      </w:r>
    </w:p>
    <w:p w:rsidR="00E03F0D" w:rsidRPr="00441FF9" w:rsidRDefault="00E03F0D" w:rsidP="00E03F0D">
      <w:pPr>
        <w:pStyle w:val="ConsNormal"/>
        <w:widowControl/>
        <w:ind w:firstLine="567"/>
        <w:jc w:val="both"/>
        <w:rPr>
          <w:rFonts w:ascii="Times New Roman" w:hAnsi="Times New Roman" w:cs="Times New Roman"/>
        </w:rPr>
      </w:pPr>
      <w:r w:rsidRPr="00441FF9">
        <w:rPr>
          <w:rFonts w:ascii="Times New Roman" w:hAnsi="Times New Roman" w:cs="Times New Roman"/>
        </w:rPr>
        <w:t xml:space="preserve">Значения целевых показателей (индикаторов) подпрограммы </w:t>
      </w:r>
      <w:r w:rsidRPr="00441FF9">
        <w:rPr>
          <w:rFonts w:ascii="Times New Roman" w:hAnsi="Times New Roman" w:cs="Times New Roman"/>
          <w:spacing w:val="-1"/>
        </w:rPr>
        <w:t xml:space="preserve">на весь срок ее реализации приведены </w:t>
      </w:r>
      <w:r w:rsidRPr="00441FF9">
        <w:rPr>
          <w:rFonts w:ascii="Times New Roman" w:hAnsi="Times New Roman" w:cs="Times New Roman"/>
        </w:rPr>
        <w:t>в приложении 1.</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Ожидаемые результаты:</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создание эффективной системы планирования и управления реализацией мероприятий муниципальной программы.</w:t>
      </w:r>
    </w:p>
    <w:p w:rsidR="00E03F0D" w:rsidRPr="00441FF9" w:rsidRDefault="00E03F0D" w:rsidP="00E03F0D">
      <w:pPr>
        <w:shd w:val="clear" w:color="auto" w:fill="FFFFFF"/>
        <w:tabs>
          <w:tab w:val="left" w:pos="1190"/>
        </w:tabs>
        <w:ind w:right="5" w:firstLine="567"/>
        <w:jc w:val="both"/>
        <w:rPr>
          <w:sz w:val="20"/>
          <w:szCs w:val="20"/>
        </w:rPr>
      </w:pPr>
      <w:r w:rsidRPr="00441FF9">
        <w:rPr>
          <w:sz w:val="20"/>
          <w:szCs w:val="20"/>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03F0D" w:rsidRPr="00441FF9" w:rsidRDefault="00E03F0D" w:rsidP="00E03F0D">
      <w:pPr>
        <w:shd w:val="clear" w:color="auto" w:fill="FFFFFF"/>
        <w:spacing w:before="278"/>
        <w:ind w:right="5" w:firstLine="567"/>
        <w:jc w:val="both"/>
        <w:rPr>
          <w:b/>
          <w:sz w:val="20"/>
          <w:szCs w:val="20"/>
        </w:rPr>
      </w:pPr>
      <w:r w:rsidRPr="00441FF9">
        <w:rPr>
          <w:b/>
          <w:bCs/>
          <w:sz w:val="20"/>
          <w:szCs w:val="20"/>
        </w:rPr>
        <w:lastRenderedPageBreak/>
        <w:t xml:space="preserve">3. </w:t>
      </w:r>
      <w:r w:rsidRPr="00441FF9">
        <w:rPr>
          <w:b/>
          <w:sz w:val="20"/>
          <w:szCs w:val="20"/>
        </w:rPr>
        <w:t>Характеристика основных мероприятий и мероприятий подпрограммы</w:t>
      </w:r>
      <w:r w:rsidRPr="00441FF9">
        <w:rPr>
          <w:b/>
          <w:bCs/>
          <w:sz w:val="20"/>
          <w:szCs w:val="20"/>
        </w:rPr>
        <w:t>.</w:t>
      </w:r>
    </w:p>
    <w:p w:rsidR="00E03F0D" w:rsidRPr="00441FF9" w:rsidRDefault="00E03F0D" w:rsidP="00E03F0D">
      <w:pPr>
        <w:shd w:val="clear" w:color="auto" w:fill="FFFFFF"/>
        <w:ind w:firstLine="567"/>
        <w:jc w:val="both"/>
        <w:rPr>
          <w:sz w:val="20"/>
          <w:szCs w:val="20"/>
        </w:rPr>
      </w:pPr>
      <w:r w:rsidRPr="00441FF9">
        <w:rPr>
          <w:sz w:val="20"/>
          <w:szCs w:val="20"/>
        </w:rPr>
        <w:t>В рамках подпрограммы предусмотрены следующие основные мероприятия:</w:t>
      </w:r>
    </w:p>
    <w:p w:rsidR="00E03F0D" w:rsidRPr="00441FF9" w:rsidRDefault="00E03F0D" w:rsidP="00E03F0D">
      <w:pPr>
        <w:shd w:val="clear" w:color="auto" w:fill="FFFFFF"/>
        <w:ind w:firstLine="567"/>
        <w:jc w:val="both"/>
        <w:rPr>
          <w:sz w:val="20"/>
          <w:szCs w:val="20"/>
        </w:rPr>
      </w:pPr>
      <w:r w:rsidRPr="00441FF9">
        <w:rPr>
          <w:sz w:val="20"/>
          <w:szCs w:val="20"/>
        </w:rPr>
        <w:t>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При реализации мероприятия будет осуществляться финансирование деятельности отдела по финансам, бюджету и мобилизации доходов</w:t>
      </w:r>
      <w:proofErr w:type="gramStart"/>
      <w:r w:rsidRPr="00441FF9">
        <w:rPr>
          <w:rFonts w:eastAsia="Calibri"/>
          <w:sz w:val="20"/>
          <w:szCs w:val="20"/>
          <w:lang w:eastAsia="en-US"/>
        </w:rPr>
        <w:t xml:space="preserve"> ,</w:t>
      </w:r>
      <w:proofErr w:type="gramEnd"/>
      <w:r w:rsidRPr="00441FF9">
        <w:rPr>
          <w:rFonts w:eastAsia="Calibri"/>
          <w:sz w:val="20"/>
          <w:szCs w:val="20"/>
          <w:lang w:eastAsia="en-US"/>
        </w:rPr>
        <w:t xml:space="preserve"> который является ответственным исполнителем программы.</w:t>
      </w:r>
    </w:p>
    <w:p w:rsidR="00E03F0D" w:rsidRPr="00441FF9" w:rsidRDefault="00E03F0D" w:rsidP="00E03F0D">
      <w:pPr>
        <w:shd w:val="clear" w:color="auto" w:fill="FFFFFF"/>
        <w:ind w:firstLine="567"/>
        <w:jc w:val="both"/>
        <w:rPr>
          <w:sz w:val="20"/>
          <w:szCs w:val="20"/>
        </w:rPr>
      </w:pPr>
      <w:r w:rsidRPr="00441FF9">
        <w:rPr>
          <w:rFonts w:eastAsia="Calibri"/>
          <w:sz w:val="20"/>
          <w:szCs w:val="20"/>
          <w:lang w:eastAsia="en-US"/>
        </w:rPr>
        <w:t xml:space="preserve">2.  </w:t>
      </w:r>
      <w:r w:rsidRPr="00441FF9">
        <w:rPr>
          <w:sz w:val="20"/>
          <w:szCs w:val="20"/>
        </w:rPr>
        <w:t>Финансовое обеспечение выполнения других расходных обязательств Панинского муниципального района структурными подразделениями администрации Панинского муниципального района, иными главными распорядителями средств муниципального бюджета – исполнителями.</w:t>
      </w:r>
    </w:p>
    <w:p w:rsidR="00E03F0D" w:rsidRPr="00441FF9" w:rsidRDefault="00E03F0D" w:rsidP="00E03F0D">
      <w:pPr>
        <w:ind w:firstLine="567"/>
        <w:jc w:val="both"/>
        <w:rPr>
          <w:rFonts w:eastAsia="Calibri"/>
          <w:sz w:val="20"/>
          <w:szCs w:val="20"/>
          <w:lang w:eastAsia="en-US"/>
        </w:rPr>
      </w:pPr>
      <w:r w:rsidRPr="00441FF9">
        <w:rPr>
          <w:rFonts w:eastAsia="Calibri"/>
          <w:sz w:val="20"/>
          <w:szCs w:val="20"/>
          <w:lang w:eastAsia="en-US"/>
        </w:rPr>
        <w:t xml:space="preserve">При реализации мероприятия будет осуществляться финансирование </w:t>
      </w:r>
      <w:r w:rsidRPr="00441FF9">
        <w:rPr>
          <w:sz w:val="20"/>
          <w:szCs w:val="20"/>
        </w:rPr>
        <w:t>других расходных обязательств Панинского муниципального района отделом по финансам, бюджету и мобилизации доходов администрации Панинского муниципального района</w:t>
      </w:r>
      <w:r w:rsidRPr="00441FF9">
        <w:rPr>
          <w:rFonts w:eastAsia="Calibri"/>
          <w:sz w:val="20"/>
          <w:szCs w:val="20"/>
          <w:lang w:eastAsia="en-US"/>
        </w:rPr>
        <w:t>.</w:t>
      </w:r>
    </w:p>
    <w:p w:rsidR="00E03F0D" w:rsidRPr="00441FF9" w:rsidRDefault="00E03F0D" w:rsidP="00E03F0D">
      <w:pPr>
        <w:shd w:val="clear" w:color="auto" w:fill="FFFFFF"/>
        <w:ind w:firstLine="567"/>
        <w:jc w:val="both"/>
        <w:rPr>
          <w:b/>
          <w:sz w:val="20"/>
          <w:szCs w:val="20"/>
        </w:rPr>
      </w:pPr>
      <w:r w:rsidRPr="00441FF9">
        <w:rPr>
          <w:b/>
          <w:bCs/>
          <w:sz w:val="20"/>
          <w:szCs w:val="20"/>
        </w:rPr>
        <w:t xml:space="preserve">4. </w:t>
      </w:r>
      <w:r w:rsidRPr="00441FF9">
        <w:rPr>
          <w:b/>
          <w:sz w:val="20"/>
          <w:szCs w:val="20"/>
        </w:rPr>
        <w:t>Характеристика мер муниципального регулирования.</w:t>
      </w:r>
    </w:p>
    <w:p w:rsidR="00E03F0D" w:rsidRPr="00441FF9" w:rsidRDefault="00E03F0D" w:rsidP="00E03F0D">
      <w:pPr>
        <w:shd w:val="clear" w:color="auto" w:fill="FFFFFF"/>
        <w:ind w:firstLine="567"/>
        <w:jc w:val="both"/>
        <w:rPr>
          <w:rFonts w:eastAsia="Calibri"/>
          <w:sz w:val="20"/>
          <w:szCs w:val="20"/>
          <w:lang w:eastAsia="en-US"/>
        </w:rPr>
      </w:pPr>
      <w:hyperlink r:id="rId25" w:history="1">
        <w:r w:rsidRPr="00441FF9">
          <w:rPr>
            <w:rStyle w:val="ad"/>
            <w:rFonts w:eastAsia="Calibri"/>
            <w:sz w:val="20"/>
            <w:szCs w:val="20"/>
            <w:lang w:eastAsia="en-US"/>
          </w:rPr>
          <w:t>Сведения</w:t>
        </w:r>
      </w:hyperlink>
      <w:r w:rsidRPr="00441FF9">
        <w:rPr>
          <w:rFonts w:eastAsia="Calibri"/>
          <w:sz w:val="20"/>
          <w:szCs w:val="20"/>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E03F0D" w:rsidRPr="00441FF9" w:rsidRDefault="00E03F0D" w:rsidP="00E03F0D">
      <w:pPr>
        <w:ind w:firstLine="567"/>
        <w:jc w:val="both"/>
        <w:rPr>
          <w:rFonts w:eastAsia="Calibri"/>
          <w:sz w:val="20"/>
          <w:szCs w:val="20"/>
          <w:lang w:eastAsia="en-US"/>
        </w:rPr>
      </w:pPr>
    </w:p>
    <w:p w:rsidR="00E03F0D" w:rsidRPr="00441FF9" w:rsidRDefault="00E03F0D" w:rsidP="00E03F0D">
      <w:pPr>
        <w:ind w:firstLine="567"/>
        <w:jc w:val="both"/>
        <w:rPr>
          <w:b/>
          <w:sz w:val="20"/>
          <w:szCs w:val="20"/>
        </w:rPr>
      </w:pPr>
      <w:r w:rsidRPr="00441FF9">
        <w:rPr>
          <w:rFonts w:eastAsia="Calibri"/>
          <w:b/>
          <w:sz w:val="20"/>
          <w:szCs w:val="20"/>
          <w:lang w:eastAsia="en-US"/>
        </w:rPr>
        <w:t xml:space="preserve">5. </w:t>
      </w:r>
      <w:r w:rsidRPr="00441FF9">
        <w:rPr>
          <w:b/>
          <w:sz w:val="20"/>
          <w:szCs w:val="20"/>
        </w:rPr>
        <w:t>Характеристика основных мероприятий, реализуемых муниципальными образованиями Панинского муниципального района</w:t>
      </w:r>
      <w:proofErr w:type="gramStart"/>
      <w:r w:rsidRPr="00441FF9">
        <w:rPr>
          <w:b/>
          <w:sz w:val="20"/>
          <w:szCs w:val="20"/>
        </w:rPr>
        <w:t xml:space="preserve"> .</w:t>
      </w:r>
      <w:proofErr w:type="gramEnd"/>
    </w:p>
    <w:p w:rsidR="00E03F0D" w:rsidRPr="00441FF9" w:rsidRDefault="00E03F0D" w:rsidP="00E03F0D">
      <w:pPr>
        <w:ind w:firstLine="567"/>
        <w:jc w:val="both"/>
        <w:rPr>
          <w:rFonts w:eastAsia="Calibri"/>
          <w:sz w:val="20"/>
          <w:szCs w:val="20"/>
          <w:lang w:eastAsia="en-US"/>
        </w:rPr>
      </w:pPr>
      <w:r w:rsidRPr="00441FF9">
        <w:rPr>
          <w:sz w:val="20"/>
          <w:szCs w:val="20"/>
        </w:rPr>
        <w:t>Программой не предусматривается.</w:t>
      </w:r>
    </w:p>
    <w:p w:rsidR="00E03F0D" w:rsidRPr="00441FF9" w:rsidRDefault="00E03F0D" w:rsidP="00E03F0D">
      <w:pPr>
        <w:shd w:val="clear" w:color="auto" w:fill="FFFFFF"/>
        <w:ind w:firstLine="567"/>
        <w:jc w:val="both"/>
        <w:rPr>
          <w:b/>
          <w:sz w:val="20"/>
          <w:szCs w:val="20"/>
        </w:rPr>
      </w:pPr>
    </w:p>
    <w:p w:rsidR="00E03F0D" w:rsidRPr="00441FF9" w:rsidRDefault="00E03F0D" w:rsidP="00E03F0D">
      <w:pPr>
        <w:ind w:firstLine="540"/>
        <w:jc w:val="both"/>
        <w:rPr>
          <w:rFonts w:eastAsia="Calibri"/>
          <w:b/>
          <w:bCs/>
          <w:sz w:val="20"/>
          <w:szCs w:val="20"/>
          <w:lang w:eastAsia="en-US"/>
        </w:rPr>
      </w:pPr>
      <w:r w:rsidRPr="00441FF9">
        <w:rPr>
          <w:b/>
          <w:bCs/>
          <w:sz w:val="20"/>
          <w:szCs w:val="20"/>
        </w:rPr>
        <w:t xml:space="preserve">6. </w:t>
      </w:r>
      <w:r w:rsidRPr="00441FF9">
        <w:rPr>
          <w:rFonts w:eastAsia="Calibri"/>
          <w:b/>
          <w:bCs/>
          <w:sz w:val="20"/>
          <w:szCs w:val="20"/>
          <w:lang w:eastAsia="en-US"/>
        </w:rPr>
        <w:t>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E03F0D" w:rsidRPr="00441FF9" w:rsidRDefault="00E03F0D" w:rsidP="00E03F0D">
      <w:pPr>
        <w:ind w:firstLine="567"/>
        <w:jc w:val="both"/>
        <w:rPr>
          <w:rFonts w:eastAsia="Calibri"/>
          <w:sz w:val="20"/>
          <w:szCs w:val="20"/>
          <w:lang w:eastAsia="en-US"/>
        </w:rPr>
      </w:pPr>
      <w:r w:rsidRPr="00441FF9">
        <w:rPr>
          <w:sz w:val="20"/>
          <w:szCs w:val="20"/>
        </w:rPr>
        <w:t>Программой не предусматривается.</w:t>
      </w:r>
    </w:p>
    <w:p w:rsidR="00E03F0D" w:rsidRPr="00441FF9" w:rsidRDefault="00E03F0D" w:rsidP="00E03F0D">
      <w:pPr>
        <w:shd w:val="clear" w:color="auto" w:fill="FFFFFF"/>
        <w:spacing w:before="278"/>
        <w:ind w:firstLine="567"/>
        <w:jc w:val="both"/>
        <w:rPr>
          <w:b/>
          <w:sz w:val="20"/>
          <w:szCs w:val="20"/>
        </w:rPr>
      </w:pPr>
      <w:r w:rsidRPr="00441FF9">
        <w:rPr>
          <w:b/>
          <w:bCs/>
          <w:sz w:val="20"/>
          <w:szCs w:val="20"/>
        </w:rPr>
        <w:t xml:space="preserve">7. </w:t>
      </w:r>
      <w:r w:rsidRPr="00441FF9">
        <w:rPr>
          <w:b/>
          <w:sz w:val="20"/>
          <w:szCs w:val="20"/>
        </w:rPr>
        <w:t>Финансовое обеспечение реализации подпрограммы</w:t>
      </w:r>
      <w:r w:rsidRPr="00441FF9">
        <w:rPr>
          <w:b/>
          <w:bCs/>
          <w:sz w:val="20"/>
          <w:szCs w:val="20"/>
        </w:rPr>
        <w:t>.</w:t>
      </w:r>
    </w:p>
    <w:p w:rsidR="00E03F0D" w:rsidRPr="00441FF9" w:rsidRDefault="00E03F0D" w:rsidP="00E03F0D">
      <w:pPr>
        <w:ind w:firstLine="567"/>
        <w:jc w:val="both"/>
        <w:rPr>
          <w:sz w:val="20"/>
          <w:szCs w:val="20"/>
        </w:rPr>
      </w:pPr>
      <w:r w:rsidRPr="00441FF9">
        <w:rPr>
          <w:sz w:val="20"/>
          <w:szCs w:val="20"/>
        </w:rPr>
        <w:t xml:space="preserve">Финансовые ресурсы, необходимые для реализации подпрограммы в 2014-2016 годах, соответствуют объемам бюджетных ассигнований, предусмотренным проектом  решением Совета народных депутатов о муниципальном  бюджете на 2013 год и на плановый период 2014 и 2015 годов. </w:t>
      </w:r>
    </w:p>
    <w:p w:rsidR="00E03F0D" w:rsidRPr="00441FF9" w:rsidRDefault="00E03F0D" w:rsidP="00E03F0D">
      <w:pPr>
        <w:jc w:val="both"/>
        <w:rPr>
          <w:sz w:val="20"/>
          <w:szCs w:val="20"/>
        </w:rPr>
      </w:pPr>
      <w:r w:rsidRPr="00441FF9">
        <w:rPr>
          <w:sz w:val="20"/>
          <w:szCs w:val="20"/>
        </w:rPr>
        <w:t>Объем финансового обеспечения реализации подпрограммы за счет средств муниципального  бюджета за весь период ее реализации составляет 12807,4 тыс. рублей.</w:t>
      </w:r>
    </w:p>
    <w:p w:rsidR="00E03F0D" w:rsidRPr="00441FF9" w:rsidRDefault="00E03F0D" w:rsidP="00E03F0D">
      <w:pPr>
        <w:shd w:val="clear" w:color="auto" w:fill="FFFFFF"/>
        <w:tabs>
          <w:tab w:val="left" w:pos="0"/>
        </w:tabs>
        <w:spacing w:before="274"/>
        <w:ind w:right="5" w:firstLine="567"/>
        <w:jc w:val="both"/>
        <w:rPr>
          <w:b/>
          <w:sz w:val="20"/>
          <w:szCs w:val="20"/>
        </w:rPr>
      </w:pPr>
      <w:r w:rsidRPr="00441FF9">
        <w:rPr>
          <w:b/>
          <w:bCs/>
          <w:sz w:val="20"/>
          <w:szCs w:val="20"/>
        </w:rPr>
        <w:t xml:space="preserve">8. </w:t>
      </w:r>
      <w:r w:rsidRPr="00441FF9">
        <w:rPr>
          <w:b/>
          <w:sz w:val="20"/>
          <w:szCs w:val="20"/>
        </w:rPr>
        <w:t>Анализ рисков реализации подпрограммы и описание мер управления рисками реализации подпрограммы</w:t>
      </w:r>
      <w:r w:rsidRPr="00441FF9">
        <w:rPr>
          <w:b/>
          <w:bCs/>
          <w:sz w:val="20"/>
          <w:szCs w:val="20"/>
        </w:rPr>
        <w:t>.</w:t>
      </w:r>
    </w:p>
    <w:p w:rsidR="00E03F0D" w:rsidRPr="00441FF9" w:rsidRDefault="00E03F0D" w:rsidP="00E03F0D">
      <w:pPr>
        <w:ind w:firstLine="540"/>
        <w:jc w:val="both"/>
        <w:rPr>
          <w:rFonts w:eastAsia="Calibri"/>
          <w:sz w:val="20"/>
          <w:szCs w:val="20"/>
          <w:lang w:eastAsia="en-US"/>
        </w:rPr>
      </w:pPr>
      <w:r w:rsidRPr="00441FF9">
        <w:rPr>
          <w:rFonts w:eastAsia="Calibri"/>
          <w:sz w:val="20"/>
          <w:szCs w:val="20"/>
          <w:lang w:eastAsia="en-US"/>
        </w:rPr>
        <w:t>В качестве рисков реализации подпрограммы рассматриваются организационные риски. Риски могут быть вызваны ошибками в управлении реализацией программы в связи с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Управление рисками будет осуществляться на основе систематического мониторинга реализации муниципальной программы, осуществления оперативных мер по их предупреждению  и своевременной корректировке мероприятий подпрограммы.</w:t>
      </w:r>
    </w:p>
    <w:p w:rsidR="00E03F0D" w:rsidRPr="00441FF9" w:rsidRDefault="00E03F0D" w:rsidP="00E03F0D">
      <w:pPr>
        <w:ind w:firstLine="540"/>
        <w:jc w:val="both"/>
        <w:rPr>
          <w:rFonts w:eastAsia="Calibri"/>
          <w:sz w:val="20"/>
          <w:szCs w:val="20"/>
          <w:lang w:eastAsia="en-US"/>
        </w:rPr>
      </w:pPr>
    </w:p>
    <w:p w:rsidR="00E03F0D" w:rsidRPr="00441FF9" w:rsidRDefault="00E03F0D" w:rsidP="00E03F0D">
      <w:pPr>
        <w:ind w:firstLine="540"/>
        <w:jc w:val="both"/>
        <w:rPr>
          <w:b/>
          <w:sz w:val="20"/>
          <w:szCs w:val="20"/>
        </w:rPr>
      </w:pPr>
      <w:r w:rsidRPr="00441FF9">
        <w:rPr>
          <w:b/>
          <w:bCs/>
          <w:sz w:val="20"/>
          <w:szCs w:val="20"/>
        </w:rPr>
        <w:t xml:space="preserve"> 9. </w:t>
      </w:r>
      <w:r w:rsidRPr="00441FF9">
        <w:rPr>
          <w:b/>
          <w:sz w:val="20"/>
          <w:szCs w:val="20"/>
        </w:rPr>
        <w:t>Оценка эффективности реализации подпрограммы</w:t>
      </w:r>
      <w:r w:rsidRPr="00441FF9">
        <w:rPr>
          <w:b/>
          <w:bCs/>
          <w:sz w:val="20"/>
          <w:szCs w:val="20"/>
        </w:rPr>
        <w:t>.</w:t>
      </w:r>
    </w:p>
    <w:p w:rsidR="00E03F0D" w:rsidRPr="00441FF9" w:rsidRDefault="00E03F0D" w:rsidP="00E03F0D">
      <w:pPr>
        <w:shd w:val="clear" w:color="auto" w:fill="FFFFFF"/>
        <w:tabs>
          <w:tab w:val="left" w:pos="1795"/>
          <w:tab w:val="left" w:pos="3696"/>
          <w:tab w:val="left" w:pos="5189"/>
          <w:tab w:val="left" w:pos="7286"/>
          <w:tab w:val="left" w:pos="8770"/>
        </w:tabs>
        <w:ind w:firstLine="567"/>
        <w:jc w:val="both"/>
        <w:rPr>
          <w:sz w:val="20"/>
          <w:szCs w:val="20"/>
        </w:rPr>
      </w:pPr>
      <w:r w:rsidRPr="00441FF9">
        <w:rPr>
          <w:spacing w:val="-1"/>
          <w:sz w:val="20"/>
          <w:szCs w:val="20"/>
        </w:rPr>
        <w:t xml:space="preserve">Оценка </w:t>
      </w:r>
      <w:r w:rsidRPr="00441FF9">
        <w:rPr>
          <w:spacing w:val="-2"/>
          <w:sz w:val="20"/>
          <w:szCs w:val="20"/>
        </w:rPr>
        <w:t xml:space="preserve">эффективности реализации подпрограммы муниципальной программы будет </w:t>
      </w:r>
      <w:r w:rsidRPr="00441FF9">
        <w:rPr>
          <w:sz w:val="20"/>
          <w:szCs w:val="20"/>
        </w:rPr>
        <w:t>осуществляться путем ежегодного сопоставления:</w:t>
      </w:r>
    </w:p>
    <w:p w:rsidR="00E03F0D" w:rsidRPr="00441FF9" w:rsidRDefault="00E03F0D" w:rsidP="00E03F0D">
      <w:pPr>
        <w:shd w:val="clear" w:color="auto" w:fill="FFFFFF"/>
        <w:tabs>
          <w:tab w:val="left" w:pos="1190"/>
        </w:tabs>
        <w:ind w:right="5" w:firstLine="567"/>
        <w:jc w:val="both"/>
        <w:rPr>
          <w:spacing w:val="-1"/>
          <w:sz w:val="20"/>
          <w:szCs w:val="20"/>
        </w:rPr>
      </w:pPr>
      <w:r w:rsidRPr="00441FF9">
        <w:rPr>
          <w:sz w:val="20"/>
          <w:szCs w:val="20"/>
        </w:rPr>
        <w:t xml:space="preserve">1) фактических (в сопоставимых условиях) и планируемых значений целевых индикаторов </w:t>
      </w:r>
      <w:r w:rsidRPr="00441FF9">
        <w:rPr>
          <w:spacing w:val="-2"/>
          <w:sz w:val="20"/>
          <w:szCs w:val="20"/>
        </w:rPr>
        <w:t>подпрограммы муниципаль</w:t>
      </w:r>
      <w:r w:rsidRPr="00441FF9">
        <w:rPr>
          <w:sz w:val="20"/>
          <w:szCs w:val="20"/>
        </w:rPr>
        <w:t>ной программы (целевой параметр – 100%);</w:t>
      </w:r>
    </w:p>
    <w:p w:rsidR="00E03F0D" w:rsidRPr="00441FF9" w:rsidRDefault="00E03F0D" w:rsidP="00E03F0D">
      <w:pPr>
        <w:shd w:val="clear" w:color="auto" w:fill="FFFFFF"/>
        <w:tabs>
          <w:tab w:val="left" w:pos="1190"/>
        </w:tabs>
        <w:ind w:firstLine="567"/>
        <w:jc w:val="both"/>
        <w:rPr>
          <w:spacing w:val="-1"/>
          <w:sz w:val="20"/>
          <w:szCs w:val="20"/>
        </w:rPr>
      </w:pPr>
      <w:r w:rsidRPr="00441FF9">
        <w:rPr>
          <w:sz w:val="20"/>
          <w:szCs w:val="20"/>
        </w:rPr>
        <w:t xml:space="preserve">2) фактических (в сопоставимых условиях) и планируемых объемов расходов муниципального  бюджета на реализацию </w:t>
      </w:r>
      <w:r w:rsidRPr="00441FF9">
        <w:rPr>
          <w:spacing w:val="-2"/>
          <w:sz w:val="20"/>
          <w:szCs w:val="20"/>
        </w:rPr>
        <w:t>подпрограммы муниципаль</w:t>
      </w:r>
      <w:r w:rsidRPr="00441FF9">
        <w:rPr>
          <w:sz w:val="20"/>
          <w:szCs w:val="20"/>
        </w:rPr>
        <w:t>ной программы и ее основных мероприятий (целевой параметр менее 100%);</w:t>
      </w:r>
    </w:p>
    <w:p w:rsidR="00E03F0D" w:rsidRDefault="00E03F0D" w:rsidP="00E03F0D">
      <w:pPr>
        <w:spacing w:line="360" w:lineRule="auto"/>
        <w:jc w:val="both"/>
        <w:rPr>
          <w:sz w:val="20"/>
          <w:szCs w:val="20"/>
        </w:rPr>
      </w:pPr>
      <w:r w:rsidRPr="00441FF9">
        <w:rPr>
          <w:sz w:val="20"/>
          <w:szCs w:val="20"/>
        </w:rPr>
        <w:t xml:space="preserve">3) числа выполненных и планируемых мероприятий плана реализации </w:t>
      </w:r>
      <w:r w:rsidRPr="00441FF9">
        <w:rPr>
          <w:spacing w:val="-2"/>
          <w:sz w:val="20"/>
          <w:szCs w:val="20"/>
        </w:rPr>
        <w:t>подпрограммы муниципаль</w:t>
      </w:r>
      <w:r w:rsidRPr="00441FF9">
        <w:rPr>
          <w:sz w:val="20"/>
          <w:szCs w:val="20"/>
        </w:rPr>
        <w:t>ной программы (целевой параметр – 100%).</w:t>
      </w:r>
    </w:p>
    <w:sectPr w:rsidR="00E03F0D" w:rsidSect="00ED7BE1">
      <w:pgSz w:w="11906" w:h="16838" w:code="9"/>
      <w:pgMar w:top="1134" w:right="567" w:bottom="567" w:left="1418"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0" w:usb1="00000000" w:usb2="00000000" w:usb3="00000000" w:csb0="00000000" w:csb1="00000000"/>
  </w:font>
  <w:font w:name="font194">
    <w:altName w:val="Times New Roman"/>
    <w:charset w:val="CC"/>
    <w:family w:val="auto"/>
    <w:pitch w:val="variable"/>
    <w:sig w:usb0="00000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8741144"/>
    <w:name w:val="WW8Num2"/>
    <w:lvl w:ilvl="0">
      <w:start w:val="1"/>
      <w:numFmt w:val="decimal"/>
      <w:lvlText w:val="%1."/>
      <w:lvlJc w:val="left"/>
      <w:pPr>
        <w:tabs>
          <w:tab w:val="num" w:pos="540"/>
        </w:tabs>
        <w:ind w:left="540" w:hanging="54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1B8115D"/>
    <w:multiLevelType w:val="hybridMultilevel"/>
    <w:tmpl w:val="AD4856D6"/>
    <w:lvl w:ilvl="0" w:tplc="4348A59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BB94098"/>
    <w:multiLevelType w:val="hybridMultilevel"/>
    <w:tmpl w:val="1D28D0D8"/>
    <w:lvl w:ilvl="0" w:tplc="759EBFF4">
      <w:start w:val="1"/>
      <w:numFmt w:val="decimal"/>
      <w:pStyle w:val="xl71"/>
      <w:lvlText w:val="%1."/>
      <w:lvlJc w:val="left"/>
      <w:pPr>
        <w:tabs>
          <w:tab w:val="num" w:pos="1200"/>
        </w:tabs>
        <w:ind w:left="1200" w:hanging="360"/>
      </w:pPr>
      <w:rPr>
        <w:rFonts w:hint="default"/>
      </w:rPr>
    </w:lvl>
    <w:lvl w:ilvl="1" w:tplc="F14800D2">
      <w:numFmt w:val="none"/>
      <w:lvlText w:val=""/>
      <w:lvlJc w:val="left"/>
      <w:pPr>
        <w:tabs>
          <w:tab w:val="num" w:pos="360"/>
        </w:tabs>
      </w:pPr>
    </w:lvl>
    <w:lvl w:ilvl="2" w:tplc="D74E62DC">
      <w:numFmt w:val="none"/>
      <w:lvlText w:val=""/>
      <w:lvlJc w:val="left"/>
      <w:pPr>
        <w:tabs>
          <w:tab w:val="num" w:pos="360"/>
        </w:tabs>
      </w:pPr>
    </w:lvl>
    <w:lvl w:ilvl="3" w:tplc="322E7DEA">
      <w:numFmt w:val="none"/>
      <w:lvlText w:val=""/>
      <w:lvlJc w:val="left"/>
      <w:pPr>
        <w:tabs>
          <w:tab w:val="num" w:pos="360"/>
        </w:tabs>
      </w:pPr>
    </w:lvl>
    <w:lvl w:ilvl="4" w:tplc="104EDEA4">
      <w:numFmt w:val="none"/>
      <w:lvlText w:val=""/>
      <w:lvlJc w:val="left"/>
      <w:pPr>
        <w:tabs>
          <w:tab w:val="num" w:pos="360"/>
        </w:tabs>
      </w:pPr>
    </w:lvl>
    <w:lvl w:ilvl="5" w:tplc="BE8C830A">
      <w:numFmt w:val="none"/>
      <w:lvlText w:val=""/>
      <w:lvlJc w:val="left"/>
      <w:pPr>
        <w:tabs>
          <w:tab w:val="num" w:pos="360"/>
        </w:tabs>
      </w:pPr>
    </w:lvl>
    <w:lvl w:ilvl="6" w:tplc="AB0214E0">
      <w:numFmt w:val="none"/>
      <w:lvlText w:val=""/>
      <w:lvlJc w:val="left"/>
      <w:pPr>
        <w:tabs>
          <w:tab w:val="num" w:pos="360"/>
        </w:tabs>
      </w:pPr>
    </w:lvl>
    <w:lvl w:ilvl="7" w:tplc="49F234C2">
      <w:numFmt w:val="none"/>
      <w:lvlText w:val=""/>
      <w:lvlJc w:val="left"/>
      <w:pPr>
        <w:tabs>
          <w:tab w:val="num" w:pos="360"/>
        </w:tabs>
      </w:pPr>
    </w:lvl>
    <w:lvl w:ilvl="8" w:tplc="50A8BA6E">
      <w:numFmt w:val="none"/>
      <w:lvlText w:val=""/>
      <w:lvlJc w:val="left"/>
      <w:pPr>
        <w:tabs>
          <w:tab w:val="num" w:pos="360"/>
        </w:tabs>
      </w:pPr>
    </w:lvl>
  </w:abstractNum>
  <w:abstractNum w:abstractNumId="8">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D336A2D"/>
    <w:multiLevelType w:val="hybridMultilevel"/>
    <w:tmpl w:val="A17A6CC8"/>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636786"/>
    <w:multiLevelType w:val="multilevel"/>
    <w:tmpl w:val="BEA07736"/>
    <w:lvl w:ilvl="0">
      <w:start w:val="1"/>
      <w:numFmt w:val="decimal"/>
      <w:pStyle w:val="ConsPlusNonformat"/>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BA92014"/>
    <w:multiLevelType w:val="hybridMultilevel"/>
    <w:tmpl w:val="A6B85F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0">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B595632"/>
    <w:multiLevelType w:val="hybridMultilevel"/>
    <w:tmpl w:val="7AD018CE"/>
    <w:lvl w:ilvl="0" w:tplc="CD76AD80">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F967F89"/>
    <w:multiLevelType w:val="hybridMultilevel"/>
    <w:tmpl w:val="1324B2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9442F1"/>
    <w:multiLevelType w:val="singleLevel"/>
    <w:tmpl w:val="CE1E1084"/>
    <w:lvl w:ilvl="0">
      <w:start w:val="1"/>
      <w:numFmt w:val="decimal"/>
      <w:lvlText w:val="%1)"/>
      <w:legacy w:legacy="1" w:legacySpace="0" w:legacyIndent="484"/>
      <w:lvlJc w:val="left"/>
      <w:pPr>
        <w:ind w:left="0" w:firstLine="0"/>
      </w:pPr>
      <w:rPr>
        <w:rFonts w:ascii="Times New Roman" w:hAnsi="Times New Roman" w:cs="Times New Roman" w:hint="default"/>
      </w:rPr>
    </w:lvl>
  </w:abstractNum>
  <w:abstractNum w:abstractNumId="25">
    <w:nsid w:val="5A9F56F0"/>
    <w:multiLevelType w:val="multilevel"/>
    <w:tmpl w:val="4A2C05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AAE1EFF"/>
    <w:multiLevelType w:val="hybridMultilevel"/>
    <w:tmpl w:val="4EFA362A"/>
    <w:lvl w:ilvl="0" w:tplc="720834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B4E1B21"/>
    <w:multiLevelType w:val="hybridMultilevel"/>
    <w:tmpl w:val="666255DC"/>
    <w:lvl w:ilvl="0" w:tplc="3EA47E6C">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8270E2"/>
    <w:multiLevelType w:val="hybridMultilevel"/>
    <w:tmpl w:val="C84CB6EC"/>
    <w:lvl w:ilvl="0" w:tplc="0419000F">
      <w:start w:val="1"/>
      <w:numFmt w:val="bullet"/>
      <w:pStyle w:val="rtejustify1"/>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CC3AC2"/>
    <w:multiLevelType w:val="hybridMultilevel"/>
    <w:tmpl w:val="5C1AACAC"/>
    <w:lvl w:ilvl="0" w:tplc="A746D0D0">
      <w:start w:val="1"/>
      <w:numFmt w:val="upperRoman"/>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700FD"/>
    <w:multiLevelType w:val="multilevel"/>
    <w:tmpl w:val="B8065268"/>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3"/>
  </w:num>
  <w:num w:numId="3">
    <w:abstractNumId w:val="7"/>
  </w:num>
  <w:num w:numId="4">
    <w:abstractNumId w:val="26"/>
  </w:num>
  <w:num w:numId="5">
    <w:abstractNumId w:val="1"/>
  </w:num>
  <w:num w:numId="6">
    <w:abstractNumId w:val="25"/>
  </w:num>
  <w:num w:numId="7">
    <w:abstractNumId w:val="22"/>
  </w:num>
  <w:num w:numId="8">
    <w:abstractNumId w:val="1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lvlOverride w:ilvl="3"/>
    <w:lvlOverride w:ilvl="4"/>
    <w:lvlOverride w:ilvl="5"/>
    <w:lvlOverride w:ilvl="6"/>
    <w:lvlOverride w:ilvl="7"/>
    <w:lvlOverride w:ilvl="8"/>
  </w:num>
  <w:num w:numId="31">
    <w:abstractNumId w:val="3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03F0D"/>
    <w:rsid w:val="00036C6A"/>
    <w:rsid w:val="000E396B"/>
    <w:rsid w:val="001632D3"/>
    <w:rsid w:val="002119A5"/>
    <w:rsid w:val="00227A9F"/>
    <w:rsid w:val="002C29E8"/>
    <w:rsid w:val="004523A8"/>
    <w:rsid w:val="007D6492"/>
    <w:rsid w:val="00AB2D76"/>
    <w:rsid w:val="00E03F0D"/>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0D"/>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03F0D"/>
    <w:pPr>
      <w:keepNext/>
      <w:numPr>
        <w:numId w:val="1"/>
      </w:numPr>
      <w:jc w:val="center"/>
      <w:outlineLvl w:val="0"/>
    </w:pPr>
    <w:rPr>
      <w:rFonts w:eastAsia="Arial Unicode MS"/>
      <w:b/>
      <w:bCs/>
      <w:sz w:val="40"/>
    </w:rPr>
  </w:style>
  <w:style w:type="paragraph" w:styleId="2">
    <w:name w:val="heading 2"/>
    <w:basedOn w:val="a"/>
    <w:next w:val="a"/>
    <w:link w:val="20"/>
    <w:qFormat/>
    <w:rsid w:val="00E03F0D"/>
    <w:pPr>
      <w:keepNext/>
      <w:numPr>
        <w:ilvl w:val="1"/>
        <w:numId w:val="1"/>
      </w:numPr>
      <w:jc w:val="center"/>
      <w:outlineLvl w:val="1"/>
    </w:pPr>
    <w:rPr>
      <w:rFonts w:eastAsia="Arial Unicode MS"/>
      <w:b/>
      <w:bCs/>
      <w:sz w:val="32"/>
    </w:rPr>
  </w:style>
  <w:style w:type="paragraph" w:styleId="3">
    <w:name w:val="heading 3"/>
    <w:basedOn w:val="a"/>
    <w:next w:val="a"/>
    <w:link w:val="30"/>
    <w:uiPriority w:val="9"/>
    <w:qFormat/>
    <w:rsid w:val="00E03F0D"/>
    <w:pPr>
      <w:keepNext/>
      <w:numPr>
        <w:ilvl w:val="2"/>
        <w:numId w:val="1"/>
      </w:numPr>
      <w:jc w:val="center"/>
      <w:outlineLvl w:val="2"/>
    </w:pPr>
    <w:rPr>
      <w:rFonts w:eastAsia="Arial Unicode MS"/>
      <w:b/>
      <w:bCs/>
      <w:sz w:val="28"/>
    </w:rPr>
  </w:style>
  <w:style w:type="paragraph" w:styleId="4">
    <w:name w:val="heading 4"/>
    <w:basedOn w:val="a"/>
    <w:next w:val="a"/>
    <w:link w:val="40"/>
    <w:uiPriority w:val="9"/>
    <w:unhideWhenUsed/>
    <w:qFormat/>
    <w:rsid w:val="00E03F0D"/>
    <w:pPr>
      <w:keepNext/>
      <w:spacing w:before="240" w:after="60"/>
      <w:outlineLvl w:val="3"/>
    </w:pPr>
    <w:rPr>
      <w:rFonts w:ascii="Calibri" w:hAnsi="Calibri"/>
      <w:b/>
      <w:bCs/>
      <w:sz w:val="28"/>
      <w:szCs w:val="28"/>
    </w:rPr>
  </w:style>
  <w:style w:type="paragraph" w:styleId="5">
    <w:name w:val="heading 5"/>
    <w:basedOn w:val="a"/>
    <w:next w:val="a"/>
    <w:link w:val="50"/>
    <w:uiPriority w:val="99"/>
    <w:semiHidden/>
    <w:unhideWhenUsed/>
    <w:qFormat/>
    <w:rsid w:val="00E03F0D"/>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03F0D"/>
    <w:pPr>
      <w:widowControl w:val="0"/>
      <w:suppressAutoHyphens w:val="0"/>
      <w:autoSpaceDE w:val="0"/>
      <w:autoSpaceDN w:val="0"/>
      <w:adjustRightInd w:val="0"/>
      <w:spacing w:before="240" w:after="60"/>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F0D"/>
    <w:rPr>
      <w:rFonts w:ascii="Times New Roman" w:eastAsia="Arial Unicode MS" w:hAnsi="Times New Roman" w:cs="Times New Roman"/>
      <w:b/>
      <w:bCs/>
      <w:sz w:val="40"/>
      <w:szCs w:val="24"/>
      <w:lang w:eastAsia="ar-SA"/>
    </w:rPr>
  </w:style>
  <w:style w:type="character" w:customStyle="1" w:styleId="20">
    <w:name w:val="Заголовок 2 Знак"/>
    <w:basedOn w:val="a0"/>
    <w:link w:val="2"/>
    <w:rsid w:val="00E03F0D"/>
    <w:rPr>
      <w:rFonts w:ascii="Times New Roman" w:eastAsia="Arial Unicode MS" w:hAnsi="Times New Roman" w:cs="Times New Roman"/>
      <w:b/>
      <w:bCs/>
      <w:sz w:val="32"/>
      <w:szCs w:val="24"/>
      <w:lang w:eastAsia="ar-SA"/>
    </w:rPr>
  </w:style>
  <w:style w:type="character" w:customStyle="1" w:styleId="30">
    <w:name w:val="Заголовок 3 Знак"/>
    <w:basedOn w:val="a0"/>
    <w:link w:val="3"/>
    <w:uiPriority w:val="9"/>
    <w:rsid w:val="00E03F0D"/>
    <w:rPr>
      <w:rFonts w:ascii="Times New Roman" w:eastAsia="Arial Unicode MS" w:hAnsi="Times New Roman" w:cs="Times New Roman"/>
      <w:b/>
      <w:bCs/>
      <w:sz w:val="28"/>
      <w:szCs w:val="24"/>
      <w:lang w:eastAsia="ar-SA"/>
    </w:rPr>
  </w:style>
  <w:style w:type="character" w:customStyle="1" w:styleId="40">
    <w:name w:val="Заголовок 4 Знак"/>
    <w:basedOn w:val="a0"/>
    <w:link w:val="4"/>
    <w:uiPriority w:val="9"/>
    <w:rsid w:val="00E03F0D"/>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9"/>
    <w:semiHidden/>
    <w:rsid w:val="00E03F0D"/>
    <w:rPr>
      <w:rFonts w:ascii="Calibri" w:eastAsia="Times New Roman" w:hAnsi="Calibri" w:cs="Times New Roman"/>
      <w:b/>
      <w:bCs/>
      <w:i/>
      <w:iCs/>
      <w:sz w:val="26"/>
      <w:szCs w:val="26"/>
      <w:lang w:eastAsia="ar-SA"/>
    </w:rPr>
  </w:style>
  <w:style w:type="character" w:customStyle="1" w:styleId="70">
    <w:name w:val="Заголовок 7 Знак"/>
    <w:basedOn w:val="a0"/>
    <w:link w:val="7"/>
    <w:rsid w:val="00E03F0D"/>
    <w:rPr>
      <w:rFonts w:ascii="Times New Roman" w:eastAsia="Times New Roman" w:hAnsi="Times New Roman" w:cs="Times New Roman"/>
      <w:sz w:val="24"/>
      <w:szCs w:val="24"/>
      <w:lang w:eastAsia="ru-RU"/>
    </w:rPr>
  </w:style>
  <w:style w:type="character" w:customStyle="1" w:styleId="Absatz-Standardschriftart">
    <w:name w:val="Absatz-Standardschriftart"/>
    <w:rsid w:val="00E03F0D"/>
  </w:style>
  <w:style w:type="character" w:customStyle="1" w:styleId="11">
    <w:name w:val="Основной шрифт абзаца1"/>
    <w:uiPriority w:val="99"/>
    <w:rsid w:val="00E03F0D"/>
  </w:style>
  <w:style w:type="paragraph" w:customStyle="1" w:styleId="a3">
    <w:name w:val="Заголовок"/>
    <w:basedOn w:val="a"/>
    <w:next w:val="a4"/>
    <w:rsid w:val="00E03F0D"/>
    <w:pPr>
      <w:keepNext/>
      <w:spacing w:before="240" w:after="120"/>
    </w:pPr>
    <w:rPr>
      <w:rFonts w:ascii="Arial" w:eastAsia="Lucida Sans Unicode" w:hAnsi="Arial" w:cs="Mangal"/>
      <w:sz w:val="28"/>
      <w:szCs w:val="28"/>
    </w:rPr>
  </w:style>
  <w:style w:type="paragraph" w:styleId="a4">
    <w:name w:val="Body Text"/>
    <w:aliases w:val="bt"/>
    <w:basedOn w:val="a"/>
    <w:link w:val="a5"/>
    <w:rsid w:val="00E03F0D"/>
    <w:pPr>
      <w:spacing w:after="120"/>
    </w:pPr>
  </w:style>
  <w:style w:type="character" w:customStyle="1" w:styleId="a5">
    <w:name w:val="Основной текст Знак"/>
    <w:aliases w:val="bt Знак"/>
    <w:basedOn w:val="a0"/>
    <w:link w:val="a4"/>
    <w:rsid w:val="00E03F0D"/>
    <w:rPr>
      <w:rFonts w:ascii="Times New Roman" w:eastAsia="Times New Roman" w:hAnsi="Times New Roman" w:cs="Times New Roman"/>
      <w:sz w:val="24"/>
      <w:szCs w:val="24"/>
      <w:lang w:eastAsia="ar-SA"/>
    </w:rPr>
  </w:style>
  <w:style w:type="paragraph" w:styleId="a6">
    <w:name w:val="List"/>
    <w:basedOn w:val="a4"/>
    <w:rsid w:val="00E03F0D"/>
    <w:rPr>
      <w:rFonts w:ascii="Arial" w:hAnsi="Arial" w:cs="Mangal"/>
    </w:rPr>
  </w:style>
  <w:style w:type="paragraph" w:customStyle="1" w:styleId="12">
    <w:name w:val="Название1"/>
    <w:basedOn w:val="a"/>
    <w:rsid w:val="00E03F0D"/>
    <w:pPr>
      <w:suppressLineNumbers/>
      <w:spacing w:before="120" w:after="120"/>
    </w:pPr>
    <w:rPr>
      <w:rFonts w:ascii="Arial" w:hAnsi="Arial" w:cs="Mangal"/>
      <w:i/>
      <w:iCs/>
      <w:sz w:val="20"/>
    </w:rPr>
  </w:style>
  <w:style w:type="paragraph" w:customStyle="1" w:styleId="13">
    <w:name w:val="Указатель1"/>
    <w:basedOn w:val="a"/>
    <w:rsid w:val="00E03F0D"/>
    <w:pPr>
      <w:suppressLineNumbers/>
    </w:pPr>
    <w:rPr>
      <w:rFonts w:ascii="Arial" w:hAnsi="Arial" w:cs="Mangal"/>
    </w:rPr>
  </w:style>
  <w:style w:type="paragraph" w:styleId="a7">
    <w:name w:val="header"/>
    <w:aliases w:val="ВерхКолонтитул,Header Char"/>
    <w:basedOn w:val="a"/>
    <w:link w:val="a8"/>
    <w:rsid w:val="00E03F0D"/>
    <w:pPr>
      <w:tabs>
        <w:tab w:val="center" w:pos="4153"/>
        <w:tab w:val="right" w:pos="8306"/>
      </w:tabs>
    </w:pPr>
    <w:rPr>
      <w:sz w:val="20"/>
      <w:szCs w:val="20"/>
    </w:rPr>
  </w:style>
  <w:style w:type="character" w:customStyle="1" w:styleId="a8">
    <w:name w:val="Верхний колонтитул Знак"/>
    <w:aliases w:val="ВерхКолонтитул Знак,Header Char Знак,Знак Знак"/>
    <w:basedOn w:val="a0"/>
    <w:link w:val="a7"/>
    <w:rsid w:val="00E03F0D"/>
    <w:rPr>
      <w:rFonts w:ascii="Times New Roman" w:eastAsia="Times New Roman" w:hAnsi="Times New Roman" w:cs="Times New Roman"/>
      <w:sz w:val="20"/>
      <w:szCs w:val="20"/>
      <w:lang w:eastAsia="ar-SA"/>
    </w:rPr>
  </w:style>
  <w:style w:type="paragraph" w:customStyle="1" w:styleId="ConsPlusNonformat">
    <w:name w:val="ConsPlusNonformat"/>
    <w:uiPriority w:val="99"/>
    <w:rsid w:val="00E03F0D"/>
    <w:pPr>
      <w:widowControl w:val="0"/>
      <w:numPr>
        <w:numId w:val="2"/>
      </w:numPr>
      <w:tabs>
        <w:tab w:val="clear" w:pos="1571"/>
      </w:tabs>
      <w:suppressAutoHyphens/>
      <w:autoSpaceDE w:val="0"/>
      <w:spacing w:before="0" w:after="0"/>
      <w:ind w:firstLine="0"/>
      <w:jc w:val="left"/>
    </w:pPr>
    <w:rPr>
      <w:rFonts w:ascii="Courier New" w:eastAsia="Arial" w:hAnsi="Courier New" w:cs="Courier New"/>
      <w:sz w:val="20"/>
      <w:szCs w:val="20"/>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E03F0D"/>
    <w:pPr>
      <w:spacing w:after="69"/>
    </w:pPr>
  </w:style>
  <w:style w:type="paragraph" w:styleId="aa">
    <w:name w:val="No Spacing"/>
    <w:qFormat/>
    <w:rsid w:val="00E03F0D"/>
    <w:pPr>
      <w:suppressAutoHyphens/>
      <w:spacing w:before="0" w:after="0"/>
      <w:ind w:firstLine="0"/>
      <w:jc w:val="left"/>
    </w:pPr>
    <w:rPr>
      <w:rFonts w:ascii="Calibri" w:eastAsia="Calibri" w:hAnsi="Calibri" w:cs="Times New Roman"/>
      <w:lang w:eastAsia="ar-SA"/>
    </w:rPr>
  </w:style>
  <w:style w:type="paragraph" w:styleId="ab">
    <w:name w:val="footer"/>
    <w:basedOn w:val="a"/>
    <w:link w:val="ac"/>
    <w:uiPriority w:val="99"/>
    <w:unhideWhenUsed/>
    <w:rsid w:val="00E03F0D"/>
    <w:pPr>
      <w:tabs>
        <w:tab w:val="center" w:pos="4677"/>
        <w:tab w:val="right" w:pos="9355"/>
      </w:tabs>
    </w:pPr>
  </w:style>
  <w:style w:type="character" w:customStyle="1" w:styleId="ac">
    <w:name w:val="Нижний колонтитул Знак"/>
    <w:basedOn w:val="a0"/>
    <w:link w:val="ab"/>
    <w:uiPriority w:val="99"/>
    <w:rsid w:val="00E03F0D"/>
    <w:rPr>
      <w:rFonts w:ascii="Times New Roman" w:eastAsia="Times New Roman" w:hAnsi="Times New Roman" w:cs="Times New Roman"/>
      <w:sz w:val="24"/>
      <w:szCs w:val="24"/>
      <w:lang w:eastAsia="ar-SA"/>
    </w:rPr>
  </w:style>
  <w:style w:type="paragraph" w:customStyle="1" w:styleId="ConsPlusTitle">
    <w:name w:val="ConsPlusTitle"/>
    <w:uiPriority w:val="99"/>
    <w:rsid w:val="00E03F0D"/>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styleId="ad">
    <w:name w:val="Hyperlink"/>
    <w:basedOn w:val="a0"/>
    <w:uiPriority w:val="99"/>
    <w:rsid w:val="00E03F0D"/>
    <w:rPr>
      <w:color w:val="0000FF"/>
      <w:u w:val="single"/>
    </w:rPr>
  </w:style>
  <w:style w:type="paragraph" w:customStyle="1" w:styleId="ae">
    <w:name w:val="Вертикальный отступ"/>
    <w:basedOn w:val="a"/>
    <w:rsid w:val="00E03F0D"/>
    <w:pPr>
      <w:numPr>
        <w:numId w:val="2"/>
      </w:numPr>
      <w:tabs>
        <w:tab w:val="clear" w:pos="1571"/>
      </w:tabs>
      <w:suppressAutoHyphens w:val="0"/>
      <w:ind w:firstLine="0"/>
      <w:jc w:val="center"/>
    </w:pPr>
    <w:rPr>
      <w:sz w:val="28"/>
      <w:szCs w:val="20"/>
      <w:lang w:val="en-US" w:eastAsia="ru-RU"/>
    </w:rPr>
  </w:style>
  <w:style w:type="paragraph" w:customStyle="1" w:styleId="14">
    <w:name w:val="Верхний колонтитул1"/>
    <w:basedOn w:val="a"/>
    <w:rsid w:val="00E03F0D"/>
    <w:pPr>
      <w:widowControl w:val="0"/>
      <w:tabs>
        <w:tab w:val="center" w:pos="4153"/>
        <w:tab w:val="right" w:pos="8306"/>
      </w:tabs>
    </w:pPr>
    <w:rPr>
      <w:rFonts w:ascii="Arial" w:eastAsia="Lucida Sans Unicode" w:hAnsi="Arial" w:cs="Mangal"/>
      <w:kern w:val="2"/>
      <w:sz w:val="20"/>
      <w:szCs w:val="20"/>
      <w:lang w:eastAsia="hi-IN" w:bidi="hi-IN"/>
    </w:rPr>
  </w:style>
  <w:style w:type="paragraph" w:customStyle="1" w:styleId="21">
    <w:name w:val="Заголовок 21"/>
    <w:basedOn w:val="a"/>
    <w:next w:val="a"/>
    <w:rsid w:val="00E03F0D"/>
    <w:pPr>
      <w:widowControl w:val="0"/>
      <w:tabs>
        <w:tab w:val="num" w:pos="0"/>
      </w:tabs>
      <w:ind w:left="576" w:hanging="576"/>
      <w:outlineLvl w:val="1"/>
    </w:pPr>
    <w:rPr>
      <w:rFonts w:ascii="Arial" w:eastAsia="Lucida Sans Unicode" w:hAnsi="Arial" w:cs="Mangal"/>
      <w:kern w:val="2"/>
      <w:sz w:val="20"/>
      <w:lang w:eastAsia="hi-IN" w:bidi="hi-IN"/>
    </w:rPr>
  </w:style>
  <w:style w:type="paragraph" w:customStyle="1" w:styleId="31">
    <w:name w:val="Заголовок 31"/>
    <w:basedOn w:val="a"/>
    <w:next w:val="a"/>
    <w:rsid w:val="00E03F0D"/>
    <w:pPr>
      <w:widowControl w:val="0"/>
      <w:tabs>
        <w:tab w:val="num" w:pos="0"/>
      </w:tabs>
      <w:ind w:left="720" w:hanging="720"/>
      <w:outlineLvl w:val="2"/>
    </w:pPr>
    <w:rPr>
      <w:rFonts w:ascii="Arial" w:eastAsia="Lucida Sans Unicode" w:hAnsi="Arial" w:cs="Mangal"/>
      <w:kern w:val="2"/>
      <w:sz w:val="20"/>
      <w:lang w:eastAsia="hi-IN" w:bidi="hi-IN"/>
    </w:rPr>
  </w:style>
  <w:style w:type="paragraph" w:customStyle="1" w:styleId="110">
    <w:name w:val="Заголовок 11"/>
    <w:basedOn w:val="a"/>
    <w:next w:val="a"/>
    <w:rsid w:val="00E03F0D"/>
    <w:pPr>
      <w:widowControl w:val="0"/>
      <w:tabs>
        <w:tab w:val="num" w:pos="0"/>
      </w:tabs>
      <w:ind w:left="432" w:hanging="432"/>
      <w:outlineLvl w:val="0"/>
    </w:pPr>
    <w:rPr>
      <w:rFonts w:ascii="Arial" w:eastAsia="Lucida Sans Unicode" w:hAnsi="Arial" w:cs="Mangal"/>
      <w:kern w:val="2"/>
      <w:sz w:val="20"/>
      <w:lang w:eastAsia="hi-IN" w:bidi="hi-IN"/>
    </w:rPr>
  </w:style>
  <w:style w:type="paragraph" w:customStyle="1" w:styleId="ListParagraph">
    <w:name w:val="List Paragraph"/>
    <w:basedOn w:val="a"/>
    <w:rsid w:val="00E03F0D"/>
    <w:pPr>
      <w:tabs>
        <w:tab w:val="left" w:pos="709"/>
      </w:tabs>
      <w:spacing w:line="100" w:lineRule="atLeast"/>
    </w:pPr>
    <w:rPr>
      <w:rFonts w:ascii="Arial" w:eastAsia="Lucida Sans Unicode" w:hAnsi="Arial" w:cs="Mangal"/>
      <w:color w:val="00000A"/>
      <w:kern w:val="1"/>
      <w:sz w:val="20"/>
      <w:lang w:eastAsia="hi-IN" w:bidi="hi-IN"/>
    </w:rPr>
  </w:style>
  <w:style w:type="paragraph" w:styleId="af">
    <w:name w:val="List Paragraph"/>
    <w:basedOn w:val="a"/>
    <w:uiPriority w:val="34"/>
    <w:qFormat/>
    <w:rsid w:val="00E03F0D"/>
    <w:pPr>
      <w:widowControl w:val="0"/>
      <w:suppressAutoHyphens w:val="0"/>
      <w:autoSpaceDE w:val="0"/>
      <w:autoSpaceDN w:val="0"/>
      <w:adjustRightInd w:val="0"/>
      <w:ind w:left="720" w:firstLine="720"/>
      <w:contextualSpacing/>
      <w:jc w:val="both"/>
    </w:pPr>
    <w:rPr>
      <w:rFonts w:ascii="Arial" w:eastAsia="Calibri" w:hAnsi="Arial" w:cs="Arial"/>
      <w:sz w:val="22"/>
      <w:szCs w:val="22"/>
      <w:lang w:eastAsia="en-US"/>
    </w:rPr>
  </w:style>
  <w:style w:type="paragraph" w:customStyle="1" w:styleId="ConsPlusNormal">
    <w:name w:val="ConsPlusNormal"/>
    <w:link w:val="ConsPlusNormal0"/>
    <w:uiPriority w:val="99"/>
    <w:rsid w:val="00E03F0D"/>
    <w:pPr>
      <w:widowControl w:val="0"/>
      <w:autoSpaceDE w:val="0"/>
      <w:autoSpaceDN w:val="0"/>
      <w:adjustRightInd w:val="0"/>
      <w:spacing w:before="0" w:after="0" w:line="120" w:lineRule="atLeast"/>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03F0D"/>
    <w:rPr>
      <w:rFonts w:ascii="Arial" w:eastAsia="Times New Roman" w:hAnsi="Arial" w:cs="Arial"/>
      <w:sz w:val="20"/>
      <w:szCs w:val="20"/>
      <w:lang w:eastAsia="ru-RU"/>
    </w:rPr>
  </w:style>
  <w:style w:type="paragraph" w:customStyle="1" w:styleId="210">
    <w:name w:val="Основной текст 21"/>
    <w:basedOn w:val="a"/>
    <w:rsid w:val="00E03F0D"/>
    <w:pPr>
      <w:jc w:val="both"/>
    </w:pPr>
  </w:style>
  <w:style w:type="paragraph" w:customStyle="1" w:styleId="af0">
    <w:name w:val="Таблицы (моноширинный)"/>
    <w:basedOn w:val="a"/>
    <w:next w:val="a"/>
    <w:rsid w:val="00E03F0D"/>
    <w:pPr>
      <w:widowControl w:val="0"/>
      <w:autoSpaceDE w:val="0"/>
      <w:jc w:val="both"/>
    </w:pPr>
    <w:rPr>
      <w:rFonts w:ascii="Courier New" w:hAnsi="Courier New" w:cs="Courier New"/>
      <w:sz w:val="22"/>
      <w:szCs w:val="22"/>
    </w:rPr>
  </w:style>
  <w:style w:type="paragraph" w:customStyle="1" w:styleId="3f3f3f3f3f1">
    <w:name w:val="Т3fе3fк3fс3fт3f1"/>
    <w:uiPriority w:val="99"/>
    <w:qFormat/>
    <w:rsid w:val="00E03F0D"/>
    <w:pPr>
      <w:widowControl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310">
    <w:name w:val="Основной текст 31"/>
    <w:basedOn w:val="a"/>
    <w:rsid w:val="00E03F0D"/>
    <w:pPr>
      <w:widowControl w:val="0"/>
      <w:ind w:right="5400"/>
    </w:pPr>
    <w:rPr>
      <w:rFonts w:ascii="Arial" w:eastAsia="SimSun" w:hAnsi="Arial" w:cs="Mangal"/>
      <w:kern w:val="1"/>
      <w:sz w:val="20"/>
      <w:lang w:eastAsia="hi-IN" w:bidi="hi-IN"/>
    </w:rPr>
  </w:style>
  <w:style w:type="paragraph" w:styleId="af1">
    <w:name w:val="Body Text Indent"/>
    <w:basedOn w:val="a"/>
    <w:link w:val="af2"/>
    <w:uiPriority w:val="99"/>
    <w:unhideWhenUsed/>
    <w:rsid w:val="00E03F0D"/>
    <w:pPr>
      <w:spacing w:after="120"/>
      <w:ind w:left="283"/>
    </w:pPr>
  </w:style>
  <w:style w:type="character" w:customStyle="1" w:styleId="af2">
    <w:name w:val="Основной текст с отступом Знак"/>
    <w:basedOn w:val="a0"/>
    <w:link w:val="af1"/>
    <w:uiPriority w:val="99"/>
    <w:rsid w:val="00E03F0D"/>
    <w:rPr>
      <w:rFonts w:ascii="Times New Roman" w:eastAsia="Times New Roman" w:hAnsi="Times New Roman" w:cs="Times New Roman"/>
      <w:sz w:val="24"/>
      <w:szCs w:val="24"/>
      <w:lang w:eastAsia="ar-SA"/>
    </w:rPr>
  </w:style>
  <w:style w:type="paragraph" w:styleId="af3">
    <w:name w:val="Subtitle"/>
    <w:basedOn w:val="a"/>
    <w:next w:val="a4"/>
    <w:link w:val="af4"/>
    <w:qFormat/>
    <w:rsid w:val="00E03F0D"/>
    <w:pPr>
      <w:keepNext/>
      <w:spacing w:before="240" w:after="120"/>
      <w:jc w:val="center"/>
    </w:pPr>
    <w:rPr>
      <w:rFonts w:ascii="Arial" w:eastAsia="MS Mincho" w:hAnsi="Arial" w:cs="Tahoma"/>
      <w:i/>
      <w:iCs/>
      <w:sz w:val="28"/>
      <w:szCs w:val="28"/>
    </w:rPr>
  </w:style>
  <w:style w:type="character" w:customStyle="1" w:styleId="af4">
    <w:name w:val="Подзаголовок Знак"/>
    <w:basedOn w:val="a0"/>
    <w:link w:val="af3"/>
    <w:rsid w:val="00E03F0D"/>
    <w:rPr>
      <w:rFonts w:ascii="Arial" w:eastAsia="MS Mincho" w:hAnsi="Arial" w:cs="Tahoma"/>
      <w:i/>
      <w:iCs/>
      <w:sz w:val="28"/>
      <w:szCs w:val="28"/>
      <w:lang w:eastAsia="ar-SA"/>
    </w:rPr>
  </w:style>
  <w:style w:type="paragraph" w:customStyle="1" w:styleId="ConsNormal">
    <w:name w:val="ConsNormal"/>
    <w:rsid w:val="00E03F0D"/>
    <w:pPr>
      <w:widowControl w:val="0"/>
      <w:suppressAutoHyphens/>
      <w:autoSpaceDE w:val="0"/>
      <w:spacing w:before="0" w:after="0"/>
      <w:ind w:firstLine="720"/>
      <w:jc w:val="left"/>
    </w:pPr>
    <w:rPr>
      <w:rFonts w:ascii="Arial" w:eastAsia="Arial" w:hAnsi="Arial" w:cs="Arial"/>
      <w:sz w:val="20"/>
      <w:szCs w:val="20"/>
      <w:lang w:eastAsia="ar-SA"/>
    </w:rPr>
  </w:style>
  <w:style w:type="paragraph" w:customStyle="1" w:styleId="15">
    <w:name w:val="нум список 1"/>
    <w:basedOn w:val="a"/>
    <w:rsid w:val="00E03F0D"/>
    <w:pPr>
      <w:spacing w:before="120" w:after="120" w:line="360" w:lineRule="atLeast"/>
      <w:ind w:left="720" w:hanging="360"/>
      <w:jc w:val="both"/>
      <w:textAlignment w:val="baseline"/>
    </w:pPr>
  </w:style>
  <w:style w:type="paragraph" w:customStyle="1" w:styleId="16">
    <w:name w:val="Абзац списка1"/>
    <w:basedOn w:val="a"/>
    <w:rsid w:val="00E03F0D"/>
    <w:pPr>
      <w:widowControl w:val="0"/>
      <w:spacing w:after="200" w:line="276" w:lineRule="auto"/>
      <w:ind w:left="720"/>
    </w:pPr>
    <w:rPr>
      <w:rFonts w:ascii="Calibri" w:hAnsi="Calibri" w:cs="Calibri"/>
      <w:sz w:val="22"/>
      <w:szCs w:val="22"/>
    </w:rPr>
  </w:style>
  <w:style w:type="paragraph" w:customStyle="1" w:styleId="ConsNonformat">
    <w:name w:val="ConsNonformat"/>
    <w:rsid w:val="00E03F0D"/>
    <w:pPr>
      <w:widowControl w:val="0"/>
      <w:autoSpaceDE w:val="0"/>
      <w:autoSpaceDN w:val="0"/>
      <w:adjustRightInd w:val="0"/>
      <w:spacing w:before="0" w:after="0"/>
      <w:ind w:right="19772" w:firstLine="0"/>
      <w:jc w:val="left"/>
    </w:pPr>
    <w:rPr>
      <w:rFonts w:ascii="Courier New" w:eastAsia="Times New Roman" w:hAnsi="Courier New" w:cs="Courier New"/>
      <w:sz w:val="20"/>
      <w:szCs w:val="20"/>
    </w:rPr>
  </w:style>
  <w:style w:type="paragraph" w:styleId="af5">
    <w:name w:val="Title"/>
    <w:basedOn w:val="a"/>
    <w:next w:val="a"/>
    <w:link w:val="af6"/>
    <w:uiPriority w:val="10"/>
    <w:qFormat/>
    <w:rsid w:val="00E03F0D"/>
    <w:pPr>
      <w:jc w:val="center"/>
    </w:pPr>
    <w:rPr>
      <w:b/>
      <w:sz w:val="28"/>
    </w:rPr>
  </w:style>
  <w:style w:type="character" w:customStyle="1" w:styleId="af6">
    <w:name w:val="Название Знак"/>
    <w:basedOn w:val="a0"/>
    <w:link w:val="af5"/>
    <w:uiPriority w:val="10"/>
    <w:rsid w:val="00E03F0D"/>
    <w:rPr>
      <w:rFonts w:ascii="Times New Roman" w:eastAsia="Times New Roman" w:hAnsi="Times New Roman" w:cs="Times New Roman"/>
      <w:b/>
      <w:sz w:val="28"/>
      <w:szCs w:val="24"/>
      <w:lang w:eastAsia="ar-SA"/>
    </w:rPr>
  </w:style>
  <w:style w:type="paragraph" w:customStyle="1" w:styleId="af7">
    <w:name w:val="Обычный.Название подразделения"/>
    <w:rsid w:val="00E03F0D"/>
    <w:pPr>
      <w:suppressAutoHyphens/>
      <w:spacing w:before="0" w:after="0"/>
      <w:ind w:firstLine="0"/>
      <w:jc w:val="left"/>
    </w:pPr>
    <w:rPr>
      <w:rFonts w:ascii="SchoolBook" w:eastAsia="Arial" w:hAnsi="SchoolBook" w:cs="Times New Roman"/>
      <w:sz w:val="28"/>
      <w:szCs w:val="20"/>
      <w:lang w:eastAsia="ar-SA"/>
    </w:rPr>
  </w:style>
  <w:style w:type="paragraph" w:customStyle="1" w:styleId="17">
    <w:name w:val="марк список 1"/>
    <w:basedOn w:val="a"/>
    <w:rsid w:val="00E03F0D"/>
    <w:pPr>
      <w:spacing w:before="120" w:after="120"/>
      <w:jc w:val="both"/>
    </w:pPr>
    <w:rPr>
      <w:szCs w:val="20"/>
    </w:rPr>
  </w:style>
  <w:style w:type="paragraph" w:customStyle="1" w:styleId="af8">
    <w:name w:val="Содержимое таблицы"/>
    <w:basedOn w:val="a"/>
    <w:rsid w:val="00E03F0D"/>
    <w:pPr>
      <w:suppressLineNumbers/>
    </w:pPr>
  </w:style>
  <w:style w:type="paragraph" w:customStyle="1" w:styleId="af9">
    <w:name w:val="Заголовок таблицы"/>
    <w:basedOn w:val="af8"/>
    <w:rsid w:val="00E03F0D"/>
    <w:pPr>
      <w:jc w:val="center"/>
    </w:pPr>
    <w:rPr>
      <w:b/>
      <w:bCs/>
    </w:rPr>
  </w:style>
  <w:style w:type="paragraph" w:customStyle="1" w:styleId="afa">
    <w:name w:val="Содержимое врезки"/>
    <w:basedOn w:val="a4"/>
    <w:rsid w:val="00E03F0D"/>
    <w:pPr>
      <w:tabs>
        <w:tab w:val="left" w:pos="709"/>
      </w:tabs>
    </w:pPr>
    <w:rPr>
      <w:color w:val="00000A"/>
      <w:kern w:val="1"/>
    </w:rPr>
  </w:style>
  <w:style w:type="character" w:customStyle="1" w:styleId="FontStyle21">
    <w:name w:val="Font Style21"/>
    <w:rsid w:val="00E03F0D"/>
    <w:rPr>
      <w:rFonts w:ascii="Times New Roman" w:hAnsi="Times New Roman" w:cs="Times New Roman"/>
      <w:sz w:val="24"/>
      <w:szCs w:val="24"/>
    </w:rPr>
  </w:style>
  <w:style w:type="paragraph" w:customStyle="1" w:styleId="18">
    <w:name w:val="заголовок 1"/>
    <w:basedOn w:val="a"/>
    <w:next w:val="a"/>
    <w:rsid w:val="00E03F0D"/>
    <w:pPr>
      <w:keepNext/>
      <w:autoSpaceDE w:val="0"/>
      <w:jc w:val="center"/>
    </w:pPr>
    <w:rPr>
      <w:rFonts w:ascii="Courier New" w:hAnsi="Courier New" w:cs="Courier New"/>
      <w:sz w:val="32"/>
      <w:szCs w:val="32"/>
    </w:rPr>
  </w:style>
  <w:style w:type="paragraph" w:customStyle="1" w:styleId="211">
    <w:name w:val="Основной текст с отступом 21"/>
    <w:basedOn w:val="a"/>
    <w:uiPriority w:val="99"/>
    <w:rsid w:val="00E03F0D"/>
    <w:pPr>
      <w:spacing w:after="120" w:line="480" w:lineRule="auto"/>
      <w:ind w:left="283"/>
    </w:pPr>
  </w:style>
  <w:style w:type="character" w:styleId="afb">
    <w:name w:val="Strong"/>
    <w:basedOn w:val="a0"/>
    <w:uiPriority w:val="99"/>
    <w:qFormat/>
    <w:rsid w:val="00E03F0D"/>
    <w:rPr>
      <w:b/>
      <w:bCs/>
    </w:rPr>
  </w:style>
  <w:style w:type="paragraph" w:customStyle="1" w:styleId="19">
    <w:name w:val="Обычный (веб)1"/>
    <w:basedOn w:val="a"/>
    <w:rsid w:val="00E03F0D"/>
    <w:pPr>
      <w:tabs>
        <w:tab w:val="left" w:pos="709"/>
      </w:tabs>
      <w:spacing w:after="200" w:line="276" w:lineRule="atLeast"/>
    </w:pPr>
    <w:rPr>
      <w:rFonts w:ascii="Calibri" w:eastAsia="SimSun" w:hAnsi="Calibri" w:cs="font194"/>
      <w:color w:val="00000A"/>
      <w:kern w:val="1"/>
      <w:sz w:val="22"/>
      <w:szCs w:val="22"/>
    </w:rPr>
  </w:style>
  <w:style w:type="paragraph" w:customStyle="1" w:styleId="22">
    <w:name w:val="Обычный (веб)2"/>
    <w:basedOn w:val="a"/>
    <w:rsid w:val="00E03F0D"/>
    <w:pPr>
      <w:tabs>
        <w:tab w:val="left" w:pos="709"/>
      </w:tabs>
      <w:spacing w:after="200" w:line="276" w:lineRule="atLeast"/>
    </w:pPr>
    <w:rPr>
      <w:rFonts w:ascii="Calibri" w:eastAsia="SimSun" w:hAnsi="Calibri" w:cs="font194"/>
      <w:color w:val="00000A"/>
      <w:kern w:val="1"/>
      <w:sz w:val="22"/>
      <w:szCs w:val="22"/>
    </w:rPr>
  </w:style>
  <w:style w:type="paragraph" w:customStyle="1" w:styleId="MinorHeading">
    <w:name w:val="Minor Heading"/>
    <w:next w:val="a"/>
    <w:rsid w:val="00E03F0D"/>
    <w:pPr>
      <w:keepNext/>
      <w:keepLines/>
      <w:widowControl w:val="0"/>
      <w:spacing w:before="144" w:after="144" w:line="264" w:lineRule="atLeast"/>
      <w:ind w:firstLine="0"/>
      <w:jc w:val="center"/>
    </w:pPr>
    <w:rPr>
      <w:rFonts w:ascii="TimesDL" w:eastAsia="Times New Roman" w:hAnsi="TimesDL" w:cs="Times New Roman"/>
      <w:b/>
      <w:sz w:val="24"/>
      <w:szCs w:val="20"/>
      <w:lang w:val="en-US" w:eastAsia="ru-RU"/>
    </w:rPr>
  </w:style>
  <w:style w:type="paragraph" w:customStyle="1" w:styleId="SUBHEADR">
    <w:name w:val="SUBHEAD_R"/>
    <w:rsid w:val="00E03F0D"/>
    <w:pPr>
      <w:widowControl w:val="0"/>
      <w:spacing w:before="0" w:after="0" w:line="220" w:lineRule="atLeast"/>
      <w:ind w:left="4535" w:firstLine="0"/>
      <w:jc w:val="left"/>
    </w:pPr>
    <w:rPr>
      <w:rFonts w:ascii="TimesDL" w:eastAsia="Times New Roman" w:hAnsi="TimesDL" w:cs="Times New Roman"/>
      <w:sz w:val="20"/>
      <w:szCs w:val="20"/>
      <w:lang w:eastAsia="ru-RU"/>
    </w:rPr>
  </w:style>
  <w:style w:type="paragraph" w:customStyle="1" w:styleId="220">
    <w:name w:val="Основной текст с отступом 22"/>
    <w:basedOn w:val="a"/>
    <w:rsid w:val="00E03F0D"/>
    <w:pPr>
      <w:spacing w:after="120" w:line="480" w:lineRule="auto"/>
      <w:ind w:left="283"/>
    </w:pPr>
  </w:style>
  <w:style w:type="character" w:styleId="afc">
    <w:name w:val="page number"/>
    <w:basedOn w:val="11"/>
    <w:uiPriority w:val="99"/>
    <w:rsid w:val="00E03F0D"/>
  </w:style>
  <w:style w:type="paragraph" w:customStyle="1" w:styleId="ConsPlusCell">
    <w:name w:val="ConsPlusCell"/>
    <w:uiPriority w:val="99"/>
    <w:rsid w:val="00E03F0D"/>
    <w:pPr>
      <w:widowControl w:val="0"/>
      <w:suppressAutoHyphens/>
      <w:autoSpaceDE w:val="0"/>
      <w:spacing w:before="0" w:after="0" w:line="360" w:lineRule="atLeast"/>
      <w:ind w:firstLine="0"/>
      <w:textAlignment w:val="baseline"/>
    </w:pPr>
    <w:rPr>
      <w:rFonts w:ascii="Arial" w:eastAsia="Arial" w:hAnsi="Arial" w:cs="Arial"/>
      <w:sz w:val="20"/>
      <w:szCs w:val="20"/>
      <w:lang w:eastAsia="ar-SA"/>
    </w:rPr>
  </w:style>
  <w:style w:type="paragraph" w:customStyle="1" w:styleId="afd">
    <w:name w:val="Внимание"/>
    <w:basedOn w:val="a4"/>
    <w:rsid w:val="00E03F0D"/>
    <w:pPr>
      <w:widowControl w:val="0"/>
      <w:spacing w:after="0" w:line="360" w:lineRule="auto"/>
      <w:ind w:firstLine="539"/>
      <w:jc w:val="both"/>
      <w:textAlignment w:val="baseline"/>
    </w:pPr>
    <w:rPr>
      <w:rFonts w:eastAsia="Calibri"/>
      <w:b/>
      <w:sz w:val="28"/>
      <w:szCs w:val="28"/>
    </w:rPr>
  </w:style>
  <w:style w:type="paragraph" w:customStyle="1" w:styleId="ListParagraph1">
    <w:name w:val="List Paragraph1"/>
    <w:basedOn w:val="a"/>
    <w:rsid w:val="00E03F0D"/>
    <w:pPr>
      <w:widowControl w:val="0"/>
      <w:tabs>
        <w:tab w:val="left" w:pos="709"/>
      </w:tabs>
      <w:spacing w:after="200" w:line="276" w:lineRule="auto"/>
      <w:jc w:val="both"/>
      <w:textAlignment w:val="baseline"/>
    </w:pPr>
    <w:rPr>
      <w:rFonts w:ascii="Arial" w:eastAsia="SimSun" w:hAnsi="Arial" w:cs="Mangal"/>
      <w:color w:val="00000A"/>
      <w:kern w:val="1"/>
      <w:lang w:val="en-US" w:eastAsia="hi-IN" w:bidi="hi-IN"/>
    </w:rPr>
  </w:style>
  <w:style w:type="paragraph" w:customStyle="1" w:styleId="afe">
    <w:name w:val="МОН основной"/>
    <w:basedOn w:val="a"/>
    <w:rsid w:val="00E03F0D"/>
    <w:pPr>
      <w:widowControl w:val="0"/>
      <w:autoSpaceDE w:val="0"/>
      <w:spacing w:line="360" w:lineRule="auto"/>
      <w:ind w:firstLine="709"/>
      <w:jc w:val="both"/>
    </w:pPr>
    <w:rPr>
      <w:sz w:val="28"/>
      <w:szCs w:val="20"/>
    </w:rPr>
  </w:style>
  <w:style w:type="paragraph" w:customStyle="1" w:styleId="aff">
    <w:name w:val="МОН"/>
    <w:basedOn w:val="a"/>
    <w:rsid w:val="00E03F0D"/>
    <w:pPr>
      <w:widowControl w:val="0"/>
      <w:autoSpaceDE w:val="0"/>
      <w:spacing w:line="360" w:lineRule="auto"/>
      <w:ind w:firstLine="709"/>
      <w:jc w:val="both"/>
    </w:pPr>
    <w:rPr>
      <w:sz w:val="28"/>
      <w:szCs w:val="20"/>
    </w:rPr>
  </w:style>
  <w:style w:type="paragraph" w:customStyle="1" w:styleId="aff0">
    <w:name w:val="основной текст документа"/>
    <w:basedOn w:val="a"/>
    <w:rsid w:val="00E03F0D"/>
    <w:pPr>
      <w:suppressAutoHyphens w:val="0"/>
      <w:spacing w:before="120" w:after="120"/>
      <w:jc w:val="both"/>
    </w:pPr>
    <w:rPr>
      <w:szCs w:val="20"/>
    </w:rPr>
  </w:style>
  <w:style w:type="paragraph" w:styleId="23">
    <w:name w:val="Body Text 2"/>
    <w:basedOn w:val="a"/>
    <w:link w:val="24"/>
    <w:uiPriority w:val="99"/>
    <w:unhideWhenUsed/>
    <w:rsid w:val="00E03F0D"/>
    <w:pPr>
      <w:spacing w:after="120" w:line="480" w:lineRule="auto"/>
    </w:pPr>
  </w:style>
  <w:style w:type="character" w:customStyle="1" w:styleId="24">
    <w:name w:val="Основной текст 2 Знак"/>
    <w:basedOn w:val="a0"/>
    <w:link w:val="23"/>
    <w:uiPriority w:val="99"/>
    <w:rsid w:val="00E03F0D"/>
    <w:rPr>
      <w:rFonts w:ascii="Times New Roman" w:eastAsia="Times New Roman" w:hAnsi="Times New Roman" w:cs="Times New Roman"/>
      <w:sz w:val="24"/>
      <w:szCs w:val="24"/>
      <w:lang w:eastAsia="ar-SA"/>
    </w:rPr>
  </w:style>
  <w:style w:type="paragraph" w:styleId="aff1">
    <w:name w:val="Balloon Text"/>
    <w:basedOn w:val="a"/>
    <w:link w:val="aff2"/>
    <w:uiPriority w:val="99"/>
    <w:unhideWhenUsed/>
    <w:rsid w:val="00E03F0D"/>
    <w:rPr>
      <w:rFonts w:ascii="Tahoma" w:hAnsi="Tahoma" w:cs="Tahoma"/>
      <w:sz w:val="16"/>
      <w:szCs w:val="16"/>
    </w:rPr>
  </w:style>
  <w:style w:type="character" w:customStyle="1" w:styleId="aff2">
    <w:name w:val="Текст выноски Знак"/>
    <w:basedOn w:val="a0"/>
    <w:link w:val="aff1"/>
    <w:uiPriority w:val="99"/>
    <w:rsid w:val="00E03F0D"/>
    <w:rPr>
      <w:rFonts w:ascii="Tahoma" w:eastAsia="Times New Roman" w:hAnsi="Tahoma" w:cs="Tahoma"/>
      <w:sz w:val="16"/>
      <w:szCs w:val="16"/>
      <w:lang w:eastAsia="ar-SA"/>
    </w:rPr>
  </w:style>
  <w:style w:type="paragraph" w:customStyle="1" w:styleId="xl63">
    <w:name w:val="xl63"/>
    <w:basedOn w:val="a"/>
    <w:rsid w:val="00E03F0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ascii="Tahoma" w:hAnsi="Tahoma" w:cs="Tahoma"/>
      <w:b/>
      <w:bCs/>
      <w:sz w:val="14"/>
      <w:szCs w:val="14"/>
      <w:lang w:eastAsia="ru-RU"/>
    </w:rPr>
  </w:style>
  <w:style w:type="paragraph" w:customStyle="1" w:styleId="xl64">
    <w:name w:val="xl64"/>
    <w:basedOn w:val="a"/>
    <w:rsid w:val="00E03F0D"/>
    <w:pPr>
      <w:suppressAutoHyphens w:val="0"/>
      <w:spacing w:before="100" w:beforeAutospacing="1" w:after="100" w:afterAutospacing="1"/>
    </w:pPr>
    <w:rPr>
      <w:rFonts w:ascii="Tahoma" w:hAnsi="Tahoma" w:cs="Tahoma"/>
      <w:sz w:val="14"/>
      <w:szCs w:val="14"/>
      <w:lang w:eastAsia="ru-RU"/>
    </w:rPr>
  </w:style>
  <w:style w:type="paragraph" w:customStyle="1" w:styleId="xl65">
    <w:name w:val="xl65"/>
    <w:basedOn w:val="a"/>
    <w:rsid w:val="00E03F0D"/>
    <w:pPr>
      <w:suppressAutoHyphens w:val="0"/>
      <w:spacing w:before="100" w:beforeAutospacing="1" w:after="100" w:afterAutospacing="1"/>
      <w:jc w:val="right"/>
    </w:pPr>
    <w:rPr>
      <w:rFonts w:ascii="Tahoma" w:hAnsi="Tahoma" w:cs="Tahoma"/>
      <w:sz w:val="14"/>
      <w:szCs w:val="14"/>
      <w:lang w:eastAsia="ru-RU"/>
    </w:rPr>
  </w:style>
  <w:style w:type="paragraph" w:customStyle="1" w:styleId="xl66">
    <w:name w:val="xl66"/>
    <w:basedOn w:val="a"/>
    <w:rsid w:val="00E03F0D"/>
    <w:pPr>
      <w:suppressAutoHyphens w:val="0"/>
      <w:spacing w:before="100" w:beforeAutospacing="1" w:after="100" w:afterAutospacing="1"/>
      <w:jc w:val="center"/>
      <w:textAlignment w:val="top"/>
    </w:pPr>
    <w:rPr>
      <w:rFonts w:ascii="Tahoma" w:hAnsi="Tahoma" w:cs="Tahoma"/>
      <w:b/>
      <w:bCs/>
      <w:sz w:val="16"/>
      <w:szCs w:val="16"/>
      <w:lang w:eastAsia="ru-RU"/>
    </w:rPr>
  </w:style>
  <w:style w:type="character" w:customStyle="1" w:styleId="FontStyle13">
    <w:name w:val="Font Style13"/>
    <w:basedOn w:val="11"/>
    <w:rsid w:val="00E03F0D"/>
    <w:rPr>
      <w:rFonts w:ascii="Times New Roman" w:hAnsi="Times New Roman" w:cs="Times New Roman"/>
      <w:b/>
      <w:bCs/>
      <w:spacing w:val="10"/>
      <w:sz w:val="24"/>
      <w:szCs w:val="24"/>
    </w:rPr>
  </w:style>
  <w:style w:type="character" w:customStyle="1" w:styleId="FontStyle14">
    <w:name w:val="Font Style14"/>
    <w:basedOn w:val="11"/>
    <w:uiPriority w:val="99"/>
    <w:rsid w:val="00E03F0D"/>
    <w:rPr>
      <w:rFonts w:ascii="Times New Roman" w:hAnsi="Times New Roman" w:cs="Times New Roman"/>
      <w:spacing w:val="10"/>
      <w:sz w:val="24"/>
      <w:szCs w:val="24"/>
    </w:rPr>
  </w:style>
  <w:style w:type="character" w:customStyle="1" w:styleId="FontStyle15">
    <w:name w:val="Font Style15"/>
    <w:basedOn w:val="11"/>
    <w:rsid w:val="00E03F0D"/>
    <w:rPr>
      <w:rFonts w:ascii="Times New Roman" w:hAnsi="Times New Roman" w:cs="Times New Roman"/>
      <w:spacing w:val="10"/>
      <w:sz w:val="16"/>
      <w:szCs w:val="16"/>
    </w:rPr>
  </w:style>
  <w:style w:type="paragraph" w:customStyle="1" w:styleId="Style4">
    <w:name w:val="Style4"/>
    <w:basedOn w:val="a"/>
    <w:uiPriority w:val="99"/>
    <w:rsid w:val="00E03F0D"/>
    <w:pPr>
      <w:widowControl w:val="0"/>
      <w:autoSpaceDE w:val="0"/>
      <w:spacing w:line="326" w:lineRule="exact"/>
      <w:jc w:val="center"/>
    </w:pPr>
  </w:style>
  <w:style w:type="paragraph" w:customStyle="1" w:styleId="Style5">
    <w:name w:val="Style5"/>
    <w:basedOn w:val="a"/>
    <w:uiPriority w:val="99"/>
    <w:rsid w:val="00E03F0D"/>
    <w:pPr>
      <w:widowControl w:val="0"/>
      <w:autoSpaceDE w:val="0"/>
      <w:spacing w:line="490" w:lineRule="exact"/>
      <w:ind w:firstLine="557"/>
      <w:jc w:val="both"/>
    </w:pPr>
  </w:style>
  <w:style w:type="paragraph" w:customStyle="1" w:styleId="Style6">
    <w:name w:val="Style6"/>
    <w:basedOn w:val="a"/>
    <w:uiPriority w:val="99"/>
    <w:rsid w:val="00E03F0D"/>
    <w:pPr>
      <w:widowControl w:val="0"/>
      <w:autoSpaceDE w:val="0"/>
      <w:spacing w:line="485" w:lineRule="exact"/>
      <w:ind w:firstLine="542"/>
      <w:jc w:val="both"/>
    </w:pPr>
  </w:style>
  <w:style w:type="paragraph" w:customStyle="1" w:styleId="Style7">
    <w:name w:val="Style7"/>
    <w:basedOn w:val="a"/>
    <w:rsid w:val="00E03F0D"/>
    <w:pPr>
      <w:widowControl w:val="0"/>
      <w:autoSpaceDE w:val="0"/>
      <w:spacing w:line="490" w:lineRule="exact"/>
      <w:jc w:val="both"/>
    </w:pPr>
  </w:style>
  <w:style w:type="paragraph" w:customStyle="1" w:styleId="Style9">
    <w:name w:val="Style9"/>
    <w:basedOn w:val="a"/>
    <w:uiPriority w:val="99"/>
    <w:rsid w:val="00E03F0D"/>
    <w:pPr>
      <w:widowControl w:val="0"/>
      <w:autoSpaceDE w:val="0"/>
    </w:pPr>
  </w:style>
  <w:style w:type="paragraph" w:customStyle="1" w:styleId="Style1">
    <w:name w:val="Style1"/>
    <w:basedOn w:val="a"/>
    <w:uiPriority w:val="99"/>
    <w:rsid w:val="00E03F0D"/>
    <w:pPr>
      <w:widowControl w:val="0"/>
      <w:autoSpaceDE w:val="0"/>
      <w:jc w:val="both"/>
    </w:pPr>
  </w:style>
  <w:style w:type="paragraph" w:customStyle="1" w:styleId="ConsTitle">
    <w:name w:val="ConsTitle"/>
    <w:rsid w:val="00E03F0D"/>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styleId="25">
    <w:name w:val="Body Text Indent 2"/>
    <w:basedOn w:val="a"/>
    <w:link w:val="26"/>
    <w:uiPriority w:val="99"/>
    <w:unhideWhenUsed/>
    <w:rsid w:val="00E03F0D"/>
    <w:pPr>
      <w:spacing w:after="120" w:line="480" w:lineRule="auto"/>
      <w:ind w:left="283"/>
    </w:pPr>
  </w:style>
  <w:style w:type="character" w:customStyle="1" w:styleId="26">
    <w:name w:val="Основной текст с отступом 2 Знак"/>
    <w:basedOn w:val="a0"/>
    <w:link w:val="25"/>
    <w:uiPriority w:val="99"/>
    <w:rsid w:val="00E03F0D"/>
    <w:rPr>
      <w:rFonts w:ascii="Times New Roman" w:eastAsia="Times New Roman" w:hAnsi="Times New Roman" w:cs="Times New Roman"/>
      <w:sz w:val="24"/>
      <w:szCs w:val="24"/>
      <w:lang w:eastAsia="ar-SA"/>
    </w:rPr>
  </w:style>
  <w:style w:type="paragraph" w:customStyle="1" w:styleId="1a">
    <w:name w:val="1Орган_ПР"/>
    <w:basedOn w:val="a"/>
    <w:link w:val="1b"/>
    <w:qFormat/>
    <w:rsid w:val="00E03F0D"/>
    <w:pPr>
      <w:suppressAutoHyphens w:val="0"/>
      <w:snapToGrid w:val="0"/>
      <w:jc w:val="center"/>
    </w:pPr>
    <w:rPr>
      <w:rFonts w:ascii="Arial" w:hAnsi="Arial" w:cs="Arial"/>
      <w:b/>
      <w:caps/>
      <w:sz w:val="26"/>
      <w:szCs w:val="28"/>
    </w:rPr>
  </w:style>
  <w:style w:type="character" w:customStyle="1" w:styleId="1b">
    <w:name w:val="1Орган_ПР Знак"/>
    <w:basedOn w:val="a0"/>
    <w:link w:val="1a"/>
    <w:rsid w:val="00E03F0D"/>
    <w:rPr>
      <w:rFonts w:ascii="Arial" w:eastAsia="Times New Roman" w:hAnsi="Arial" w:cs="Arial"/>
      <w:b/>
      <w:caps/>
      <w:sz w:val="26"/>
      <w:szCs w:val="28"/>
      <w:lang w:eastAsia="ar-SA"/>
    </w:rPr>
  </w:style>
  <w:style w:type="paragraph" w:customStyle="1" w:styleId="27">
    <w:name w:val="2Название"/>
    <w:basedOn w:val="a"/>
    <w:link w:val="28"/>
    <w:qFormat/>
    <w:rsid w:val="00E03F0D"/>
    <w:pPr>
      <w:suppressAutoHyphens w:val="0"/>
      <w:ind w:right="4536"/>
      <w:jc w:val="both"/>
    </w:pPr>
    <w:rPr>
      <w:rFonts w:ascii="Arial" w:hAnsi="Arial" w:cs="Arial"/>
      <w:b/>
      <w:sz w:val="26"/>
      <w:szCs w:val="28"/>
    </w:rPr>
  </w:style>
  <w:style w:type="character" w:customStyle="1" w:styleId="28">
    <w:name w:val="2Название Знак"/>
    <w:basedOn w:val="a0"/>
    <w:link w:val="27"/>
    <w:rsid w:val="00E03F0D"/>
    <w:rPr>
      <w:rFonts w:ascii="Arial" w:eastAsia="Times New Roman" w:hAnsi="Arial" w:cs="Arial"/>
      <w:b/>
      <w:sz w:val="26"/>
      <w:szCs w:val="28"/>
      <w:lang w:eastAsia="ar-SA"/>
    </w:rPr>
  </w:style>
  <w:style w:type="paragraph" w:customStyle="1" w:styleId="aff3">
    <w:name w:val="Знак"/>
    <w:basedOn w:val="a"/>
    <w:rsid w:val="00E03F0D"/>
    <w:pPr>
      <w:suppressAutoHyphens w:val="0"/>
      <w:spacing w:after="160" w:line="240" w:lineRule="exact"/>
    </w:pPr>
    <w:rPr>
      <w:rFonts w:ascii="Verdana" w:hAnsi="Verdana" w:cs="Verdana"/>
      <w:sz w:val="20"/>
      <w:szCs w:val="20"/>
      <w:lang w:val="en-US" w:eastAsia="en-US"/>
    </w:rPr>
  </w:style>
  <w:style w:type="table" w:styleId="aff4">
    <w:name w:val="Table Grid"/>
    <w:basedOn w:val="a1"/>
    <w:uiPriority w:val="59"/>
    <w:rsid w:val="00E03F0D"/>
    <w:pPr>
      <w:spacing w:before="0" w:after="0"/>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E03F0D"/>
    <w:pPr>
      <w:suppressAutoHyphens w:val="0"/>
      <w:spacing w:before="100" w:beforeAutospacing="1" w:after="100" w:afterAutospacing="1"/>
    </w:pPr>
    <w:rPr>
      <w:lang w:eastAsia="ru-RU"/>
    </w:rPr>
  </w:style>
  <w:style w:type="paragraph" w:customStyle="1" w:styleId="msonormalcxsplast">
    <w:name w:val="msonormalcxsplast"/>
    <w:basedOn w:val="a"/>
    <w:rsid w:val="00E03F0D"/>
    <w:pPr>
      <w:suppressAutoHyphens w:val="0"/>
      <w:spacing w:before="100" w:beforeAutospacing="1" w:after="100" w:afterAutospacing="1"/>
    </w:pPr>
    <w:rPr>
      <w:lang w:eastAsia="ru-RU"/>
    </w:rPr>
  </w:style>
  <w:style w:type="character" w:customStyle="1" w:styleId="32">
    <w:name w:val="Основной текст с отступом 3 Знак"/>
    <w:basedOn w:val="a0"/>
    <w:link w:val="33"/>
    <w:semiHidden/>
    <w:locked/>
    <w:rsid w:val="00E03F0D"/>
    <w:rPr>
      <w:spacing w:val="-4"/>
      <w:sz w:val="28"/>
      <w:szCs w:val="28"/>
      <w:shd w:val="clear" w:color="auto" w:fill="FFFFFF"/>
    </w:rPr>
  </w:style>
  <w:style w:type="paragraph" w:styleId="33">
    <w:name w:val="Body Text Indent 3"/>
    <w:basedOn w:val="a"/>
    <w:link w:val="32"/>
    <w:semiHidden/>
    <w:rsid w:val="00E03F0D"/>
    <w:pPr>
      <w:widowControl w:val="0"/>
      <w:shd w:val="clear" w:color="auto" w:fill="FFFFFF"/>
      <w:tabs>
        <w:tab w:val="left" w:pos="1824"/>
        <w:tab w:val="left" w:pos="5006"/>
        <w:tab w:val="left" w:pos="6106"/>
        <w:tab w:val="left" w:pos="7944"/>
      </w:tabs>
      <w:suppressAutoHyphens w:val="0"/>
      <w:autoSpaceDE w:val="0"/>
      <w:autoSpaceDN w:val="0"/>
      <w:adjustRightInd w:val="0"/>
      <w:spacing w:line="322" w:lineRule="exact"/>
      <w:ind w:right="5" w:firstLine="547"/>
      <w:jc w:val="both"/>
    </w:pPr>
    <w:rPr>
      <w:rFonts w:asciiTheme="minorHAnsi" w:eastAsiaTheme="minorHAnsi" w:hAnsiTheme="minorHAnsi" w:cstheme="minorBidi"/>
      <w:spacing w:val="-4"/>
      <w:sz w:val="28"/>
      <w:szCs w:val="28"/>
      <w:lang w:eastAsia="en-US"/>
    </w:rPr>
  </w:style>
  <w:style w:type="character" w:customStyle="1" w:styleId="311">
    <w:name w:val="Основной текст с отступом 3 Знак1"/>
    <w:basedOn w:val="a0"/>
    <w:link w:val="33"/>
    <w:uiPriority w:val="99"/>
    <w:semiHidden/>
    <w:rsid w:val="00E03F0D"/>
    <w:rPr>
      <w:rFonts w:ascii="Times New Roman" w:eastAsia="Times New Roman" w:hAnsi="Times New Roman" w:cs="Times New Roman"/>
      <w:sz w:val="16"/>
      <w:szCs w:val="16"/>
      <w:lang w:eastAsia="ar-SA"/>
    </w:rPr>
  </w:style>
  <w:style w:type="character" w:customStyle="1" w:styleId="WW-Absatz-Standardschriftart">
    <w:name w:val="WW-Absatz-Standardschriftart"/>
    <w:rsid w:val="00E03F0D"/>
  </w:style>
  <w:style w:type="character" w:customStyle="1" w:styleId="WW-Absatz-Standardschriftart1">
    <w:name w:val="WW-Absatz-Standardschriftart1"/>
    <w:rsid w:val="00E03F0D"/>
  </w:style>
  <w:style w:type="character" w:customStyle="1" w:styleId="WW-Absatz-Standardschriftart11">
    <w:name w:val="WW-Absatz-Standardschriftart11"/>
    <w:rsid w:val="00E03F0D"/>
  </w:style>
  <w:style w:type="character" w:customStyle="1" w:styleId="WW-Absatz-Standardschriftart111">
    <w:name w:val="WW-Absatz-Standardschriftart111"/>
    <w:rsid w:val="00E03F0D"/>
  </w:style>
  <w:style w:type="character" w:customStyle="1" w:styleId="WW-Absatz-Standardschriftart1111">
    <w:name w:val="WW-Absatz-Standardschriftart1111"/>
    <w:rsid w:val="00E03F0D"/>
  </w:style>
  <w:style w:type="character" w:customStyle="1" w:styleId="WW8Num6z0">
    <w:name w:val="WW8Num6z0"/>
    <w:rsid w:val="00E03F0D"/>
    <w:rPr>
      <w:rFonts w:ascii="Symbol" w:hAnsi="Symbol" w:cs="OpenSymbol"/>
    </w:rPr>
  </w:style>
  <w:style w:type="character" w:customStyle="1" w:styleId="WW-Absatz-Standardschriftart11111">
    <w:name w:val="WW-Absatz-Standardschriftart11111"/>
    <w:rsid w:val="00E03F0D"/>
  </w:style>
  <w:style w:type="character" w:customStyle="1" w:styleId="WW-Absatz-Standardschriftart111111">
    <w:name w:val="WW-Absatz-Standardschriftart111111"/>
    <w:rsid w:val="00E03F0D"/>
  </w:style>
  <w:style w:type="character" w:customStyle="1" w:styleId="WW-Absatz-Standardschriftart1111111">
    <w:name w:val="WW-Absatz-Standardschriftart1111111"/>
    <w:rsid w:val="00E03F0D"/>
  </w:style>
  <w:style w:type="character" w:customStyle="1" w:styleId="WW8Num4z0">
    <w:name w:val="WW8Num4z0"/>
    <w:rsid w:val="00E03F0D"/>
    <w:rPr>
      <w:b/>
    </w:rPr>
  </w:style>
  <w:style w:type="character" w:customStyle="1" w:styleId="aff5">
    <w:name w:val="Маркеры списка"/>
    <w:rsid w:val="00E03F0D"/>
    <w:rPr>
      <w:rFonts w:ascii="OpenSymbol" w:eastAsia="OpenSymbol" w:hAnsi="OpenSymbol" w:cs="OpenSymbol"/>
    </w:rPr>
  </w:style>
  <w:style w:type="character" w:customStyle="1" w:styleId="aff6">
    <w:name w:val="Символ нумерации"/>
    <w:rsid w:val="00E03F0D"/>
  </w:style>
  <w:style w:type="paragraph" w:customStyle="1" w:styleId="aff7">
    <w:name w:val=" Знак"/>
    <w:basedOn w:val="a"/>
    <w:rsid w:val="00E03F0D"/>
    <w:pPr>
      <w:spacing w:after="160" w:line="240" w:lineRule="exact"/>
    </w:pPr>
    <w:rPr>
      <w:rFonts w:ascii="Verdana" w:hAnsi="Verdana" w:cs="Verdana"/>
      <w:sz w:val="20"/>
      <w:szCs w:val="20"/>
      <w:lang w:val="en-US"/>
    </w:rPr>
  </w:style>
  <w:style w:type="paragraph" w:customStyle="1" w:styleId="140">
    <w:name w:val="Обычный + 14 пт"/>
    <w:aliases w:val="По ширине,Первая строка:  0,95 см,Междустр.интервал:  полу..."/>
    <w:basedOn w:val="a"/>
    <w:rsid w:val="00E03F0D"/>
    <w:pPr>
      <w:autoSpaceDE w:val="0"/>
      <w:autoSpaceDN w:val="0"/>
      <w:adjustRightInd w:val="0"/>
      <w:spacing w:line="360" w:lineRule="auto"/>
      <w:ind w:firstLine="540"/>
      <w:jc w:val="both"/>
    </w:pPr>
    <w:rPr>
      <w:sz w:val="28"/>
      <w:szCs w:val="28"/>
    </w:rPr>
  </w:style>
  <w:style w:type="paragraph" w:customStyle="1" w:styleId="1c">
    <w:name w:val="Обычный1"/>
    <w:uiPriority w:val="99"/>
    <w:rsid w:val="00E03F0D"/>
    <w:pPr>
      <w:widowControl w:val="0"/>
      <w:spacing w:before="0" w:after="0" w:line="300" w:lineRule="auto"/>
      <w:ind w:firstLine="700"/>
    </w:pPr>
    <w:rPr>
      <w:rFonts w:ascii="Times New Roman" w:eastAsia="Times New Roman" w:hAnsi="Times New Roman" w:cs="Times New Roman"/>
      <w:snapToGrid w:val="0"/>
      <w:szCs w:val="20"/>
      <w:lang w:eastAsia="ru-RU"/>
    </w:rPr>
  </w:style>
  <w:style w:type="paragraph" w:customStyle="1" w:styleId="WW-TableContents">
    <w:name w:val="WW-Table Contents"/>
    <w:basedOn w:val="a"/>
    <w:rsid w:val="00E03F0D"/>
    <w:pPr>
      <w:widowControl w:val="0"/>
    </w:pPr>
    <w:rPr>
      <w:rFonts w:ascii="Arial" w:eastAsia="Lucida Sans Unicode" w:hAnsi="Arial" w:cs="Mangal"/>
      <w:kern w:val="2"/>
      <w:sz w:val="20"/>
      <w:lang w:eastAsia="hi-IN" w:bidi="hi-IN"/>
    </w:rPr>
  </w:style>
  <w:style w:type="character" w:customStyle="1" w:styleId="Internetlink">
    <w:name w:val="Internet link"/>
    <w:rsid w:val="00E03F0D"/>
    <w:rPr>
      <w:color w:val="000080"/>
      <w:sz w:val="24"/>
      <w:szCs w:val="24"/>
      <w:u w:val="single"/>
    </w:rPr>
  </w:style>
  <w:style w:type="paragraph" w:styleId="HTML">
    <w:name w:val="HTML Preformatted"/>
    <w:basedOn w:val="a"/>
    <w:link w:val="HTML0"/>
    <w:unhideWhenUsed/>
    <w:rsid w:val="00E0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E03F0D"/>
    <w:rPr>
      <w:rFonts w:ascii="Courier New" w:eastAsia="Times New Roman" w:hAnsi="Courier New" w:cs="Courier New"/>
      <w:sz w:val="20"/>
      <w:szCs w:val="20"/>
      <w:lang w:eastAsia="ru-RU"/>
    </w:rPr>
  </w:style>
  <w:style w:type="paragraph" w:styleId="aff8">
    <w:name w:val="footnote text"/>
    <w:basedOn w:val="a"/>
    <w:link w:val="aff9"/>
    <w:semiHidden/>
    <w:unhideWhenUsed/>
    <w:rsid w:val="00E03F0D"/>
    <w:pPr>
      <w:suppressAutoHyphens w:val="0"/>
    </w:pPr>
    <w:rPr>
      <w:sz w:val="20"/>
      <w:szCs w:val="20"/>
      <w:lang w:eastAsia="ru-RU"/>
    </w:rPr>
  </w:style>
  <w:style w:type="character" w:customStyle="1" w:styleId="aff9">
    <w:name w:val="Текст сноски Знак"/>
    <w:basedOn w:val="a0"/>
    <w:link w:val="aff8"/>
    <w:semiHidden/>
    <w:rsid w:val="00E03F0D"/>
    <w:rPr>
      <w:rFonts w:ascii="Times New Roman" w:eastAsia="Times New Roman" w:hAnsi="Times New Roman" w:cs="Times New Roman"/>
      <w:sz w:val="20"/>
      <w:szCs w:val="20"/>
      <w:lang w:eastAsia="ru-RU"/>
    </w:rPr>
  </w:style>
  <w:style w:type="paragraph" w:styleId="affa">
    <w:name w:val="annotation text"/>
    <w:basedOn w:val="a"/>
    <w:link w:val="affb"/>
    <w:uiPriority w:val="99"/>
    <w:semiHidden/>
    <w:unhideWhenUsed/>
    <w:rsid w:val="00E03F0D"/>
    <w:pPr>
      <w:suppressAutoHyphens w:val="0"/>
    </w:pPr>
    <w:rPr>
      <w:sz w:val="20"/>
      <w:szCs w:val="20"/>
      <w:lang w:eastAsia="ru-RU"/>
    </w:rPr>
  </w:style>
  <w:style w:type="character" w:customStyle="1" w:styleId="affb">
    <w:name w:val="Текст примечания Знак"/>
    <w:basedOn w:val="a0"/>
    <w:link w:val="affa"/>
    <w:uiPriority w:val="99"/>
    <w:semiHidden/>
    <w:rsid w:val="00E03F0D"/>
    <w:rPr>
      <w:rFonts w:ascii="Times New Roman" w:eastAsia="Times New Roman" w:hAnsi="Times New Roman" w:cs="Times New Roman"/>
      <w:sz w:val="20"/>
      <w:szCs w:val="20"/>
      <w:lang w:eastAsia="ru-RU"/>
    </w:rPr>
  </w:style>
  <w:style w:type="paragraph" w:styleId="affc">
    <w:name w:val="Block Text"/>
    <w:basedOn w:val="a"/>
    <w:unhideWhenUsed/>
    <w:rsid w:val="00E03F0D"/>
    <w:pPr>
      <w:shd w:val="clear" w:color="auto" w:fill="FFFFFF"/>
      <w:suppressAutoHyphens w:val="0"/>
      <w:spacing w:before="10" w:line="312" w:lineRule="exact"/>
      <w:ind w:left="72" w:right="182" w:firstLine="682"/>
      <w:jc w:val="both"/>
    </w:pPr>
    <w:rPr>
      <w:color w:val="000000"/>
      <w:sz w:val="28"/>
      <w:szCs w:val="28"/>
      <w:lang w:eastAsia="ru-RU"/>
    </w:rPr>
  </w:style>
  <w:style w:type="paragraph" w:styleId="affd">
    <w:name w:val="Plain Text"/>
    <w:basedOn w:val="a"/>
    <w:link w:val="affe"/>
    <w:uiPriority w:val="99"/>
    <w:unhideWhenUsed/>
    <w:rsid w:val="00E03F0D"/>
    <w:pPr>
      <w:suppressAutoHyphens w:val="0"/>
    </w:pPr>
    <w:rPr>
      <w:rFonts w:ascii="Courier New" w:hAnsi="Courier New" w:cs="Courier New"/>
      <w:sz w:val="20"/>
      <w:szCs w:val="20"/>
      <w:lang w:eastAsia="ru-RU"/>
    </w:rPr>
  </w:style>
  <w:style w:type="character" w:customStyle="1" w:styleId="affe">
    <w:name w:val="Текст Знак"/>
    <w:basedOn w:val="a0"/>
    <w:link w:val="affd"/>
    <w:uiPriority w:val="99"/>
    <w:rsid w:val="00E03F0D"/>
    <w:rPr>
      <w:rFonts w:ascii="Courier New" w:eastAsia="Times New Roman" w:hAnsi="Courier New" w:cs="Courier New"/>
      <w:sz w:val="20"/>
      <w:szCs w:val="20"/>
      <w:lang w:eastAsia="ru-RU"/>
    </w:rPr>
  </w:style>
  <w:style w:type="paragraph" w:styleId="afff">
    <w:name w:val="annotation subject"/>
    <w:basedOn w:val="affa"/>
    <w:next w:val="affa"/>
    <w:link w:val="afff0"/>
    <w:semiHidden/>
    <w:unhideWhenUsed/>
    <w:rsid w:val="00E03F0D"/>
    <w:rPr>
      <w:b/>
      <w:bCs/>
    </w:rPr>
  </w:style>
  <w:style w:type="character" w:customStyle="1" w:styleId="afff0">
    <w:name w:val="Тема примечания Знак"/>
    <w:basedOn w:val="affb"/>
    <w:link w:val="afff"/>
    <w:semiHidden/>
    <w:rsid w:val="00E03F0D"/>
    <w:rPr>
      <w:b/>
      <w:bCs/>
    </w:rPr>
  </w:style>
  <w:style w:type="paragraph" w:customStyle="1" w:styleId="111">
    <w:name w:val="Знак1 Знак Знак Знак1"/>
    <w:basedOn w:val="a"/>
    <w:rsid w:val="00E03F0D"/>
    <w:pPr>
      <w:suppressAutoHyphens w:val="0"/>
      <w:spacing w:after="160" w:line="240" w:lineRule="exact"/>
    </w:pPr>
    <w:rPr>
      <w:rFonts w:ascii="Verdana" w:hAnsi="Verdana"/>
      <w:lang w:val="en-US" w:eastAsia="en-US"/>
    </w:rPr>
  </w:style>
  <w:style w:type="paragraph" w:customStyle="1" w:styleId="afff1">
    <w:name w:val="Марк"/>
    <w:basedOn w:val="a"/>
    <w:rsid w:val="00E03F0D"/>
    <w:pPr>
      <w:numPr>
        <w:ilvl w:val="1"/>
        <w:numId w:val="1"/>
      </w:numPr>
      <w:suppressAutoHyphens w:val="0"/>
      <w:spacing w:line="360" w:lineRule="auto"/>
      <w:jc w:val="both"/>
    </w:pPr>
    <w:rPr>
      <w:lang w:eastAsia="en-US"/>
    </w:rPr>
  </w:style>
  <w:style w:type="paragraph" w:customStyle="1" w:styleId="ConsCell">
    <w:name w:val="ConsCell"/>
    <w:uiPriority w:val="99"/>
    <w:rsid w:val="00E03F0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BodyTextIndent2">
    <w:name w:val="Body Text Indent 2"/>
    <w:basedOn w:val="a"/>
    <w:rsid w:val="00E03F0D"/>
    <w:pPr>
      <w:widowControl w:val="0"/>
      <w:shd w:val="clear" w:color="auto" w:fill="FFFFFF"/>
      <w:tabs>
        <w:tab w:val="left" w:pos="1159"/>
      </w:tabs>
      <w:suppressAutoHyphens w:val="0"/>
      <w:spacing w:line="353" w:lineRule="exact"/>
      <w:ind w:left="727"/>
      <w:jc w:val="both"/>
    </w:pPr>
    <w:rPr>
      <w:sz w:val="28"/>
      <w:szCs w:val="20"/>
      <w:lang w:eastAsia="ru-RU"/>
    </w:rPr>
  </w:style>
  <w:style w:type="paragraph" w:customStyle="1" w:styleId="western">
    <w:name w:val="western"/>
    <w:basedOn w:val="a"/>
    <w:rsid w:val="00E03F0D"/>
    <w:pPr>
      <w:suppressAutoHyphens w:val="0"/>
      <w:spacing w:before="100" w:beforeAutospacing="1" w:after="100" w:afterAutospacing="1"/>
    </w:pPr>
    <w:rPr>
      <w:lang w:eastAsia="ru-RU"/>
    </w:rPr>
  </w:style>
  <w:style w:type="character" w:styleId="afff2">
    <w:name w:val="footnote reference"/>
    <w:basedOn w:val="a0"/>
    <w:unhideWhenUsed/>
    <w:rsid w:val="00E03F0D"/>
    <w:rPr>
      <w:vertAlign w:val="superscript"/>
    </w:rPr>
  </w:style>
  <w:style w:type="character" w:customStyle="1" w:styleId="afff3">
    <w:name w:val="Гипертекстовая ссылка"/>
    <w:basedOn w:val="a0"/>
    <w:rsid w:val="00E03F0D"/>
    <w:rPr>
      <w:b/>
      <w:bCs/>
      <w:color w:val="008000"/>
      <w:sz w:val="20"/>
      <w:szCs w:val="20"/>
      <w:u w:val="single"/>
    </w:rPr>
  </w:style>
  <w:style w:type="paragraph" w:customStyle="1" w:styleId="112">
    <w:name w:val=" Знак1 Знак Знак Знак1"/>
    <w:basedOn w:val="a"/>
    <w:rsid w:val="00E03F0D"/>
    <w:pPr>
      <w:suppressAutoHyphens w:val="0"/>
      <w:spacing w:after="160" w:line="240" w:lineRule="exact"/>
    </w:pPr>
    <w:rPr>
      <w:rFonts w:ascii="Verdana" w:hAnsi="Verdana"/>
      <w:lang w:val="en-US" w:eastAsia="en-US"/>
    </w:rPr>
  </w:style>
  <w:style w:type="paragraph" w:customStyle="1" w:styleId="u">
    <w:name w:val="u"/>
    <w:basedOn w:val="a"/>
    <w:rsid w:val="00E03F0D"/>
    <w:pPr>
      <w:suppressAutoHyphens w:val="0"/>
      <w:ind w:firstLine="390"/>
      <w:jc w:val="both"/>
    </w:pPr>
    <w:rPr>
      <w:color w:val="000000"/>
      <w:lang w:eastAsia="ru-RU"/>
    </w:rPr>
  </w:style>
  <w:style w:type="paragraph" w:customStyle="1" w:styleId="34">
    <w:name w:val="3Приложение"/>
    <w:basedOn w:val="a"/>
    <w:link w:val="35"/>
    <w:uiPriority w:val="99"/>
    <w:rsid w:val="00E03F0D"/>
    <w:pPr>
      <w:suppressAutoHyphens w:val="0"/>
      <w:ind w:left="5103"/>
      <w:jc w:val="both"/>
    </w:pPr>
    <w:rPr>
      <w:rFonts w:ascii="Arial" w:eastAsia="Calibri" w:hAnsi="Arial"/>
      <w:sz w:val="26"/>
      <w:szCs w:val="28"/>
    </w:rPr>
  </w:style>
  <w:style w:type="character" w:customStyle="1" w:styleId="35">
    <w:name w:val="3Приложение Знак"/>
    <w:basedOn w:val="a0"/>
    <w:link w:val="34"/>
    <w:uiPriority w:val="99"/>
    <w:locked/>
    <w:rsid w:val="00E03F0D"/>
    <w:rPr>
      <w:rFonts w:ascii="Arial" w:eastAsia="Calibri" w:hAnsi="Arial" w:cs="Times New Roman"/>
      <w:sz w:val="26"/>
      <w:szCs w:val="28"/>
      <w:lang w:eastAsia="ar-SA"/>
    </w:rPr>
  </w:style>
  <w:style w:type="paragraph" w:customStyle="1" w:styleId="xl67">
    <w:name w:val="xl67"/>
    <w:basedOn w:val="a"/>
    <w:rsid w:val="00E03F0D"/>
    <w:pPr>
      <w:suppressAutoHyphens w:val="0"/>
      <w:spacing w:before="100" w:beforeAutospacing="1" w:after="100" w:afterAutospacing="1"/>
      <w:jc w:val="center"/>
    </w:pPr>
    <w:rPr>
      <w:rFonts w:ascii="Tahoma" w:hAnsi="Tahoma" w:cs="Tahoma"/>
      <w:b/>
      <w:bCs/>
      <w:sz w:val="16"/>
      <w:szCs w:val="16"/>
      <w:lang w:eastAsia="ru-RU"/>
    </w:rPr>
  </w:style>
  <w:style w:type="paragraph" w:customStyle="1" w:styleId="xl68">
    <w:name w:val="xl68"/>
    <w:basedOn w:val="a"/>
    <w:rsid w:val="00E03F0D"/>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69">
    <w:name w:val="xl69"/>
    <w:basedOn w:val="a"/>
    <w:rsid w:val="00E03F0D"/>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70">
    <w:name w:val="xl70"/>
    <w:basedOn w:val="a"/>
    <w:rsid w:val="00E03F0D"/>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1">
    <w:name w:val="xl71"/>
    <w:basedOn w:val="a"/>
    <w:rsid w:val="00E03F0D"/>
    <w:pPr>
      <w:numPr>
        <w:numId w:val="3"/>
      </w:numPr>
      <w:tabs>
        <w:tab w:val="clear" w:pos="1200"/>
      </w:tabs>
      <w:suppressAutoHyphens w:val="0"/>
      <w:spacing w:before="100" w:beforeAutospacing="1" w:after="100" w:afterAutospacing="1"/>
      <w:ind w:left="0" w:firstLine="0"/>
      <w:jc w:val="center"/>
    </w:pPr>
    <w:rPr>
      <w:rFonts w:ascii="Tahoma" w:hAnsi="Tahoma" w:cs="Tahoma"/>
      <w:b/>
      <w:bCs/>
      <w:sz w:val="22"/>
      <w:szCs w:val="22"/>
      <w:lang w:eastAsia="ru-RU"/>
    </w:rPr>
  </w:style>
  <w:style w:type="paragraph" w:customStyle="1" w:styleId="xl72">
    <w:name w:val="xl72"/>
    <w:basedOn w:val="a"/>
    <w:rsid w:val="00E03F0D"/>
    <w:pPr>
      <w:suppressAutoHyphens w:val="0"/>
      <w:spacing w:before="100" w:beforeAutospacing="1" w:after="100" w:afterAutospacing="1"/>
    </w:pPr>
    <w:rPr>
      <w:rFonts w:ascii="Tahoma" w:hAnsi="Tahoma" w:cs="Tahoma"/>
      <w:sz w:val="14"/>
      <w:szCs w:val="14"/>
      <w:lang w:eastAsia="ru-RU"/>
    </w:rPr>
  </w:style>
  <w:style w:type="paragraph" w:customStyle="1" w:styleId="afff4">
    <w:name w:val="Обычный + По ширине"/>
    <w:basedOn w:val="a"/>
    <w:rsid w:val="00E03F0D"/>
    <w:pPr>
      <w:numPr>
        <w:numId w:val="3"/>
      </w:numPr>
      <w:suppressAutoHyphens w:val="0"/>
      <w:jc w:val="both"/>
    </w:pPr>
    <w:rPr>
      <w:lang w:eastAsia="ru-RU"/>
    </w:rPr>
  </w:style>
  <w:style w:type="character" w:styleId="afff5">
    <w:name w:val="FollowedHyperlink"/>
    <w:basedOn w:val="a0"/>
    <w:unhideWhenUsed/>
    <w:rsid w:val="00E03F0D"/>
    <w:rPr>
      <w:color w:val="800080"/>
      <w:u w:val="single"/>
    </w:rPr>
  </w:style>
  <w:style w:type="paragraph" w:customStyle="1" w:styleId="xl73">
    <w:name w:val="xl73"/>
    <w:basedOn w:val="a"/>
    <w:rsid w:val="00E03F0D"/>
    <w:pPr>
      <w:suppressAutoHyphens w:val="0"/>
      <w:spacing w:before="100" w:beforeAutospacing="1" w:after="100" w:afterAutospacing="1"/>
    </w:pPr>
    <w:rPr>
      <w:lang w:eastAsia="ru-RU"/>
    </w:rPr>
  </w:style>
  <w:style w:type="paragraph" w:customStyle="1" w:styleId="xl74">
    <w:name w:val="xl74"/>
    <w:basedOn w:val="a"/>
    <w:rsid w:val="00E03F0D"/>
    <w:pPr>
      <w:suppressAutoHyphens w:val="0"/>
      <w:spacing w:before="100" w:beforeAutospacing="1" w:after="100" w:afterAutospacing="1"/>
      <w:jc w:val="right"/>
    </w:pPr>
    <w:rPr>
      <w:lang w:eastAsia="ru-RU"/>
    </w:rPr>
  </w:style>
  <w:style w:type="paragraph" w:customStyle="1" w:styleId="xl75">
    <w:name w:val="xl75"/>
    <w:basedOn w:val="a"/>
    <w:rsid w:val="00E03F0D"/>
    <w:pPr>
      <w:pBdr>
        <w:bottom w:val="single" w:sz="4" w:space="0" w:color="auto"/>
      </w:pBdr>
      <w:suppressAutoHyphens w:val="0"/>
      <w:spacing w:before="100" w:beforeAutospacing="1" w:after="100" w:afterAutospacing="1"/>
      <w:textAlignment w:val="center"/>
    </w:pPr>
    <w:rPr>
      <w:lang w:eastAsia="ru-RU"/>
    </w:rPr>
  </w:style>
  <w:style w:type="paragraph" w:customStyle="1" w:styleId="xl76">
    <w:name w:val="xl76"/>
    <w:basedOn w:val="a"/>
    <w:rsid w:val="00E03F0D"/>
    <w:pPr>
      <w:pBdr>
        <w:bottom w:val="single" w:sz="4" w:space="0" w:color="auto"/>
      </w:pBdr>
      <w:suppressAutoHyphens w:val="0"/>
      <w:spacing w:before="100" w:beforeAutospacing="1" w:after="100" w:afterAutospacing="1"/>
      <w:textAlignment w:val="center"/>
    </w:pPr>
    <w:rPr>
      <w:lang w:eastAsia="ru-RU"/>
    </w:rPr>
  </w:style>
  <w:style w:type="paragraph" w:customStyle="1" w:styleId="xl77">
    <w:name w:val="xl77"/>
    <w:basedOn w:val="a"/>
    <w:rsid w:val="00E03F0D"/>
    <w:pPr>
      <w:pBdr>
        <w:bottom w:val="single" w:sz="4" w:space="0" w:color="auto"/>
      </w:pBdr>
      <w:suppressAutoHyphens w:val="0"/>
      <w:spacing w:before="100" w:beforeAutospacing="1" w:after="100" w:afterAutospacing="1"/>
      <w:textAlignment w:val="center"/>
    </w:pPr>
    <w:rPr>
      <w:rFonts w:ascii="Calibri" w:hAnsi="Calibri"/>
      <w:lang w:eastAsia="ru-RU"/>
    </w:rPr>
  </w:style>
  <w:style w:type="paragraph" w:customStyle="1" w:styleId="xl78">
    <w:name w:val="xl78"/>
    <w:basedOn w:val="a"/>
    <w:rsid w:val="00E03F0D"/>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E03F0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E03F0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2">
    <w:name w:val="xl82"/>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83">
    <w:name w:val="xl83"/>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4">
    <w:name w:val="xl84"/>
    <w:basedOn w:val="a"/>
    <w:rsid w:val="00E03F0D"/>
    <w:pPr>
      <w:suppressAutoHyphens w:val="0"/>
      <w:spacing w:before="100" w:beforeAutospacing="1" w:after="100" w:afterAutospacing="1"/>
      <w:jc w:val="center"/>
      <w:textAlignment w:val="center"/>
    </w:pPr>
    <w:rPr>
      <w:lang w:eastAsia="ru-RU"/>
    </w:rPr>
  </w:style>
  <w:style w:type="paragraph" w:customStyle="1" w:styleId="xl85">
    <w:name w:val="xl85"/>
    <w:basedOn w:val="a"/>
    <w:rsid w:val="00E03F0D"/>
    <w:pPr>
      <w:pBdr>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
    <w:rsid w:val="00E03F0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7">
    <w:name w:val="xl87"/>
    <w:basedOn w:val="a"/>
    <w:rsid w:val="00E03F0D"/>
    <w:pPr>
      <w:suppressAutoHyphens w:val="0"/>
      <w:spacing w:before="100" w:beforeAutospacing="1" w:after="100" w:afterAutospacing="1"/>
    </w:pPr>
    <w:rPr>
      <w:lang w:eastAsia="ru-RU"/>
    </w:rPr>
  </w:style>
  <w:style w:type="paragraph" w:customStyle="1" w:styleId="xl88">
    <w:name w:val="xl88"/>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E03F0D"/>
    <w:pPr>
      <w:suppressAutoHyphens w:val="0"/>
      <w:spacing w:before="100" w:beforeAutospacing="1" w:after="100" w:afterAutospacing="1"/>
    </w:pPr>
    <w:rPr>
      <w:color w:val="000000"/>
      <w:sz w:val="28"/>
      <w:szCs w:val="28"/>
      <w:lang w:eastAsia="ru-RU"/>
    </w:rPr>
  </w:style>
  <w:style w:type="paragraph" w:customStyle="1" w:styleId="xl90">
    <w:name w:val="xl90"/>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92">
    <w:name w:val="xl92"/>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94">
    <w:name w:val="xl94"/>
    <w:basedOn w:val="a"/>
    <w:rsid w:val="00E03F0D"/>
    <w:pPr>
      <w:suppressAutoHyphens w:val="0"/>
      <w:spacing w:before="100" w:beforeAutospacing="1" w:after="100" w:afterAutospacing="1"/>
    </w:pPr>
    <w:rPr>
      <w:rFonts w:ascii="Calibri" w:hAnsi="Calibri"/>
      <w:b/>
      <w:bCs/>
      <w:lang w:eastAsia="ru-RU"/>
    </w:rPr>
  </w:style>
  <w:style w:type="paragraph" w:customStyle="1" w:styleId="xl95">
    <w:name w:val="xl95"/>
    <w:basedOn w:val="a"/>
    <w:rsid w:val="00E03F0D"/>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97">
    <w:name w:val="xl97"/>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98">
    <w:name w:val="xl98"/>
    <w:basedOn w:val="a"/>
    <w:rsid w:val="00E03F0D"/>
    <w:pPr>
      <w:pBdr>
        <w:bottom w:val="single" w:sz="4" w:space="0" w:color="auto"/>
      </w:pBdr>
      <w:suppressAutoHyphens w:val="0"/>
      <w:spacing w:before="100" w:beforeAutospacing="1" w:after="100" w:afterAutospacing="1"/>
    </w:pPr>
    <w:rPr>
      <w:rFonts w:ascii="Calibri" w:hAnsi="Calibri"/>
      <w:lang w:eastAsia="ru-RU"/>
    </w:rPr>
  </w:style>
  <w:style w:type="paragraph" w:customStyle="1" w:styleId="xl99">
    <w:name w:val="xl99"/>
    <w:basedOn w:val="a"/>
    <w:rsid w:val="00E03F0D"/>
    <w:pPr>
      <w:pBdr>
        <w:top w:val="single" w:sz="4" w:space="0" w:color="auto"/>
      </w:pBdr>
      <w:suppressAutoHyphens w:val="0"/>
      <w:spacing w:before="100" w:beforeAutospacing="1" w:after="100" w:afterAutospacing="1"/>
    </w:pPr>
    <w:rPr>
      <w:rFonts w:ascii="Calibri" w:hAnsi="Calibri"/>
      <w:lang w:eastAsia="ru-RU"/>
    </w:rPr>
  </w:style>
  <w:style w:type="paragraph" w:customStyle="1" w:styleId="xl100">
    <w:name w:val="xl100"/>
    <w:basedOn w:val="a"/>
    <w:rsid w:val="00E03F0D"/>
    <w:pPr>
      <w:pBdr>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101">
    <w:name w:val="xl101"/>
    <w:basedOn w:val="a"/>
    <w:rsid w:val="00E03F0D"/>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E03F0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E03F0D"/>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
    <w:rsid w:val="00E03F0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E03F0D"/>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6">
    <w:name w:val="xl106"/>
    <w:basedOn w:val="a"/>
    <w:rsid w:val="00E03F0D"/>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7">
    <w:name w:val="xl107"/>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08">
    <w:name w:val="xl108"/>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9">
    <w:name w:val="xl109"/>
    <w:basedOn w:val="a"/>
    <w:rsid w:val="00E03F0D"/>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10">
    <w:name w:val="xl110"/>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b/>
      <w:bCs/>
      <w:lang w:eastAsia="ru-RU"/>
    </w:rPr>
  </w:style>
  <w:style w:type="paragraph" w:customStyle="1" w:styleId="xl111">
    <w:name w:val="xl111"/>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2">
    <w:name w:val="xl112"/>
    <w:basedOn w:val="a"/>
    <w:rsid w:val="00E03F0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14">
    <w:name w:val="xl114"/>
    <w:basedOn w:val="a"/>
    <w:rsid w:val="00E03F0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15">
    <w:name w:val="xl115"/>
    <w:basedOn w:val="a"/>
    <w:rsid w:val="00E03F0D"/>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6">
    <w:name w:val="xl116"/>
    <w:basedOn w:val="a"/>
    <w:rsid w:val="00E03F0D"/>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7">
    <w:name w:val="xl117"/>
    <w:basedOn w:val="a"/>
    <w:rsid w:val="00E03F0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8">
    <w:name w:val="xl118"/>
    <w:basedOn w:val="a"/>
    <w:rsid w:val="00E03F0D"/>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19">
    <w:name w:val="xl119"/>
    <w:basedOn w:val="a"/>
    <w:rsid w:val="00E03F0D"/>
    <w:pPr>
      <w:pBdr>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0">
    <w:name w:val="xl120"/>
    <w:basedOn w:val="a"/>
    <w:rsid w:val="00E03F0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1">
    <w:name w:val="xl121"/>
    <w:basedOn w:val="a"/>
    <w:rsid w:val="00E03F0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22">
    <w:name w:val="xl122"/>
    <w:basedOn w:val="a"/>
    <w:rsid w:val="00E03F0D"/>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23">
    <w:name w:val="xl123"/>
    <w:basedOn w:val="a"/>
    <w:rsid w:val="00E03F0D"/>
    <w:pPr>
      <w:pBdr>
        <w:top w:val="single" w:sz="4" w:space="0" w:color="auto"/>
        <w:left w:val="single" w:sz="4" w:space="0" w:color="auto"/>
      </w:pBdr>
      <w:suppressAutoHyphens w:val="0"/>
      <w:spacing w:before="100" w:beforeAutospacing="1" w:after="100" w:afterAutospacing="1"/>
      <w:jc w:val="center"/>
      <w:textAlignment w:val="top"/>
    </w:pPr>
    <w:rPr>
      <w:lang w:eastAsia="ru-RU"/>
    </w:rPr>
  </w:style>
  <w:style w:type="paragraph" w:customStyle="1" w:styleId="xl124">
    <w:name w:val="xl124"/>
    <w:basedOn w:val="a"/>
    <w:rsid w:val="00E03F0D"/>
    <w:pPr>
      <w:pBdr>
        <w:left w:val="single" w:sz="4" w:space="0" w:color="auto"/>
      </w:pBdr>
      <w:suppressAutoHyphens w:val="0"/>
      <w:spacing w:before="100" w:beforeAutospacing="1" w:after="100" w:afterAutospacing="1"/>
      <w:jc w:val="center"/>
      <w:textAlignment w:val="top"/>
    </w:pPr>
    <w:rPr>
      <w:lang w:eastAsia="ru-RU"/>
    </w:rPr>
  </w:style>
  <w:style w:type="paragraph" w:customStyle="1" w:styleId="xl125">
    <w:name w:val="xl125"/>
    <w:basedOn w:val="a"/>
    <w:rsid w:val="00E03F0D"/>
    <w:pPr>
      <w:pBdr>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26">
    <w:name w:val="xl126"/>
    <w:basedOn w:val="a"/>
    <w:rsid w:val="00E03F0D"/>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7">
    <w:name w:val="xl127"/>
    <w:basedOn w:val="a"/>
    <w:rsid w:val="00E03F0D"/>
    <w:pPr>
      <w:pBdr>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8">
    <w:name w:val="xl128"/>
    <w:basedOn w:val="a"/>
    <w:rsid w:val="00E03F0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9">
    <w:name w:val="xl129"/>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0">
    <w:name w:val="xl130"/>
    <w:basedOn w:val="a"/>
    <w:rsid w:val="00E03F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E03F0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E03F0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3">
    <w:name w:val="xl133"/>
    <w:basedOn w:val="a"/>
    <w:rsid w:val="00E03F0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4">
    <w:name w:val="xl134"/>
    <w:basedOn w:val="a"/>
    <w:rsid w:val="00E03F0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35">
    <w:name w:val="xl135"/>
    <w:basedOn w:val="a"/>
    <w:rsid w:val="00E03F0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E03F0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afff6">
    <w:name w:val=" Знак Знак Знак"/>
    <w:basedOn w:val="a"/>
    <w:rsid w:val="00E03F0D"/>
    <w:pPr>
      <w:suppressAutoHyphens w:val="0"/>
      <w:spacing w:after="160" w:line="240" w:lineRule="exact"/>
    </w:pPr>
    <w:rPr>
      <w:rFonts w:ascii="Verdana" w:hAnsi="Verdana"/>
      <w:lang w:val="en-US" w:eastAsia="en-US"/>
    </w:rPr>
  </w:style>
  <w:style w:type="paragraph" w:customStyle="1" w:styleId="Iauiue">
    <w:name w:val="Iau?iue"/>
    <w:rsid w:val="00E03F0D"/>
    <w:pPr>
      <w:spacing w:before="0" w:after="0"/>
      <w:ind w:firstLine="0"/>
      <w:jc w:val="left"/>
    </w:pPr>
    <w:rPr>
      <w:rFonts w:ascii="Times New Roman" w:eastAsia="Times New Roman" w:hAnsi="Times New Roman" w:cs="Times New Roman"/>
      <w:sz w:val="20"/>
      <w:szCs w:val="20"/>
      <w:lang w:val="en-US" w:eastAsia="ru-RU"/>
    </w:rPr>
  </w:style>
  <w:style w:type="character" w:customStyle="1" w:styleId="apple-converted-space">
    <w:name w:val="apple-converted-space"/>
    <w:rsid w:val="00E03F0D"/>
  </w:style>
  <w:style w:type="character" w:customStyle="1" w:styleId="blk">
    <w:name w:val="blk"/>
    <w:rsid w:val="00E03F0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3F0D"/>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E03F0D"/>
    <w:rPr>
      <w:rFonts w:ascii="Arial" w:hAnsi="Arial" w:cs="Arial"/>
      <w:color w:val="000000"/>
      <w:sz w:val="18"/>
      <w:szCs w:val="18"/>
    </w:rPr>
  </w:style>
  <w:style w:type="character" w:customStyle="1" w:styleId="afff7">
    <w:name w:val="Основной текст_"/>
    <w:link w:val="29"/>
    <w:locked/>
    <w:rsid w:val="00E03F0D"/>
    <w:rPr>
      <w:sz w:val="27"/>
      <w:szCs w:val="27"/>
      <w:shd w:val="clear" w:color="auto" w:fill="FFFFFF"/>
    </w:rPr>
  </w:style>
  <w:style w:type="paragraph" w:customStyle="1" w:styleId="29">
    <w:name w:val="Основной текст2"/>
    <w:basedOn w:val="a"/>
    <w:link w:val="afff7"/>
    <w:rsid w:val="00E03F0D"/>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afff8">
    <w:name w:val="Знак Знак Знак"/>
    <w:basedOn w:val="a"/>
    <w:rsid w:val="00E03F0D"/>
    <w:pPr>
      <w:suppressAutoHyphens w:val="0"/>
      <w:spacing w:after="160" w:line="240" w:lineRule="exact"/>
    </w:pPr>
    <w:rPr>
      <w:rFonts w:ascii="Verdana" w:hAnsi="Verdana"/>
      <w:lang w:val="en-US" w:eastAsia="en-US"/>
    </w:rPr>
  </w:style>
  <w:style w:type="character" w:customStyle="1" w:styleId="2a">
    <w:name w:val="Знак Знак2"/>
    <w:uiPriority w:val="99"/>
    <w:locked/>
    <w:rsid w:val="00E03F0D"/>
    <w:rPr>
      <w:sz w:val="24"/>
      <w:szCs w:val="24"/>
      <w:lang w:val="ru-RU" w:eastAsia="ru-RU" w:bidi="ar-SA"/>
    </w:rPr>
  </w:style>
  <w:style w:type="paragraph" w:customStyle="1" w:styleId="afff9">
    <w:name w:val="Прижатый влево"/>
    <w:basedOn w:val="a"/>
    <w:next w:val="a"/>
    <w:rsid w:val="00E03F0D"/>
    <w:pPr>
      <w:widowControl w:val="0"/>
      <w:suppressAutoHyphens w:val="0"/>
      <w:autoSpaceDE w:val="0"/>
      <w:autoSpaceDN w:val="0"/>
      <w:adjustRightInd w:val="0"/>
    </w:pPr>
    <w:rPr>
      <w:rFonts w:ascii="Arial" w:hAnsi="Arial" w:cs="Arial"/>
      <w:lang w:eastAsia="ru-RU"/>
    </w:rPr>
  </w:style>
  <w:style w:type="paragraph" w:customStyle="1" w:styleId="221">
    <w:name w:val="Основной текст 22"/>
    <w:basedOn w:val="a"/>
    <w:rsid w:val="00E03F0D"/>
    <w:pPr>
      <w:spacing w:after="120" w:line="480" w:lineRule="auto"/>
    </w:pPr>
  </w:style>
  <w:style w:type="paragraph" w:customStyle="1" w:styleId="1d">
    <w:name w:val="Без интервала1"/>
    <w:rsid w:val="00E03F0D"/>
    <w:pPr>
      <w:spacing w:before="0" w:after="0"/>
      <w:ind w:firstLine="0"/>
      <w:jc w:val="left"/>
    </w:pPr>
    <w:rPr>
      <w:rFonts w:ascii="Calibri" w:eastAsia="Times New Roman" w:hAnsi="Calibri" w:cs="Calibri"/>
      <w:lang w:eastAsia="ru-RU"/>
    </w:rPr>
  </w:style>
  <w:style w:type="paragraph" w:customStyle="1" w:styleId="stale1">
    <w:name w:val="stale1"/>
    <w:basedOn w:val="a"/>
    <w:uiPriority w:val="99"/>
    <w:rsid w:val="00E03F0D"/>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a">
    <w:name w:val="Текст акта"/>
    <w:uiPriority w:val="99"/>
    <w:rsid w:val="00E03F0D"/>
    <w:pPr>
      <w:widowControl w:val="0"/>
      <w:spacing w:before="0" w:after="0"/>
      <w:ind w:firstLine="709"/>
    </w:pPr>
    <w:rPr>
      <w:rFonts w:ascii="Calibri" w:eastAsia="Times New Roman" w:hAnsi="Calibri" w:cs="Times New Roman"/>
      <w:sz w:val="28"/>
      <w:szCs w:val="28"/>
      <w:lang w:eastAsia="ru-RU"/>
    </w:rPr>
  </w:style>
  <w:style w:type="paragraph" w:customStyle="1" w:styleId="pp-List-1">
    <w:name w:val="pp-List-1"/>
    <w:basedOn w:val="a"/>
    <w:uiPriority w:val="99"/>
    <w:rsid w:val="00E03F0D"/>
    <w:pPr>
      <w:tabs>
        <w:tab w:val="left" w:pos="851"/>
        <w:tab w:val="num" w:pos="1425"/>
      </w:tabs>
      <w:suppressAutoHyphens w:val="0"/>
      <w:spacing w:before="40" w:line="360" w:lineRule="auto"/>
      <w:ind w:left="1425" w:hanging="885"/>
      <w:jc w:val="both"/>
    </w:pPr>
    <w:rPr>
      <w:rFonts w:ascii="Arial" w:hAnsi="Arial" w:cs="Arial"/>
      <w:kern w:val="16"/>
      <w:lang w:eastAsia="en-US"/>
    </w:rPr>
  </w:style>
  <w:style w:type="paragraph" w:styleId="2b">
    <w:name w:val="List 2"/>
    <w:basedOn w:val="a"/>
    <w:uiPriority w:val="99"/>
    <w:semiHidden/>
    <w:unhideWhenUsed/>
    <w:rsid w:val="00E03F0D"/>
    <w:pPr>
      <w:numPr>
        <w:numId w:val="31"/>
      </w:numPr>
      <w:suppressAutoHyphens w:val="0"/>
      <w:spacing w:after="120"/>
      <w:contextualSpacing/>
      <w:jc w:val="both"/>
    </w:pPr>
    <w:rPr>
      <w:szCs w:val="16"/>
      <w:lang w:eastAsia="ru-RU"/>
    </w:rPr>
  </w:style>
  <w:style w:type="paragraph" w:customStyle="1" w:styleId="rtejustify1">
    <w:name w:val="rtejustify1"/>
    <w:basedOn w:val="a"/>
    <w:uiPriority w:val="99"/>
    <w:rsid w:val="00E03F0D"/>
    <w:pPr>
      <w:numPr>
        <w:numId w:val="31"/>
      </w:numPr>
      <w:tabs>
        <w:tab w:val="clear" w:pos="284"/>
      </w:tabs>
      <w:suppressAutoHyphens w:val="0"/>
      <w:spacing w:after="225"/>
      <w:jc w:val="both"/>
    </w:pPr>
    <w:rPr>
      <w:lang w:eastAsia="ru-RU"/>
    </w:rPr>
  </w:style>
  <w:style w:type="paragraph" w:customStyle="1" w:styleId="Default">
    <w:name w:val="Default"/>
    <w:uiPriority w:val="99"/>
    <w:rsid w:val="00E03F0D"/>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Style2">
    <w:name w:val="Style2"/>
    <w:basedOn w:val="a"/>
    <w:uiPriority w:val="99"/>
    <w:rsid w:val="00E03F0D"/>
    <w:pPr>
      <w:widowControl w:val="0"/>
      <w:suppressAutoHyphens w:val="0"/>
      <w:autoSpaceDE w:val="0"/>
      <w:autoSpaceDN w:val="0"/>
      <w:adjustRightInd w:val="0"/>
      <w:spacing w:line="478" w:lineRule="exact"/>
      <w:jc w:val="center"/>
    </w:pPr>
    <w:rPr>
      <w:lang w:eastAsia="ru-RU"/>
    </w:rPr>
  </w:style>
  <w:style w:type="character" w:customStyle="1" w:styleId="WW8Num1z0">
    <w:name w:val="WW8Num1z0"/>
    <w:uiPriority w:val="99"/>
    <w:rsid w:val="00E03F0D"/>
    <w:rPr>
      <w:rFonts w:ascii="Symbol" w:hAnsi="Symbol" w:hint="default"/>
      <w:sz w:val="18"/>
    </w:rPr>
  </w:style>
  <w:style w:type="character" w:customStyle="1" w:styleId="FontStyle19">
    <w:name w:val="Font Style19"/>
    <w:basedOn w:val="a0"/>
    <w:uiPriority w:val="99"/>
    <w:rsid w:val="00E03F0D"/>
    <w:rPr>
      <w:rFonts w:ascii="Times New Roman" w:hAnsi="Times New Roman" w:cs="Times New Roman" w:hint="default"/>
      <w:sz w:val="26"/>
      <w:szCs w:val="26"/>
    </w:rPr>
  </w:style>
  <w:style w:type="character" w:customStyle="1" w:styleId="36">
    <w:name w:val="Основной текст 3 Знак"/>
    <w:basedOn w:val="a0"/>
    <w:link w:val="37"/>
    <w:uiPriority w:val="99"/>
    <w:semiHidden/>
    <w:rsid w:val="00E03F0D"/>
    <w:rPr>
      <w:szCs w:val="24"/>
    </w:rPr>
  </w:style>
  <w:style w:type="paragraph" w:styleId="37">
    <w:name w:val="Body Text 3"/>
    <w:basedOn w:val="a"/>
    <w:link w:val="36"/>
    <w:uiPriority w:val="99"/>
    <w:semiHidden/>
    <w:unhideWhenUsed/>
    <w:rsid w:val="00E03F0D"/>
    <w:pPr>
      <w:suppressAutoHyphens w:val="0"/>
      <w:jc w:val="both"/>
    </w:pPr>
    <w:rPr>
      <w:rFonts w:asciiTheme="minorHAnsi" w:eastAsiaTheme="minorHAnsi" w:hAnsiTheme="minorHAnsi" w:cstheme="minorBidi"/>
      <w:sz w:val="22"/>
      <w:lang w:eastAsia="en-US"/>
    </w:rPr>
  </w:style>
  <w:style w:type="character" w:customStyle="1" w:styleId="312">
    <w:name w:val="Основной текст 3 Знак1"/>
    <w:basedOn w:val="a0"/>
    <w:link w:val="37"/>
    <w:uiPriority w:val="99"/>
    <w:semiHidden/>
    <w:rsid w:val="00E03F0D"/>
    <w:rPr>
      <w:rFonts w:ascii="Times New Roman" w:eastAsia="Times New Roman" w:hAnsi="Times New Roman" w:cs="Times New Roman"/>
      <w:sz w:val="16"/>
      <w:szCs w:val="16"/>
      <w:lang w:eastAsia="ar-SA"/>
    </w:rPr>
  </w:style>
  <w:style w:type="paragraph" w:customStyle="1" w:styleId="afffb">
    <w:name w:val="Подчёркнуный текст"/>
    <w:basedOn w:val="a"/>
    <w:next w:val="a"/>
    <w:rsid w:val="00E03F0D"/>
    <w:pPr>
      <w:widowControl w:val="0"/>
      <w:suppressAutoHyphens w:val="0"/>
      <w:autoSpaceDE w:val="0"/>
      <w:autoSpaceDN w:val="0"/>
      <w:adjustRightInd w:val="0"/>
      <w:jc w:val="both"/>
    </w:pPr>
    <w:rPr>
      <w:rFonts w:ascii="Arial" w:hAnsi="Arial"/>
      <w:lang w:eastAsia="ru-RU"/>
    </w:rPr>
  </w:style>
  <w:style w:type="paragraph" w:customStyle="1" w:styleId="-">
    <w:name w:val="ЭР-содержание (правое окно)"/>
    <w:basedOn w:val="a"/>
    <w:next w:val="a"/>
    <w:rsid w:val="00E03F0D"/>
    <w:pPr>
      <w:widowControl w:val="0"/>
      <w:suppressAutoHyphens w:val="0"/>
      <w:autoSpaceDE w:val="0"/>
      <w:autoSpaceDN w:val="0"/>
      <w:adjustRightInd w:val="0"/>
      <w:spacing w:before="300"/>
    </w:pPr>
    <w:rPr>
      <w:rFonts w:ascii="Arial" w:hAnsi="Arial"/>
      <w:sz w:val="26"/>
      <w:szCs w:val="26"/>
      <w:lang w:eastAsia="ru-RU"/>
    </w:rPr>
  </w:style>
  <w:style w:type="paragraph" w:customStyle="1" w:styleId="afffc">
    <w:name w:val="Стиль"/>
    <w:rsid w:val="00E03F0D"/>
    <w:pPr>
      <w:widowControl w:val="0"/>
      <w:autoSpaceDE w:val="0"/>
      <w:autoSpaceDN w:val="0"/>
      <w:adjustRightInd w:val="0"/>
      <w:spacing w:before="0" w:after="0"/>
      <w:ind w:firstLine="0"/>
      <w:jc w:val="left"/>
    </w:pPr>
    <w:rPr>
      <w:rFonts w:ascii="Times New Roman" w:eastAsia="Times New Roman" w:hAnsi="Times New Roman" w:cs="Times New Roman"/>
      <w:sz w:val="24"/>
      <w:szCs w:val="24"/>
      <w:lang w:eastAsia="ru-RU"/>
    </w:rPr>
  </w:style>
  <w:style w:type="character" w:customStyle="1" w:styleId="afffd">
    <w:name w:val="Цветовое выделение"/>
    <w:rsid w:val="00E03F0D"/>
    <w:rPr>
      <w:b/>
      <w:bCs w:val="0"/>
      <w:color w:val="26282F"/>
      <w:sz w:val="26"/>
    </w:rPr>
  </w:style>
  <w:style w:type="character" w:customStyle="1" w:styleId="afffe">
    <w:name w:val="Опечатки"/>
    <w:rsid w:val="00E03F0D"/>
    <w:rPr>
      <w:color w:val="FF0000"/>
      <w:sz w:val="26"/>
    </w:rPr>
  </w:style>
  <w:style w:type="character" w:customStyle="1" w:styleId="affff">
    <w:name w:val="Сравнение редакций. Добавленный фрагмент"/>
    <w:rsid w:val="00E03F0D"/>
    <w:rPr>
      <w:color w:val="000000"/>
      <w:shd w:val="clear" w:color="auto" w:fill="C1D7FF"/>
    </w:rPr>
  </w:style>
  <w:style w:type="character" w:customStyle="1" w:styleId="affff0">
    <w:name w:val="Сравнение редакций. Удаленный фрагмент"/>
    <w:rsid w:val="00E03F0D"/>
    <w:rPr>
      <w:color w:val="000000"/>
      <w:shd w:val="clear" w:color="auto" w:fill="C4C413"/>
    </w:rPr>
  </w:style>
  <w:style w:type="character" w:customStyle="1" w:styleId="2c">
    <w:name w:val="Основной текст 2 Знак Знак Знак"/>
    <w:rsid w:val="00E03F0D"/>
  </w:style>
  <w:style w:type="paragraph" w:customStyle="1" w:styleId="affff1">
    <w:name w:val="Знак Знак Знак Знак Знак Знак Знак Знак Знак Знак"/>
    <w:basedOn w:val="a"/>
    <w:rsid w:val="00E03F0D"/>
    <w:pPr>
      <w:suppressAutoHyphens w:val="0"/>
      <w:spacing w:after="160" w:line="240" w:lineRule="exact"/>
    </w:pPr>
    <w:rPr>
      <w:rFonts w:ascii="Verdana" w:hAnsi="Verdana"/>
      <w:lang w:val="en-US" w:eastAsia="en-US"/>
    </w:rPr>
  </w:style>
  <w:style w:type="paragraph" w:customStyle="1" w:styleId="1e">
    <w:name w:val="Обычный текст1"/>
    <w:basedOn w:val="a"/>
    <w:rsid w:val="00E03F0D"/>
    <w:pPr>
      <w:suppressAutoHyphens w:val="0"/>
      <w:ind w:firstLine="567"/>
      <w:jc w:val="both"/>
    </w:pPr>
    <w:rPr>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D3CCDA25449ACC20D8C5AD8D80D222072830798EC9219565879F5B43530195413D5A19294ACFE8A7z1F" TargetMode="External"/><Relationship Id="rId13" Type="http://schemas.openxmlformats.org/officeDocument/2006/relationships/hyperlink" Target="consultantplus://offline/ref=3B6540BB1FC543990553295EF84444331DC6AC64EFC757B5A0998CC6D29FA28DD3AB55467D9AFD8417E334QEw6N" TargetMode="External"/><Relationship Id="rId18" Type="http://schemas.openxmlformats.org/officeDocument/2006/relationships/hyperlink" Target="consultantplus://offline/ref=3B6540BB1FC543990553295EF84444331DC6AC64EFC757B5A0998CC6D29FA28DD3AB55467D9AFD8417E334QEw6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72F324A6DE47255DC75C8B2F42972CE289C2C3AC6D86C4279716D2371434E7FEB3FCD5C679DsDABM" TargetMode="External"/><Relationship Id="rId7" Type="http://schemas.openxmlformats.org/officeDocument/2006/relationships/hyperlink" Target="consultantplus://offline/ref=050A6B8FC0A4D7E6DB185CD9333994F12AE2B75BDAFBF56F2D2D51F28513AB02D61D8FBCF46BBB4D167E77o6U0K" TargetMode="External"/><Relationship Id="rId12" Type="http://schemas.openxmlformats.org/officeDocument/2006/relationships/hyperlink" Target="consultantplus://offline/ref=318C5C6E73C7A63FC66D25D3FB7990A002D3B29671E2F0DBC3A0F59409141722B0B6F2662B264AF5B0yFF" TargetMode="External"/><Relationship Id="rId17" Type="http://schemas.openxmlformats.org/officeDocument/2006/relationships/hyperlink" Target="consultantplus://offline/ref=94DE4F5EEF26C941AA410CC34F1B149A33C9245315E38D5E4CEE6DF2E6773EFF1C5ABDCAAA2511tDG" TargetMode="External"/><Relationship Id="rId25" Type="http://schemas.openxmlformats.org/officeDocument/2006/relationships/hyperlink" Target="consultantplus://offline/ref=3B6540BB1FC543990553295EF84444331DC6AC64EFC757B5A0998CC6D29FA28DD3AB55467D9AFD8417E334QEw6N" TargetMode="External"/><Relationship Id="rId2" Type="http://schemas.openxmlformats.org/officeDocument/2006/relationships/styles" Target="styles.xml"/><Relationship Id="rId16" Type="http://schemas.openxmlformats.org/officeDocument/2006/relationships/hyperlink" Target="consultantplus://offline/ref=E9ECF1B4DDCFD16B31218CA104861D4BF47C4917B6B5C64EC92EC179169E7F83oA46H" TargetMode="External"/><Relationship Id="rId20" Type="http://schemas.openxmlformats.org/officeDocument/2006/relationships/hyperlink" Target="consultantplus://offline/ref=72D75486400F4F30010AA10570F4E0CECA81BE90EF20E42E6B9AE22B58C09F65FE1FN" TargetMode="Externa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hyperlink" Target="consultantplus://offline/ref=318C5C6E73C7A63FC66D25D3FB7990A002D3B29671E2F0DBC3A0F59409141722B0B6F2662B264AF5B0yFF" TargetMode="External"/><Relationship Id="rId24" Type="http://schemas.openxmlformats.org/officeDocument/2006/relationships/hyperlink" Target="consultantplus://offline/ref=3B6540BB1FC543990553295EF84444331DC6AC64EFC757B5A0998CC6D29FA28DD3AB55467D9AFD8417E334QEw6N" TargetMode="External"/><Relationship Id="rId5" Type="http://schemas.openxmlformats.org/officeDocument/2006/relationships/hyperlink" Target="consultantplus://offline/ref=BB406C1A0349BF0EB0318F193FB69DCEF6A40ACD1C05F64F19A1638DAF72G4K" TargetMode="External"/><Relationship Id="rId15" Type="http://schemas.openxmlformats.org/officeDocument/2006/relationships/hyperlink" Target="consultantplus://offline/ref=E9ECF1B4DDCFD16B312192AC12EA424EF77F101FB8E09F18C02494o241H" TargetMode="External"/><Relationship Id="rId23" Type="http://schemas.openxmlformats.org/officeDocument/2006/relationships/hyperlink" Target="consultantplus://offline/ref=3B6540BB1FC543990553295EF84444331DC6AC64EFC757B5A0998CC6D29FA28DD3AB55467D9AFD8417E334QEw6N" TargetMode="External"/><Relationship Id="rId10" Type="http://schemas.openxmlformats.org/officeDocument/2006/relationships/hyperlink" Target="consultantplus://offline/ref=C7D3CCDA25449ACC20D8C5AD8D80D222072830798EC9219565879F5B43530195413D5A19294AC2E7A7z1F" TargetMode="External"/><Relationship Id="rId19" Type="http://schemas.openxmlformats.org/officeDocument/2006/relationships/hyperlink" Target="consultantplus://offline/ref=33B71C941B9EAFA384BAB6C5F5FBF6F01FDB059A947FBF45B57378A3C01479732753AA22320D66CAq4H" TargetMode="External"/><Relationship Id="rId4" Type="http://schemas.openxmlformats.org/officeDocument/2006/relationships/webSettings" Target="webSettings.xml"/><Relationship Id="rId9" Type="http://schemas.openxmlformats.org/officeDocument/2006/relationships/hyperlink" Target="consultantplus://offline/ref=C7D3CCDA25449ACC20D8C5AD8D80D222072830798EC9219565879F5B43530195413D5A19294AC2E7A7z1F" TargetMode="External"/><Relationship Id="rId14" Type="http://schemas.openxmlformats.org/officeDocument/2006/relationships/hyperlink" Target="consultantplus://offline/ref=BB406C1A0349BF0EB0318F193FB69DCEF6A40ACD1C05F64F19A1638DAF72G4K" TargetMode="External"/><Relationship Id="rId22" Type="http://schemas.openxmlformats.org/officeDocument/2006/relationships/hyperlink" Target="consultantplus://offline/ref=272F324A6DE47255DC75C8B2F42972CE289C2C3AC6D86C4279716D2371434E7FEB3FCD5C629DDFE2s3AB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16372</Words>
  <Characters>93327</Characters>
  <Application>Microsoft Office Word</Application>
  <DocSecurity>0</DocSecurity>
  <Lines>777</Lines>
  <Paragraphs>218</Paragraphs>
  <ScaleCrop>false</ScaleCrop>
  <Company>RePack by SPecialiST</Company>
  <LinksUpToDate>false</LinksUpToDate>
  <CharactersWithSpaces>109481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2014-01-23T10:24:00Z</dcterms:created>
  <dcterms:modified xsi:type="dcterms:W3CDTF">2014-01-23T10:25:00Z</dcterms:modified>
</cp:coreProperties>
</file>