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631" w:rsidRPr="00E95AAF" w:rsidRDefault="00E82631" w:rsidP="00E82631">
      <w:pPr>
        <w:ind w:firstLine="709"/>
        <w:jc w:val="center"/>
      </w:pPr>
      <w:r w:rsidRPr="00E95AAF">
        <w:rPr>
          <w:noProof/>
          <w:lang w:eastAsia="ru-RU"/>
        </w:rPr>
        <w:drawing>
          <wp:inline distT="0" distB="0" distL="0" distR="0">
            <wp:extent cx="523875" cy="628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23875" cy="628650"/>
                    </a:xfrm>
                    <a:prstGeom prst="rect">
                      <a:avLst/>
                    </a:prstGeom>
                    <a:noFill/>
                    <a:ln>
                      <a:noFill/>
                    </a:ln>
                  </pic:spPr>
                </pic:pic>
              </a:graphicData>
            </a:graphic>
          </wp:inline>
        </w:drawing>
      </w:r>
    </w:p>
    <w:p w:rsidR="00E82631" w:rsidRPr="00E95AAF" w:rsidRDefault="00E82631" w:rsidP="00E82631">
      <w:pPr>
        <w:ind w:firstLine="709"/>
        <w:jc w:val="center"/>
      </w:pPr>
      <w:r w:rsidRPr="00E95AAF">
        <w:t>АДМИНИСТРАЦИЯ</w:t>
      </w:r>
    </w:p>
    <w:p w:rsidR="00E82631" w:rsidRPr="00E95AAF" w:rsidRDefault="00E82631" w:rsidP="00E82631">
      <w:pPr>
        <w:ind w:firstLine="709"/>
        <w:jc w:val="center"/>
      </w:pPr>
      <w:r w:rsidRPr="00E95AAF">
        <w:t>ПАНИНСКОГО МУНИЦИПАЛЬНОГО РАЙОНА</w:t>
      </w:r>
    </w:p>
    <w:p w:rsidR="00E82631" w:rsidRPr="00E95AAF" w:rsidRDefault="00E82631" w:rsidP="00E82631">
      <w:pPr>
        <w:ind w:firstLine="709"/>
        <w:jc w:val="center"/>
      </w:pPr>
      <w:r w:rsidRPr="00E95AAF">
        <w:t>ВОРОНЕЖСКОЙ ОБЛАСТИ</w:t>
      </w:r>
    </w:p>
    <w:p w:rsidR="00E82631" w:rsidRPr="00E95AAF" w:rsidRDefault="00E82631" w:rsidP="00E82631">
      <w:pPr>
        <w:ind w:firstLine="709"/>
        <w:jc w:val="center"/>
      </w:pPr>
    </w:p>
    <w:p w:rsidR="00E82631" w:rsidRPr="00E95AAF" w:rsidRDefault="00E82631" w:rsidP="00E82631">
      <w:pPr>
        <w:ind w:firstLine="709"/>
        <w:jc w:val="center"/>
      </w:pPr>
      <w:proofErr w:type="gramStart"/>
      <w:r w:rsidRPr="00E95AAF">
        <w:t>П</w:t>
      </w:r>
      <w:proofErr w:type="gramEnd"/>
      <w:r w:rsidRPr="00E95AAF">
        <w:t xml:space="preserve"> О С Т А Н О В Л Е Н И Е </w:t>
      </w:r>
    </w:p>
    <w:p w:rsidR="00E82631" w:rsidRPr="00E95AAF" w:rsidRDefault="00E82631" w:rsidP="00E82631">
      <w:pPr>
        <w:ind w:firstLine="709"/>
      </w:pPr>
    </w:p>
    <w:p w:rsidR="00E82631" w:rsidRPr="00E95AAF" w:rsidRDefault="00E82631" w:rsidP="00E82631">
      <w:r w:rsidRPr="00E95AAF">
        <w:t>от 15.12.2022  № 521</w:t>
      </w:r>
    </w:p>
    <w:p w:rsidR="00E82631" w:rsidRPr="00E95AAF" w:rsidRDefault="00E82631" w:rsidP="00E82631">
      <w:r w:rsidRPr="00E95AAF">
        <w:t>р.п. Панино</w:t>
      </w:r>
    </w:p>
    <w:p w:rsidR="00E82631" w:rsidRPr="00E95AAF" w:rsidRDefault="00E82631" w:rsidP="00E82631">
      <w:pPr>
        <w:ind w:firstLine="709"/>
      </w:pP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 xml:space="preserve">Об утверждении программы </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профилактики рисков причинения</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вреда (ущерба) охраняемым законом</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 xml:space="preserve">ценностям при осуществлении </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 xml:space="preserve">муниципального земельного </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 xml:space="preserve">контроля на территории </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Панинского муниципального</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района Воронежской области</w:t>
      </w:r>
    </w:p>
    <w:p w:rsidR="00E82631" w:rsidRPr="00E95AAF" w:rsidRDefault="00E82631" w:rsidP="00E82631">
      <w:pPr>
        <w:pStyle w:val="Title"/>
        <w:spacing w:before="0" w:after="0"/>
        <w:ind w:firstLine="0"/>
        <w:jc w:val="left"/>
        <w:outlineLvl w:val="9"/>
        <w:rPr>
          <w:rFonts w:ascii="Times New Roman" w:hAnsi="Times New Roman" w:cs="Times New Roman"/>
          <w:b w:val="0"/>
          <w:sz w:val="24"/>
          <w:szCs w:val="24"/>
        </w:rPr>
      </w:pPr>
      <w:r w:rsidRPr="00E95AAF">
        <w:rPr>
          <w:rFonts w:ascii="Times New Roman" w:hAnsi="Times New Roman" w:cs="Times New Roman"/>
          <w:b w:val="0"/>
          <w:sz w:val="24"/>
          <w:szCs w:val="24"/>
        </w:rPr>
        <w:t>на 2023 год</w:t>
      </w:r>
    </w:p>
    <w:p w:rsidR="00E82631" w:rsidRPr="00E95AAF" w:rsidRDefault="00E82631" w:rsidP="00E82631">
      <w:pPr>
        <w:widowControl w:val="0"/>
        <w:shd w:val="clear" w:color="auto" w:fill="FFFFFF"/>
        <w:ind w:firstLine="709"/>
      </w:pPr>
    </w:p>
    <w:p w:rsidR="00E82631" w:rsidRPr="00E95AAF" w:rsidRDefault="00E82631" w:rsidP="00E82631">
      <w:pPr>
        <w:widowControl w:val="0"/>
        <w:shd w:val="clear" w:color="auto" w:fill="FFFFFF"/>
        <w:ind w:firstLine="709"/>
      </w:pPr>
      <w:proofErr w:type="gramStart"/>
      <w:r w:rsidRPr="00E95AAF">
        <w:t>Руководствуясь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Панинского муниципального района Воронежской области, на основании  решения Совета народных депутатов Панинского  муниципального района Воронежской области от 10.12.2021</w:t>
      </w:r>
      <w:proofErr w:type="gramEnd"/>
      <w:r w:rsidRPr="00E95AAF">
        <w:t xml:space="preserve">                          № 59 «Об утверждении Положения о муниципальном земельном контроле   на территории Панинского муниципального района Воронежской области», администрация Панинского муниципального района Воронежской области    </w:t>
      </w:r>
      <w:proofErr w:type="spellStart"/>
      <w:proofErr w:type="gramStart"/>
      <w:r w:rsidRPr="00E95AAF">
        <w:t>п</w:t>
      </w:r>
      <w:proofErr w:type="spellEnd"/>
      <w:proofErr w:type="gramEnd"/>
      <w:r w:rsidRPr="00E95AAF">
        <w:t xml:space="preserve"> о с т а </w:t>
      </w:r>
      <w:proofErr w:type="spellStart"/>
      <w:r w:rsidRPr="00E95AAF">
        <w:t>н</w:t>
      </w:r>
      <w:proofErr w:type="spellEnd"/>
      <w:r w:rsidRPr="00E95AAF">
        <w:t xml:space="preserve"> о в л я е т:</w:t>
      </w:r>
    </w:p>
    <w:p w:rsidR="00E82631" w:rsidRPr="00E95AAF" w:rsidRDefault="00E82631" w:rsidP="00E82631">
      <w:pPr>
        <w:ind w:firstLine="709"/>
      </w:pPr>
      <w:r w:rsidRPr="00E95AAF">
        <w:t>1. Утвердить прилагаемую Программу профилактики рисков причинения вреда (ущерба) охраняемым законом ценностям в рамках муниципального земельного контроля на территории Панинского муниципального района Воронежской области на 2023 год.</w:t>
      </w:r>
    </w:p>
    <w:p w:rsidR="00E82631" w:rsidRPr="00E95AAF" w:rsidRDefault="00E82631" w:rsidP="00E82631">
      <w:pPr>
        <w:ind w:firstLine="709"/>
      </w:pPr>
      <w:r w:rsidRPr="00E95AAF">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E82631" w:rsidRPr="00E95AAF" w:rsidRDefault="00E82631" w:rsidP="00E82631">
      <w:pPr>
        <w:ind w:firstLine="709"/>
      </w:pPr>
      <w:r w:rsidRPr="00E95AAF">
        <w:t>3. Настоящее постановление вступает в силу со дня его официального опубликования.</w:t>
      </w:r>
    </w:p>
    <w:p w:rsidR="00E82631" w:rsidRPr="00E95AAF" w:rsidRDefault="00E82631" w:rsidP="00E82631">
      <w:pPr>
        <w:ind w:firstLine="709"/>
      </w:pPr>
      <w:r w:rsidRPr="00E95AAF">
        <w:t xml:space="preserve">4. </w:t>
      </w:r>
      <w:proofErr w:type="gramStart"/>
      <w:r w:rsidRPr="00E95AAF">
        <w:t>Контроль за</w:t>
      </w:r>
      <w:proofErr w:type="gramEnd"/>
      <w:r w:rsidRPr="00E95AAF">
        <w:t xml:space="preserve"> исполнением настоящего постановления возложить       на заместителя главы администрации Панинского муниципального района – начальника отдела по управлению муниципальным имуществом                       и экономическому развитию Сафонову О.В.</w:t>
      </w:r>
    </w:p>
    <w:p w:rsidR="00E82631" w:rsidRPr="00E95AAF" w:rsidRDefault="00E82631" w:rsidP="00E82631">
      <w:pPr>
        <w:ind w:firstLine="709"/>
      </w:pPr>
    </w:p>
    <w:p w:rsidR="00E82631" w:rsidRDefault="00E82631" w:rsidP="00E82631">
      <w:r w:rsidRPr="00E95AAF">
        <w:t xml:space="preserve">Глава </w:t>
      </w:r>
    </w:p>
    <w:p w:rsidR="00E82631" w:rsidRPr="00E95AAF" w:rsidRDefault="00E82631" w:rsidP="00E82631">
      <w:r>
        <w:t>П</w:t>
      </w:r>
      <w:r w:rsidRPr="00E95AAF">
        <w:t xml:space="preserve">анинского </w:t>
      </w:r>
      <w:proofErr w:type="gramStart"/>
      <w:r w:rsidRPr="00E95AAF">
        <w:t>муниципального</w:t>
      </w:r>
      <w:proofErr w:type="gramEnd"/>
      <w:r w:rsidRPr="00E95AAF">
        <w:t xml:space="preserve"> района</w:t>
      </w:r>
      <w:r w:rsidRPr="00E95AAF">
        <w:tab/>
        <w:t xml:space="preserve">                   Н.В. Щеглов</w:t>
      </w:r>
    </w:p>
    <w:p w:rsidR="00E82631" w:rsidRPr="00E95AAF" w:rsidRDefault="00E82631" w:rsidP="00E82631">
      <w:pPr>
        <w:widowControl w:val="0"/>
        <w:autoSpaceDE w:val="0"/>
        <w:autoSpaceDN w:val="0"/>
        <w:ind w:firstLine="4253"/>
      </w:pPr>
      <w:r w:rsidRPr="00E95AAF">
        <w:t>УТВЕРЖДЕНА</w:t>
      </w:r>
    </w:p>
    <w:p w:rsidR="00E82631" w:rsidRPr="00E95AAF" w:rsidRDefault="00E82631" w:rsidP="00E82631">
      <w:pPr>
        <w:widowControl w:val="0"/>
        <w:autoSpaceDE w:val="0"/>
        <w:autoSpaceDN w:val="0"/>
        <w:ind w:firstLine="4253"/>
      </w:pPr>
      <w:r w:rsidRPr="00E95AAF">
        <w:t>постановлением администрации</w:t>
      </w:r>
    </w:p>
    <w:p w:rsidR="00E82631" w:rsidRPr="00E95AAF" w:rsidRDefault="00E82631" w:rsidP="00E82631">
      <w:pPr>
        <w:widowControl w:val="0"/>
        <w:autoSpaceDE w:val="0"/>
        <w:autoSpaceDN w:val="0"/>
        <w:ind w:firstLine="4253"/>
      </w:pPr>
      <w:r w:rsidRPr="00E95AAF">
        <w:lastRenderedPageBreak/>
        <w:t>Панинского муниципального района</w:t>
      </w:r>
    </w:p>
    <w:p w:rsidR="00E82631" w:rsidRPr="00E95AAF" w:rsidRDefault="00E82631" w:rsidP="00E82631">
      <w:pPr>
        <w:widowControl w:val="0"/>
        <w:autoSpaceDE w:val="0"/>
        <w:autoSpaceDN w:val="0"/>
        <w:ind w:firstLine="4253"/>
      </w:pPr>
      <w:r w:rsidRPr="00E95AAF">
        <w:t>Воронежской области</w:t>
      </w:r>
    </w:p>
    <w:p w:rsidR="00E82631" w:rsidRPr="00E95AAF" w:rsidRDefault="00E82631" w:rsidP="00E82631">
      <w:pPr>
        <w:widowControl w:val="0"/>
        <w:autoSpaceDE w:val="0"/>
        <w:autoSpaceDN w:val="0"/>
        <w:ind w:firstLine="4253"/>
      </w:pPr>
      <w:r w:rsidRPr="00E95AAF">
        <w:t>от 15.12.2022 № 521</w:t>
      </w:r>
    </w:p>
    <w:p w:rsidR="00E82631" w:rsidRPr="00E95AAF" w:rsidRDefault="00E82631" w:rsidP="00E82631">
      <w:pPr>
        <w:widowControl w:val="0"/>
        <w:autoSpaceDE w:val="0"/>
        <w:autoSpaceDN w:val="0"/>
        <w:jc w:val="right"/>
      </w:pPr>
    </w:p>
    <w:p w:rsidR="00E82631" w:rsidRPr="00E95AAF" w:rsidRDefault="00E82631" w:rsidP="00E82631">
      <w:pPr>
        <w:widowControl w:val="0"/>
        <w:autoSpaceDE w:val="0"/>
        <w:autoSpaceDN w:val="0"/>
        <w:jc w:val="center"/>
      </w:pPr>
      <w:r w:rsidRPr="00E95AAF">
        <w:t xml:space="preserve">ПРОГРАММА </w:t>
      </w:r>
    </w:p>
    <w:p w:rsidR="00E82631" w:rsidRPr="00E95AAF" w:rsidRDefault="00E82631" w:rsidP="00E82631">
      <w:pPr>
        <w:widowControl w:val="0"/>
        <w:autoSpaceDE w:val="0"/>
        <w:autoSpaceDN w:val="0"/>
        <w:jc w:val="center"/>
      </w:pPr>
      <w:r w:rsidRPr="00E95AAF">
        <w:t>ПРОФИЛАКТИКИ РИСКОВ ПРИЧИНЕНИЯ ВРЕДА (УЩЕРБА) ОХРАНЯЕМЫМ ЗАКОНОМ ЦЕННОСТЯМ ПРИ ОСУЩЕСТВЛЕНИИ МУНИЦИПАЛЬНОГО ЗЕМЕЛЬНОГО  КОНТРОЛЯ НА ТЕРРИТОРИИ ПАНИНСКОГО МУНИЦИПАЛЬНОГО РАЙОНА ВОРОНЕЖСКОЙ ОБЛАСТИ НА 2023 ГОД</w:t>
      </w:r>
    </w:p>
    <w:p w:rsidR="00E82631" w:rsidRPr="00E95AAF" w:rsidRDefault="00E82631" w:rsidP="00E82631">
      <w:pPr>
        <w:pStyle w:val="1"/>
        <w:rPr>
          <w:sz w:val="24"/>
          <w:szCs w:val="24"/>
        </w:rPr>
      </w:pPr>
    </w:p>
    <w:p w:rsidR="00E82631" w:rsidRPr="00E95AAF" w:rsidRDefault="00E82631" w:rsidP="00E82631">
      <w:pPr>
        <w:pStyle w:val="1"/>
        <w:ind w:left="360"/>
        <w:jc w:val="center"/>
        <w:rPr>
          <w:sz w:val="24"/>
          <w:szCs w:val="24"/>
        </w:rPr>
      </w:pPr>
      <w:r w:rsidRPr="00E95AAF">
        <w:rPr>
          <w:sz w:val="24"/>
          <w:szCs w:val="24"/>
        </w:rPr>
        <w:t>1.  Общие положения</w:t>
      </w:r>
    </w:p>
    <w:p w:rsidR="00E82631" w:rsidRPr="00E95AAF" w:rsidRDefault="00E82631" w:rsidP="00E82631">
      <w:pPr>
        <w:pStyle w:val="Default"/>
        <w:ind w:firstLine="709"/>
        <w:jc w:val="both"/>
        <w:rPr>
          <w:color w:val="auto"/>
        </w:rPr>
      </w:pPr>
      <w:proofErr w:type="gramStart"/>
      <w:r w:rsidRPr="00E95AAF">
        <w:rPr>
          <w:color w:val="auto"/>
        </w:rPr>
        <w:t>Программа профилактики рисков причинения вреда (ущерба) охраняемым законом ценностям при осуществлении муниципального земельного контроля на территории Панинского муниципального района Воронежской области  на 2023 год (далее – Программа профилактики) определяет порядок проведения администрацией Панинского муниципального района Воронежской области профилактических мероприятий, направленных на предупреждение нарушений обязательных требований, соблюдение которых оценивается в рамках осуществления муниципального земельного  контроля.</w:t>
      </w:r>
      <w:proofErr w:type="gramEnd"/>
    </w:p>
    <w:p w:rsidR="00E82631" w:rsidRPr="00E95AAF" w:rsidRDefault="00E82631" w:rsidP="00E82631">
      <w:pPr>
        <w:ind w:firstLine="709"/>
      </w:pPr>
      <w:r w:rsidRPr="00E95AAF">
        <w:t>От имени администрации Панинского муниципального района Воронежской области (далее – администрация) осуществление муниципального земельного контроля при проведении профилактических мероприятий и контрольных (надзорных) мероприятий  обеспечивают уполномоченные должностные лица администрации, должностные лица структурных подразделений администрации, ответственные за осуществление муниципального земельного контроля на территории Панинского муниципального района Воронежской области.</w:t>
      </w:r>
    </w:p>
    <w:p w:rsidR="00E82631" w:rsidRPr="00E95AAF" w:rsidRDefault="00E82631" w:rsidP="00E82631">
      <w:pPr>
        <w:autoSpaceDE w:val="0"/>
        <w:autoSpaceDN w:val="0"/>
        <w:adjustRightInd w:val="0"/>
        <w:ind w:firstLine="709"/>
        <w:rPr>
          <w:rFonts w:eastAsia="Calibri"/>
        </w:rPr>
      </w:pPr>
      <w:r w:rsidRPr="00E95AAF">
        <w:t xml:space="preserve">Предметом муниципального земельного контроля является </w:t>
      </w:r>
      <w:r w:rsidRPr="00E95AAF">
        <w:rPr>
          <w:rFonts w:eastAsia="Calibri"/>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82631" w:rsidRPr="00E95AAF" w:rsidRDefault="00E82631" w:rsidP="00E82631">
      <w:pPr>
        <w:autoSpaceDE w:val="0"/>
        <w:autoSpaceDN w:val="0"/>
        <w:adjustRightInd w:val="0"/>
        <w:ind w:firstLine="709"/>
      </w:pPr>
      <w:r w:rsidRPr="00E95AAF">
        <w:t xml:space="preserve"> </w:t>
      </w:r>
      <w:r w:rsidRPr="00E95AAF">
        <w:rPr>
          <w:rFonts w:eastAsia="Calibri"/>
        </w:rPr>
        <w:t xml:space="preserve">Объектами муниципального земельного контроля являются территории, объекты земельных отношений (земли, земельные участки или части земельных участков), которыми граждане и организации владеют и (или) </w:t>
      </w:r>
      <w:proofErr w:type="gramStart"/>
      <w:r w:rsidRPr="00E95AAF">
        <w:rPr>
          <w:rFonts w:eastAsia="Calibri"/>
        </w:rPr>
        <w:t>пользуются и к которым предъявляются</w:t>
      </w:r>
      <w:proofErr w:type="gramEnd"/>
      <w:r w:rsidRPr="00E95AAF">
        <w:rPr>
          <w:rFonts w:eastAsia="Calibri"/>
        </w:rPr>
        <w:t xml:space="preserve"> обязательные требования. </w:t>
      </w:r>
    </w:p>
    <w:p w:rsidR="00E82631" w:rsidRPr="00E95AAF" w:rsidRDefault="00E82631" w:rsidP="00E82631">
      <w:pPr>
        <w:ind w:firstLine="709"/>
      </w:pPr>
    </w:p>
    <w:p w:rsidR="00E82631" w:rsidRPr="00E95AAF" w:rsidRDefault="00E82631" w:rsidP="00E82631">
      <w:pPr>
        <w:ind w:firstLine="709"/>
        <w:jc w:val="center"/>
      </w:pPr>
      <w:r w:rsidRPr="00E95AAF">
        <w:t>2. Характеристика проблем, на решение которых направлена Программа профилактики</w:t>
      </w:r>
    </w:p>
    <w:p w:rsidR="00E82631" w:rsidRPr="00E95AAF" w:rsidRDefault="00E82631" w:rsidP="00E82631">
      <w:pPr>
        <w:ind w:firstLine="709"/>
      </w:pPr>
      <w:r w:rsidRPr="00E95AAF">
        <w:t>Ключевыми и наиболее значимыми рисками при реализации Программы профилактики являются:</w:t>
      </w:r>
    </w:p>
    <w:p w:rsidR="00E82631" w:rsidRPr="00E95AAF" w:rsidRDefault="00E82631" w:rsidP="00E82631">
      <w:pPr>
        <w:ind w:firstLine="709"/>
      </w:pPr>
      <w:r w:rsidRPr="00E95AAF">
        <w:t xml:space="preserve">- различное толкование содержания обязательных требований  контролируемыми лицами, которое может привести к нарушению ими отдельных положений федеральных нормативных правовых актов; </w:t>
      </w:r>
    </w:p>
    <w:p w:rsidR="00E82631" w:rsidRPr="00E95AAF" w:rsidRDefault="00E82631" w:rsidP="00E82631">
      <w:pPr>
        <w:ind w:firstLine="709"/>
      </w:pPr>
      <w:r w:rsidRPr="00E95AAF">
        <w:t>- кадровые изменения на руководящих должностях на контролируемых объектах и, как следствие, изменение подходов к обеспечению системы соблюдения обязательных требований.</w:t>
      </w:r>
    </w:p>
    <w:p w:rsidR="00E82631" w:rsidRPr="00E95AAF" w:rsidRDefault="00E82631" w:rsidP="00E82631">
      <w:pPr>
        <w:ind w:firstLine="360"/>
      </w:pPr>
    </w:p>
    <w:p w:rsidR="00E82631" w:rsidRPr="00E95AAF" w:rsidRDefault="00E82631" w:rsidP="00E82631">
      <w:pPr>
        <w:ind w:firstLine="360"/>
        <w:jc w:val="center"/>
      </w:pPr>
      <w:r w:rsidRPr="00E95AAF">
        <w:t>3. Цели и задачи Программы профилактики</w:t>
      </w:r>
    </w:p>
    <w:p w:rsidR="00E82631" w:rsidRPr="00E95AAF" w:rsidRDefault="00E82631" w:rsidP="00E82631">
      <w:pPr>
        <w:pStyle w:val="Default"/>
        <w:ind w:firstLine="709"/>
        <w:jc w:val="both"/>
        <w:rPr>
          <w:color w:val="auto"/>
        </w:rPr>
      </w:pPr>
      <w:r w:rsidRPr="00E95AAF">
        <w:rPr>
          <w:color w:val="auto"/>
        </w:rPr>
        <w:t>3.1. Целями проведения профилактических мероприятий являются:</w:t>
      </w:r>
    </w:p>
    <w:p w:rsidR="00E82631" w:rsidRPr="00E95AAF" w:rsidRDefault="00E82631" w:rsidP="00E82631">
      <w:pPr>
        <w:pStyle w:val="Default"/>
        <w:ind w:firstLine="709"/>
        <w:jc w:val="both"/>
        <w:rPr>
          <w:color w:val="auto"/>
        </w:rPr>
      </w:pPr>
      <w:r w:rsidRPr="00E95AAF">
        <w:rPr>
          <w:color w:val="auto"/>
        </w:rPr>
        <w:t>- стимулирование добросовестного соблюдения обязательных требований контролируемыми лицами;</w:t>
      </w:r>
    </w:p>
    <w:p w:rsidR="00E82631" w:rsidRPr="00E95AAF" w:rsidRDefault="00E82631" w:rsidP="00E82631">
      <w:pPr>
        <w:pStyle w:val="Default"/>
        <w:ind w:firstLine="709"/>
        <w:jc w:val="both"/>
        <w:rPr>
          <w:color w:val="auto"/>
        </w:rPr>
      </w:pPr>
      <w:r w:rsidRPr="00E95AAF">
        <w:rPr>
          <w:color w:val="auto"/>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2631" w:rsidRPr="00E95AAF" w:rsidRDefault="00E82631" w:rsidP="00E82631">
      <w:pPr>
        <w:pStyle w:val="Default"/>
        <w:ind w:firstLine="709"/>
        <w:jc w:val="both"/>
        <w:rPr>
          <w:color w:val="auto"/>
        </w:rPr>
      </w:pPr>
      <w:r w:rsidRPr="00E95AAF">
        <w:rPr>
          <w:color w:val="auto"/>
        </w:rPr>
        <w:t>- создание условий для доведения обязательных требований до контролируемых лиц, повышение информированности о способах их соблюдения;</w:t>
      </w:r>
    </w:p>
    <w:p w:rsidR="00E82631" w:rsidRPr="00E95AAF" w:rsidRDefault="00E82631" w:rsidP="00E82631">
      <w:pPr>
        <w:pStyle w:val="Default"/>
        <w:ind w:firstLine="709"/>
        <w:jc w:val="both"/>
        <w:rPr>
          <w:color w:val="auto"/>
        </w:rPr>
      </w:pPr>
      <w:r w:rsidRPr="00E95AAF">
        <w:rPr>
          <w:color w:val="auto"/>
        </w:rPr>
        <w:t>- разъяснение контролируемым лицам системы обязательных требований;</w:t>
      </w:r>
    </w:p>
    <w:p w:rsidR="00E82631" w:rsidRPr="00E95AAF" w:rsidRDefault="00E82631" w:rsidP="00E82631">
      <w:pPr>
        <w:pStyle w:val="Default"/>
        <w:ind w:firstLine="709"/>
        <w:jc w:val="both"/>
        <w:rPr>
          <w:color w:val="auto"/>
        </w:rPr>
      </w:pPr>
      <w:r w:rsidRPr="00E95AAF">
        <w:rPr>
          <w:color w:val="auto"/>
        </w:rPr>
        <w:t>- формирование моделей социально ответственного, добросовестного, правового поведения контролируемых лиц;</w:t>
      </w:r>
    </w:p>
    <w:p w:rsidR="00E82631" w:rsidRPr="00E95AAF" w:rsidRDefault="00E82631" w:rsidP="00E82631">
      <w:pPr>
        <w:pStyle w:val="Default"/>
        <w:ind w:firstLine="709"/>
        <w:jc w:val="both"/>
        <w:rPr>
          <w:color w:val="auto"/>
        </w:rPr>
      </w:pPr>
      <w:r w:rsidRPr="00E95AAF">
        <w:rPr>
          <w:color w:val="auto"/>
        </w:rPr>
        <w:t>- создание мотивации к добросовестному поведению и, как следствие, снижение уровня ущерба охраняемым законом ценностям;</w:t>
      </w:r>
    </w:p>
    <w:p w:rsidR="00E82631" w:rsidRPr="00E95AAF" w:rsidRDefault="00E82631" w:rsidP="00E82631">
      <w:pPr>
        <w:pStyle w:val="Default"/>
        <w:ind w:firstLine="709"/>
        <w:jc w:val="both"/>
        <w:rPr>
          <w:color w:val="auto"/>
        </w:rPr>
      </w:pPr>
      <w:r w:rsidRPr="00E95AAF">
        <w:rPr>
          <w:color w:val="auto"/>
        </w:rPr>
        <w:t>- повышение прозрачности системы осуществления муниципального земельного контроля;</w:t>
      </w:r>
    </w:p>
    <w:p w:rsidR="00E82631" w:rsidRPr="00E95AAF" w:rsidRDefault="00E82631" w:rsidP="00E82631">
      <w:pPr>
        <w:pStyle w:val="Default"/>
        <w:ind w:firstLine="709"/>
        <w:jc w:val="both"/>
        <w:rPr>
          <w:color w:val="auto"/>
        </w:rPr>
      </w:pPr>
      <w:r w:rsidRPr="00E95AAF">
        <w:rPr>
          <w:color w:val="auto"/>
        </w:rPr>
        <w:t>- снижение издержек как администрации, так и контролируемых лиц по сравнению с ведением контрольной (надзорной) деятельности исключительно путем проведения контрольных (надзорных) мероприятий.</w:t>
      </w:r>
    </w:p>
    <w:p w:rsidR="00E82631" w:rsidRPr="00E95AAF" w:rsidRDefault="00E82631" w:rsidP="00E82631">
      <w:pPr>
        <w:pStyle w:val="Default"/>
        <w:ind w:firstLine="708"/>
        <w:jc w:val="both"/>
        <w:rPr>
          <w:color w:val="auto"/>
        </w:rPr>
      </w:pPr>
      <w:r w:rsidRPr="00E95AAF">
        <w:rPr>
          <w:color w:val="auto"/>
        </w:rPr>
        <w:t>3.2. Основными задачами профилактических мероприятий являются:</w:t>
      </w:r>
    </w:p>
    <w:p w:rsidR="00E82631" w:rsidRPr="00E95AAF" w:rsidRDefault="00E82631" w:rsidP="00E82631">
      <w:pPr>
        <w:pStyle w:val="Default"/>
        <w:ind w:firstLine="709"/>
        <w:jc w:val="both"/>
        <w:rPr>
          <w:color w:val="auto"/>
        </w:rPr>
      </w:pPr>
      <w:r w:rsidRPr="00E95AAF">
        <w:rPr>
          <w:color w:val="auto"/>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E82631" w:rsidRPr="00E95AAF" w:rsidRDefault="00E82631" w:rsidP="00E82631">
      <w:pPr>
        <w:pStyle w:val="Default"/>
        <w:ind w:firstLine="709"/>
        <w:jc w:val="both"/>
        <w:rPr>
          <w:color w:val="auto"/>
        </w:rPr>
      </w:pPr>
      <w:r w:rsidRPr="00E95AAF">
        <w:rPr>
          <w:color w:val="auto"/>
        </w:rPr>
        <w:t>- укрепление системы профилактики нарушений обязательных требований путем активизации профилактической деятельности;</w:t>
      </w:r>
    </w:p>
    <w:p w:rsidR="00E82631" w:rsidRPr="00E95AAF" w:rsidRDefault="00E82631" w:rsidP="00E82631">
      <w:pPr>
        <w:pStyle w:val="Default"/>
        <w:ind w:firstLine="709"/>
        <w:jc w:val="both"/>
        <w:rPr>
          <w:color w:val="auto"/>
        </w:rPr>
      </w:pPr>
      <w:r w:rsidRPr="00E95AAF">
        <w:rPr>
          <w:color w:val="auto"/>
        </w:rPr>
        <w:t>- создание условий для изменения ценностного отношения контролируемых лиц к рисковому поведению, формирование позитивной ответственности за свое поведение, поддержание мотивации к добросовестному поведению;</w:t>
      </w:r>
    </w:p>
    <w:p w:rsidR="00E82631" w:rsidRPr="00E95AAF" w:rsidRDefault="00E82631" w:rsidP="00E82631">
      <w:pPr>
        <w:pStyle w:val="Default"/>
        <w:ind w:firstLine="709"/>
        <w:jc w:val="both"/>
        <w:rPr>
          <w:color w:val="auto"/>
        </w:rPr>
      </w:pPr>
      <w:r w:rsidRPr="00E95AAF">
        <w:rPr>
          <w:color w:val="auto"/>
        </w:rPr>
        <w:t>- создание и внедрение мер системы позитивной профилактики;</w:t>
      </w:r>
    </w:p>
    <w:p w:rsidR="00E82631" w:rsidRPr="00E95AAF" w:rsidRDefault="00E82631" w:rsidP="00E82631">
      <w:pPr>
        <w:pStyle w:val="Default"/>
        <w:ind w:firstLine="709"/>
        <w:jc w:val="both"/>
        <w:rPr>
          <w:color w:val="auto"/>
        </w:rPr>
      </w:pPr>
      <w:r w:rsidRPr="00E95AAF">
        <w:rPr>
          <w:color w:val="auto"/>
        </w:rPr>
        <w:t>-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E82631" w:rsidRPr="00E95AAF" w:rsidRDefault="00E82631" w:rsidP="00E82631">
      <w:pPr>
        <w:pStyle w:val="Default"/>
        <w:ind w:firstLine="709"/>
        <w:jc w:val="both"/>
        <w:rPr>
          <w:color w:val="auto"/>
        </w:rPr>
      </w:pPr>
      <w:r w:rsidRPr="00E95AAF">
        <w:rPr>
          <w:color w:val="auto"/>
        </w:rPr>
        <w:t>- инвентаризация и оценка состава и особенностей контролируемых объектов и оценка состояния подконтрольной сферы;</w:t>
      </w:r>
    </w:p>
    <w:p w:rsidR="00E82631" w:rsidRPr="00E95AAF" w:rsidRDefault="00E82631" w:rsidP="00E82631">
      <w:pPr>
        <w:pStyle w:val="Default"/>
        <w:ind w:firstLine="709"/>
        <w:jc w:val="both"/>
        <w:rPr>
          <w:color w:val="auto"/>
        </w:rPr>
      </w:pPr>
      <w:r w:rsidRPr="00E95AAF">
        <w:rPr>
          <w:color w:val="auto"/>
        </w:rPr>
        <w:t>- установление зависимости видов, форм и интенсивности профилактических мероприятий от особенностей конкретных контролируемых объектов;</w:t>
      </w:r>
    </w:p>
    <w:p w:rsidR="00E82631" w:rsidRPr="00E95AAF" w:rsidRDefault="00E82631" w:rsidP="00E82631">
      <w:pPr>
        <w:pStyle w:val="Default"/>
        <w:ind w:firstLine="709"/>
        <w:jc w:val="both"/>
        <w:rPr>
          <w:color w:val="auto"/>
        </w:rPr>
      </w:pPr>
      <w:r w:rsidRPr="00E95AAF">
        <w:rPr>
          <w:color w:val="auto"/>
        </w:rPr>
        <w:t>- снижение издержек контрольной (надзорной) деятельности и административной нагрузки на контролируемых лиц.</w:t>
      </w:r>
    </w:p>
    <w:p w:rsidR="00E82631" w:rsidRPr="00E95AAF" w:rsidRDefault="00E82631" w:rsidP="00E82631">
      <w:pPr>
        <w:pStyle w:val="Default"/>
        <w:ind w:firstLine="709"/>
        <w:jc w:val="both"/>
        <w:rPr>
          <w:color w:val="auto"/>
        </w:rPr>
      </w:pPr>
    </w:p>
    <w:p w:rsidR="00E82631" w:rsidRPr="00E95AAF" w:rsidRDefault="00E82631" w:rsidP="00E82631">
      <w:pPr>
        <w:pStyle w:val="Default"/>
        <w:ind w:firstLine="709"/>
        <w:jc w:val="center"/>
        <w:rPr>
          <w:color w:val="auto"/>
        </w:rPr>
      </w:pPr>
      <w:r w:rsidRPr="00E95AAF">
        <w:rPr>
          <w:color w:val="auto"/>
        </w:rPr>
        <w:t>4. Перечень профилактических мероприятий</w:t>
      </w:r>
    </w:p>
    <w:p w:rsidR="00E82631" w:rsidRPr="00E95AAF" w:rsidRDefault="00E82631" w:rsidP="00E82631">
      <w:pPr>
        <w:ind w:firstLine="709"/>
      </w:pPr>
      <w:r w:rsidRPr="00E95AAF">
        <w:t xml:space="preserve">4.1. Администрацией проводятся следующие профилактические мероприятия:  </w:t>
      </w:r>
    </w:p>
    <w:p w:rsidR="00E82631" w:rsidRPr="00E95AAF" w:rsidRDefault="00E82631" w:rsidP="00E82631">
      <w:pPr>
        <w:ind w:firstLine="709"/>
      </w:pPr>
      <w:r w:rsidRPr="00E95AAF">
        <w:t>- информирование;</w:t>
      </w:r>
    </w:p>
    <w:p w:rsidR="00E82631" w:rsidRPr="00E95AAF" w:rsidRDefault="00E82631" w:rsidP="00E82631">
      <w:pPr>
        <w:ind w:firstLine="709"/>
      </w:pPr>
      <w:r w:rsidRPr="00E95AAF">
        <w:t xml:space="preserve">- обобщение правоприменительной практики; </w:t>
      </w:r>
    </w:p>
    <w:p w:rsidR="00E82631" w:rsidRPr="00E95AAF" w:rsidRDefault="00E82631" w:rsidP="00E82631">
      <w:pPr>
        <w:autoSpaceDE w:val="0"/>
        <w:autoSpaceDN w:val="0"/>
        <w:adjustRightInd w:val="0"/>
        <w:rPr>
          <w:rFonts w:eastAsia="Calibri"/>
        </w:rPr>
      </w:pPr>
      <w:r w:rsidRPr="00E95AAF">
        <w:t xml:space="preserve">          - о</w:t>
      </w:r>
      <w:r w:rsidRPr="00E95AAF">
        <w:rPr>
          <w:rFonts w:eastAsia="Calibri"/>
        </w:rPr>
        <w:t xml:space="preserve">бъявление предостережения; </w:t>
      </w:r>
    </w:p>
    <w:p w:rsidR="00E82631" w:rsidRPr="00E95AAF" w:rsidRDefault="00E82631" w:rsidP="00E82631">
      <w:pPr>
        <w:ind w:firstLine="709"/>
      </w:pPr>
      <w:r w:rsidRPr="00E95AAF">
        <w:t>- консультирование.</w:t>
      </w:r>
    </w:p>
    <w:p w:rsidR="00E82631" w:rsidRPr="00E95AAF" w:rsidRDefault="00E82631" w:rsidP="00E82631">
      <w:pPr>
        <w:autoSpaceDE w:val="0"/>
        <w:autoSpaceDN w:val="0"/>
        <w:adjustRightInd w:val="0"/>
        <w:ind w:firstLine="709"/>
      </w:pPr>
      <w:r w:rsidRPr="00E95AAF">
        <w:t xml:space="preserve">При проведении профилактических мероприятий взаимодействие с гражданами, организациями осуществляется только в случаях, установленных Федеральным законом от 31.07.2020 № 248-ФЗ                                 «О государственном контроле (надзоре) и муниципальном контроле                               в Российской Федерации» (далее – Федеральный закон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 </w:t>
      </w:r>
    </w:p>
    <w:p w:rsidR="00E82631" w:rsidRPr="00E95AAF" w:rsidRDefault="00E82631" w:rsidP="00E82631">
      <w:pPr>
        <w:ind w:firstLine="709"/>
      </w:pPr>
      <w:r w:rsidRPr="00E95AAF">
        <w:t xml:space="preserve">4.2. Информирование.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4.2.1. Уполномоченные должностные лица администрации,  осуществляют информирование контролируемых лиц и иных заинтересованных лиц по вопросам соблюдения обязательных требований.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lastRenderedPageBreak/>
        <w:t>4.2.2. Информирование осуществляется посредством размещения сведений, предусмотренных частью 3 статьи 46 Федерального закона           № 248-ФЗ, на официальном сайте администрации в информационно-коммуникационной сети «Интернет» (</w:t>
      </w:r>
      <w:proofErr w:type="spellStart"/>
      <w:r w:rsidRPr="00E95AAF">
        <w:rPr>
          <w:rFonts w:ascii="Times New Roman" w:hAnsi="Times New Roman" w:cs="Times New Roman"/>
          <w:sz w:val="24"/>
          <w:szCs w:val="24"/>
          <w:lang w:val="en-US"/>
        </w:rPr>
        <w:t>panino</w:t>
      </w:r>
      <w:proofErr w:type="spellEnd"/>
      <w:r w:rsidRPr="00E95AAF">
        <w:rPr>
          <w:rFonts w:ascii="Times New Roman" w:hAnsi="Times New Roman" w:cs="Times New Roman"/>
          <w:sz w:val="24"/>
          <w:szCs w:val="24"/>
        </w:rPr>
        <w:t>-</w:t>
      </w:r>
      <w:r w:rsidRPr="00E95AAF">
        <w:rPr>
          <w:rFonts w:ascii="Times New Roman" w:hAnsi="Times New Roman" w:cs="Times New Roman"/>
          <w:sz w:val="24"/>
          <w:szCs w:val="24"/>
          <w:lang w:val="en-US"/>
        </w:rPr>
        <w:t>region</w:t>
      </w:r>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ru</w:t>
      </w:r>
      <w:proofErr w:type="spellEnd"/>
      <w:r w:rsidRPr="00E95AAF">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82631" w:rsidRPr="00E95AAF" w:rsidRDefault="00E82631" w:rsidP="00E82631">
      <w:pPr>
        <w:pStyle w:val="ConsPlusNormal0"/>
        <w:ind w:firstLine="709"/>
        <w:jc w:val="both"/>
        <w:rPr>
          <w:rFonts w:ascii="Times New Roman" w:eastAsia="Calibri" w:hAnsi="Times New Roman" w:cs="Times New Roman"/>
          <w:sz w:val="24"/>
          <w:szCs w:val="24"/>
        </w:rPr>
      </w:pPr>
      <w:r w:rsidRPr="00E95AAF">
        <w:rPr>
          <w:rFonts w:ascii="Times New Roman" w:eastAsia="Calibri" w:hAnsi="Times New Roman" w:cs="Times New Roman"/>
          <w:sz w:val="24"/>
          <w:szCs w:val="24"/>
        </w:rPr>
        <w:t>4.3. Обобщение правоприменительной практики.</w:t>
      </w:r>
    </w:p>
    <w:p w:rsidR="00E82631" w:rsidRPr="00E95AAF" w:rsidRDefault="00E82631" w:rsidP="00E82631">
      <w:pPr>
        <w:autoSpaceDE w:val="0"/>
        <w:autoSpaceDN w:val="0"/>
        <w:adjustRightInd w:val="0"/>
        <w:ind w:firstLine="709"/>
        <w:rPr>
          <w:rFonts w:eastAsia="Calibri"/>
        </w:rPr>
      </w:pPr>
      <w:r w:rsidRPr="00E95AAF">
        <w:t xml:space="preserve">4.3.1. По итогам обобщения правоприменительной практики  администрация обеспечивает подготовку доклада, </w:t>
      </w:r>
      <w:r w:rsidRPr="00E95AAF">
        <w:rPr>
          <w:rFonts w:eastAsia="Calibri"/>
        </w:rPr>
        <w:t xml:space="preserve">содержащего результаты обобщения правоприменительной практики при осуществлении муниципального земельного контроля (далее – Доклад о правоприменительной практике).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4.3.2. Доклад о правоприменительной практике готовится ежегодно. Срок подготовки – не позднее 15 февраля года, следующего за отчетным годом.</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4.3.3. В целях обеспечения общественных обсуждений проект Доклада о правоприменительной практике размещается на официальном сайте администрации в информационно-телекоммуникационной сети «Интернет» (</w:t>
      </w:r>
      <w:proofErr w:type="spellStart"/>
      <w:r w:rsidRPr="00E95AAF">
        <w:rPr>
          <w:rFonts w:ascii="Times New Roman" w:hAnsi="Times New Roman" w:cs="Times New Roman"/>
          <w:sz w:val="24"/>
          <w:szCs w:val="24"/>
          <w:lang w:val="en-US"/>
        </w:rPr>
        <w:t>panino</w:t>
      </w:r>
      <w:proofErr w:type="spellEnd"/>
      <w:r w:rsidRPr="00E95AAF">
        <w:rPr>
          <w:rFonts w:ascii="Times New Roman" w:hAnsi="Times New Roman" w:cs="Times New Roman"/>
          <w:sz w:val="24"/>
          <w:szCs w:val="24"/>
        </w:rPr>
        <w:t>-</w:t>
      </w:r>
      <w:r w:rsidRPr="00E95AAF">
        <w:rPr>
          <w:rFonts w:ascii="Times New Roman" w:hAnsi="Times New Roman" w:cs="Times New Roman"/>
          <w:sz w:val="24"/>
          <w:szCs w:val="24"/>
          <w:lang w:val="en-US"/>
        </w:rPr>
        <w:t>region</w:t>
      </w:r>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ru</w:t>
      </w:r>
      <w:proofErr w:type="spellEnd"/>
      <w:r w:rsidRPr="00E95AAF">
        <w:rPr>
          <w:rFonts w:ascii="Times New Roman" w:hAnsi="Times New Roman" w:cs="Times New Roman"/>
          <w:sz w:val="24"/>
          <w:szCs w:val="24"/>
        </w:rPr>
        <w:t>) с 15 января до 01 февраля года, следующего за отчетным годом.</w:t>
      </w:r>
    </w:p>
    <w:p w:rsidR="00E82631" w:rsidRPr="00E95AAF" w:rsidRDefault="00E82631" w:rsidP="00E82631">
      <w:pPr>
        <w:ind w:firstLine="709"/>
        <w:rPr>
          <w:rFonts w:eastAsia="Calibri"/>
        </w:rPr>
      </w:pPr>
      <w:r w:rsidRPr="00E95AAF">
        <w:rPr>
          <w:rFonts w:eastAsia="Calibri"/>
        </w:rPr>
        <w:t xml:space="preserve">4.3.4. В течение всего периода размещения на официальном сайте администрации </w:t>
      </w:r>
      <w:r w:rsidRPr="00E95AAF">
        <w:t>проекта Доклада о правоприменительной практике у</w:t>
      </w:r>
      <w:r w:rsidRPr="00E95AAF">
        <w:rPr>
          <w:rFonts w:eastAsia="Calibri"/>
        </w:rPr>
        <w:t xml:space="preserve">частники общественных обсуждений </w:t>
      </w:r>
      <w:r w:rsidRPr="00E95AAF">
        <w:t>могут в</w:t>
      </w:r>
      <w:r w:rsidRPr="00E95AAF">
        <w:rPr>
          <w:rFonts w:eastAsia="Calibri"/>
        </w:rPr>
        <w:t>носить предложения и замечания посредством их направления в письменной форме  по адресу:</w:t>
      </w:r>
      <w:r w:rsidRPr="00E95AAF">
        <w:t xml:space="preserve"> 396140, Воронежская область, р.п. Панино, ул.</w:t>
      </w:r>
      <w:r w:rsidRPr="00E95AAF">
        <w:rPr>
          <w:bdr w:val="none" w:sz="0" w:space="0" w:color="auto" w:frame="1"/>
        </w:rPr>
        <w:t> </w:t>
      </w:r>
      <w:proofErr w:type="gramStart"/>
      <w:r w:rsidRPr="00E95AAF">
        <w:t>Советская</w:t>
      </w:r>
      <w:proofErr w:type="gramEnd"/>
      <w:r w:rsidRPr="00E95AAF">
        <w:t xml:space="preserve">, 2, тел. 8(47344) 4-73-73, адрес электронной почты: </w:t>
      </w:r>
      <w:proofErr w:type="spellStart"/>
      <w:r w:rsidRPr="00E95AAF">
        <w:rPr>
          <w:lang w:val="en-US"/>
        </w:rPr>
        <w:t>panin</w:t>
      </w:r>
      <w:proofErr w:type="spellEnd"/>
      <w:r w:rsidRPr="00E95AAF">
        <w:t>@</w:t>
      </w:r>
      <w:proofErr w:type="spellStart"/>
      <w:r w:rsidRPr="00E95AAF">
        <w:rPr>
          <w:lang w:val="en-US"/>
        </w:rPr>
        <w:t>govvrn</w:t>
      </w:r>
      <w:proofErr w:type="spellEnd"/>
      <w:r w:rsidRPr="00E95AAF">
        <w:t>.</w:t>
      </w:r>
      <w:proofErr w:type="spellStart"/>
      <w:r w:rsidRPr="00E95AAF">
        <w:rPr>
          <w:lang w:val="en-US"/>
        </w:rPr>
        <w:t>ru</w:t>
      </w:r>
      <w:proofErr w:type="spellEnd"/>
      <w:r w:rsidRPr="00E95AAF">
        <w:t xml:space="preserve">.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Доклад о правоприменительной практике </w:t>
      </w:r>
      <w:proofErr w:type="gramStart"/>
      <w:r w:rsidRPr="00E95AAF">
        <w:rPr>
          <w:rFonts w:ascii="Times New Roman" w:hAnsi="Times New Roman" w:cs="Times New Roman"/>
          <w:sz w:val="24"/>
          <w:szCs w:val="24"/>
        </w:rPr>
        <w:t>утверждается постановлением  уполномоченного должностного лица администрации и размещается</w:t>
      </w:r>
      <w:proofErr w:type="gramEnd"/>
      <w:r w:rsidRPr="00E95AAF">
        <w:rPr>
          <w:rFonts w:ascii="Times New Roman" w:hAnsi="Times New Roman" w:cs="Times New Roman"/>
          <w:sz w:val="24"/>
          <w:szCs w:val="24"/>
        </w:rPr>
        <w:t xml:space="preserve"> на официальном сайте администрации в информационно-коммуникационной сети «Интернет» (</w:t>
      </w:r>
      <w:proofErr w:type="spellStart"/>
      <w:r w:rsidRPr="00E95AAF">
        <w:rPr>
          <w:rFonts w:ascii="Times New Roman" w:hAnsi="Times New Roman" w:cs="Times New Roman"/>
          <w:sz w:val="24"/>
          <w:szCs w:val="24"/>
          <w:lang w:val="en-US"/>
        </w:rPr>
        <w:t>panino</w:t>
      </w:r>
      <w:proofErr w:type="spellEnd"/>
      <w:r w:rsidRPr="00E95AAF">
        <w:rPr>
          <w:rFonts w:ascii="Times New Roman" w:hAnsi="Times New Roman" w:cs="Times New Roman"/>
          <w:sz w:val="24"/>
          <w:szCs w:val="24"/>
        </w:rPr>
        <w:t>-</w:t>
      </w:r>
      <w:r w:rsidRPr="00E95AAF">
        <w:rPr>
          <w:rFonts w:ascii="Times New Roman" w:hAnsi="Times New Roman" w:cs="Times New Roman"/>
          <w:sz w:val="24"/>
          <w:szCs w:val="24"/>
          <w:lang w:val="en-US"/>
        </w:rPr>
        <w:t>region</w:t>
      </w:r>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ru</w:t>
      </w:r>
      <w:proofErr w:type="spellEnd"/>
      <w:r w:rsidRPr="00E95AAF">
        <w:rPr>
          <w:rFonts w:ascii="Times New Roman" w:hAnsi="Times New Roman" w:cs="Times New Roman"/>
          <w:sz w:val="24"/>
          <w:szCs w:val="24"/>
        </w:rPr>
        <w:t>) в течение 5 рабочих дней со дня утверждения.</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4.4. Объявление предостережения. </w:t>
      </w:r>
    </w:p>
    <w:p w:rsidR="00E82631" w:rsidRPr="00E95AAF" w:rsidRDefault="00E82631" w:rsidP="00E82631">
      <w:pPr>
        <w:autoSpaceDE w:val="0"/>
        <w:autoSpaceDN w:val="0"/>
        <w:adjustRightInd w:val="0"/>
        <w:rPr>
          <w:rFonts w:eastAsia="Calibri"/>
        </w:rPr>
      </w:pPr>
      <w:r w:rsidRPr="00E95AAF">
        <w:rPr>
          <w:rFonts w:eastAsia="Calibri"/>
        </w:rPr>
        <w:t xml:space="preserve">          </w:t>
      </w:r>
      <w:proofErr w:type="gramStart"/>
      <w:r w:rsidRPr="00E95AAF">
        <w:rPr>
          <w:rFonts w:eastAsia="Calibri"/>
        </w:rPr>
        <w:t>4.4.1.Предостережение о недопустимости нарушения обязательных требований (далее – предостережение)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E95AAF">
        <w:rPr>
          <w:rFonts w:eastAsia="Calibri"/>
        </w:rPr>
        <w:t xml:space="preserve"> Предостережение объявляется руководителем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82631" w:rsidRPr="00E95AAF" w:rsidRDefault="00E82631" w:rsidP="00E82631">
      <w:pPr>
        <w:autoSpaceDE w:val="0"/>
        <w:autoSpaceDN w:val="0"/>
        <w:adjustRightInd w:val="0"/>
        <w:ind w:firstLine="540"/>
        <w:rPr>
          <w:rFonts w:eastAsia="Calibri"/>
        </w:rPr>
      </w:pPr>
      <w:r w:rsidRPr="00E95AAF">
        <w:rPr>
          <w:rFonts w:eastAsia="Calibri"/>
        </w:rPr>
        <w:t>4.4.2.Объявляемые предостережения регистрируются в журнале учета предостережений с присвоением регистрационного номера.</w:t>
      </w:r>
    </w:p>
    <w:p w:rsidR="00E82631" w:rsidRPr="00E95AAF" w:rsidRDefault="00E82631" w:rsidP="00E82631">
      <w:pPr>
        <w:autoSpaceDE w:val="0"/>
        <w:autoSpaceDN w:val="0"/>
        <w:adjustRightInd w:val="0"/>
        <w:ind w:firstLine="540"/>
        <w:rPr>
          <w:rFonts w:eastAsia="Calibri"/>
        </w:rPr>
      </w:pPr>
      <w:r w:rsidRPr="00E95AAF">
        <w:rPr>
          <w:rFonts w:eastAsia="Calibri"/>
        </w:rPr>
        <w:t>4.4.3. В случае объявления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управлением имущественных и земельных отношений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rsidR="00E82631" w:rsidRPr="00E95AAF" w:rsidRDefault="00E82631" w:rsidP="00E82631">
      <w:pPr>
        <w:autoSpaceDE w:val="0"/>
        <w:autoSpaceDN w:val="0"/>
        <w:adjustRightInd w:val="0"/>
        <w:ind w:firstLine="540"/>
        <w:rPr>
          <w:rFonts w:eastAsia="Calibri"/>
        </w:rPr>
      </w:pPr>
      <w:r w:rsidRPr="00E95AAF">
        <w:rPr>
          <w:rFonts w:eastAsia="Calibri"/>
        </w:rPr>
        <w:t xml:space="preserve">4.4.4. В случае принятия представленных в возражении контролируемого лица доводов глава администрации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 </w:t>
      </w:r>
    </w:p>
    <w:p w:rsidR="00E82631" w:rsidRPr="00E95AAF" w:rsidRDefault="00E82631" w:rsidP="00E82631">
      <w:pPr>
        <w:autoSpaceDE w:val="0"/>
        <w:autoSpaceDN w:val="0"/>
        <w:adjustRightInd w:val="0"/>
        <w:ind w:firstLine="540"/>
        <w:rPr>
          <w:rFonts w:eastAsia="Calibri"/>
        </w:rPr>
      </w:pPr>
      <w:r w:rsidRPr="00E95AAF">
        <w:rPr>
          <w:rFonts w:eastAsia="Calibri"/>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4.5. Консультирование.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lastRenderedPageBreak/>
        <w:t xml:space="preserve">4.5.1. Уполномоченные должностные лица администрации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муниципального земельного  контроля). Консультирование осуществляется без взимания платы. </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4.5.2. Консультирование может осуществляться уполномоченным должностным лицом администрации по телефону, посредством </w:t>
      </w:r>
      <w:proofErr w:type="spellStart"/>
      <w:r w:rsidRPr="00E95AAF">
        <w:rPr>
          <w:rFonts w:ascii="Times New Roman" w:hAnsi="Times New Roman" w:cs="Times New Roman"/>
          <w:sz w:val="24"/>
          <w:szCs w:val="24"/>
        </w:rPr>
        <w:t>видео-конференц-связи</w:t>
      </w:r>
      <w:proofErr w:type="spellEnd"/>
      <w:r w:rsidRPr="00E95AAF">
        <w:rPr>
          <w:rFonts w:ascii="Times New Roman" w:hAnsi="Times New Roman" w:cs="Times New Roman"/>
          <w:sz w:val="24"/>
          <w:szCs w:val="24"/>
        </w:rPr>
        <w:t>, на личном приеме либо в ходе проведения контрольного мероприятия. Время консультирования не должно превышать 15 мин.</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eastAsia="Calibri" w:hAnsi="Times New Roman" w:cs="Times New Roman"/>
          <w:sz w:val="24"/>
          <w:szCs w:val="24"/>
        </w:rPr>
        <w:t xml:space="preserve">4.5.3 Личный прием граждан проводится </w:t>
      </w:r>
      <w:r w:rsidRPr="00E95AAF">
        <w:rPr>
          <w:rFonts w:ascii="Times New Roman" w:hAnsi="Times New Roman" w:cs="Times New Roman"/>
          <w:sz w:val="24"/>
          <w:szCs w:val="24"/>
        </w:rPr>
        <w:t xml:space="preserve">руководителем  (заместителем руководителя), уполномоченными должностными лицами администрации. </w:t>
      </w:r>
      <w:r w:rsidRPr="00E95AAF">
        <w:rPr>
          <w:rFonts w:ascii="Times New Roman" w:eastAsia="Calibri" w:hAnsi="Times New Roman" w:cs="Times New Roman"/>
          <w:sz w:val="24"/>
          <w:szCs w:val="24"/>
        </w:rPr>
        <w:t xml:space="preserve">Информация о месте приема, а также об установленных для приема днях и часах размещается на официальном сайте в сети Интернет </w:t>
      </w:r>
      <w:r w:rsidRPr="00E95AAF">
        <w:rPr>
          <w:rFonts w:ascii="Times New Roman" w:hAnsi="Times New Roman" w:cs="Times New Roman"/>
          <w:sz w:val="24"/>
          <w:szCs w:val="24"/>
        </w:rPr>
        <w:t xml:space="preserve"> (</w:t>
      </w:r>
      <w:proofErr w:type="spellStart"/>
      <w:r w:rsidRPr="00E95AAF">
        <w:rPr>
          <w:rFonts w:ascii="Times New Roman" w:hAnsi="Times New Roman" w:cs="Times New Roman"/>
          <w:sz w:val="24"/>
          <w:szCs w:val="24"/>
          <w:lang w:val="en-US"/>
        </w:rPr>
        <w:t>panino</w:t>
      </w:r>
      <w:proofErr w:type="spellEnd"/>
      <w:r w:rsidRPr="00E95AAF">
        <w:rPr>
          <w:rFonts w:ascii="Times New Roman" w:hAnsi="Times New Roman" w:cs="Times New Roman"/>
          <w:sz w:val="24"/>
          <w:szCs w:val="24"/>
        </w:rPr>
        <w:t>-</w:t>
      </w:r>
      <w:r w:rsidRPr="00E95AAF">
        <w:rPr>
          <w:rFonts w:ascii="Times New Roman" w:hAnsi="Times New Roman" w:cs="Times New Roman"/>
          <w:sz w:val="24"/>
          <w:szCs w:val="24"/>
          <w:lang w:val="en-US"/>
        </w:rPr>
        <w:t>region</w:t>
      </w:r>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ru</w:t>
      </w:r>
      <w:proofErr w:type="spellEnd"/>
      <w:r w:rsidRPr="00E95AAF">
        <w:rPr>
          <w:rFonts w:ascii="Times New Roman" w:hAnsi="Times New Roman" w:cs="Times New Roman"/>
          <w:sz w:val="24"/>
          <w:szCs w:val="24"/>
        </w:rPr>
        <w:t>).</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4.5.4. Консультирование в устной и письменной формах осуществляется по следующим вопросам:</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 - организация и осуществление муниципального земельного контроля; </w:t>
      </w:r>
    </w:p>
    <w:p w:rsidR="00E82631" w:rsidRPr="00E95AAF" w:rsidRDefault="00E82631" w:rsidP="00E82631">
      <w:pPr>
        <w:autoSpaceDE w:val="0"/>
        <w:autoSpaceDN w:val="0"/>
        <w:adjustRightInd w:val="0"/>
        <w:rPr>
          <w:rFonts w:eastAsia="Calibri"/>
        </w:rPr>
      </w:pPr>
      <w:r w:rsidRPr="00E95AAF">
        <w:t xml:space="preserve">           - порядок </w:t>
      </w:r>
      <w:r w:rsidRPr="00E95AAF">
        <w:rPr>
          <w:rFonts w:eastAsia="Calibri"/>
        </w:rPr>
        <w:t>осуществления контрольных  мероприятий;</w:t>
      </w:r>
    </w:p>
    <w:p w:rsidR="00E82631" w:rsidRPr="00E95AAF" w:rsidRDefault="00E82631" w:rsidP="00E82631">
      <w:pPr>
        <w:autoSpaceDE w:val="0"/>
        <w:autoSpaceDN w:val="0"/>
        <w:adjustRightInd w:val="0"/>
        <w:rPr>
          <w:rFonts w:eastAsia="Calibri"/>
        </w:rPr>
      </w:pPr>
      <w:r w:rsidRPr="00E95AAF">
        <w:t xml:space="preserve">          - </w:t>
      </w:r>
      <w:r w:rsidRPr="00E95AAF">
        <w:rPr>
          <w:rFonts w:eastAsia="Calibri"/>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 xml:space="preserve">4.5.5.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5" w:history="1">
        <w:r w:rsidRPr="00E95AAF">
          <w:rPr>
            <w:rFonts w:ascii="Times New Roman" w:hAnsi="Times New Roman" w:cs="Times New Roman"/>
            <w:sz w:val="24"/>
            <w:szCs w:val="24"/>
          </w:rPr>
          <w:t>законом</w:t>
        </w:r>
      </w:hyperlink>
      <w:r w:rsidRPr="00E95AAF">
        <w:rPr>
          <w:rFonts w:ascii="Times New Roman" w:hAnsi="Times New Roman" w:cs="Times New Roman"/>
          <w:sz w:val="24"/>
          <w:szCs w:val="24"/>
        </w:rPr>
        <w:t xml:space="preserve"> от 02.05.2006 № 59-ФЗ «О порядке рассмотрения обращений граждан Российской Федерации».</w:t>
      </w:r>
    </w:p>
    <w:p w:rsidR="00E82631" w:rsidRPr="00E95AAF" w:rsidRDefault="00E82631" w:rsidP="00E82631">
      <w:pPr>
        <w:ind w:firstLine="709"/>
        <w:contextualSpacing/>
      </w:pPr>
      <w:r w:rsidRPr="00E95AAF">
        <w:t>4.5.6. Консультирование в письменной форме осуществляется инспектором в следующих случаях:</w:t>
      </w:r>
    </w:p>
    <w:p w:rsidR="00E82631" w:rsidRPr="00E95AAF" w:rsidRDefault="00E82631" w:rsidP="00E82631">
      <w:pPr>
        <w:ind w:firstLine="709"/>
        <w:contextualSpacing/>
      </w:pPr>
      <w:r w:rsidRPr="00E95AAF">
        <w:t>- контролируемым лицом представлен письменный запрос о предоставлении письменного ответа по вопросам консультирования;</w:t>
      </w:r>
    </w:p>
    <w:p w:rsidR="00E82631" w:rsidRPr="00E95AAF" w:rsidRDefault="00E82631" w:rsidP="00E82631">
      <w:pPr>
        <w:ind w:firstLine="709"/>
        <w:contextualSpacing/>
      </w:pPr>
      <w:r w:rsidRPr="00E95AAF">
        <w:t>- за время, отведенное для консультирования, предоставить ответ на поставленные вопросы невозможно;</w:t>
      </w:r>
    </w:p>
    <w:p w:rsidR="00E82631" w:rsidRPr="00E95AAF" w:rsidRDefault="00E82631" w:rsidP="00E82631">
      <w:pPr>
        <w:ind w:firstLine="709"/>
        <w:contextualSpacing/>
      </w:pPr>
      <w:r w:rsidRPr="00E95AAF">
        <w:t>- ответ на поставленные вопросы требует дополнительного запроса сведений от органов власти или иных лиц.</w:t>
      </w:r>
    </w:p>
    <w:p w:rsidR="00E82631" w:rsidRPr="00E95AAF" w:rsidRDefault="00E82631" w:rsidP="00E82631">
      <w:pPr>
        <w:ind w:firstLine="709"/>
        <w:contextualSpacing/>
      </w:pPr>
      <w:r w:rsidRPr="00E95AAF">
        <w:t>Если поставленные во время консультирования вопросы не относятся к  муниципальному земельному контролю, даются необходимые разъяснения по обращению в соответствующие органы власти или к соответствующим должностным лицам.</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4.5.7. Администрация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w:t>
      </w:r>
    </w:p>
    <w:p w:rsidR="00E82631" w:rsidRPr="00E95AAF" w:rsidRDefault="00E82631" w:rsidP="00E82631">
      <w:pPr>
        <w:ind w:firstLine="709"/>
        <w:contextualSpacing/>
      </w:pPr>
      <w:r w:rsidRPr="00E95AAF">
        <w:t>4.5.8.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E82631" w:rsidRPr="00E95AAF" w:rsidRDefault="00E82631" w:rsidP="00E82631">
      <w:pPr>
        <w:ind w:firstLine="709"/>
        <w:contextualSpacing/>
      </w:pPr>
      <w:r w:rsidRPr="00E95AAF">
        <w:t>4.5.9. В случае</w:t>
      </w:r>
      <w:proofErr w:type="gramStart"/>
      <w:r w:rsidRPr="00E95AAF">
        <w:t>,</w:t>
      </w:r>
      <w:proofErr w:type="gramEnd"/>
      <w:r w:rsidRPr="00E95AAF">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в сети Интернет письменного разъяснения, подписанного уполномоченным должностным лицом администрации, без указания в таком разъяснении сведений, отнесенных к категории ограниченного доступа.</w:t>
      </w:r>
    </w:p>
    <w:p w:rsidR="00E82631" w:rsidRPr="00E95AAF" w:rsidRDefault="00E82631" w:rsidP="00E82631">
      <w:pPr>
        <w:pStyle w:val="ConsPlusNormal0"/>
        <w:ind w:firstLine="709"/>
        <w:jc w:val="both"/>
        <w:rPr>
          <w:rFonts w:ascii="Times New Roman" w:hAnsi="Times New Roman" w:cs="Times New Roman"/>
          <w:sz w:val="24"/>
          <w:szCs w:val="24"/>
        </w:rPr>
      </w:pPr>
      <w:r w:rsidRPr="00E95AAF">
        <w:rPr>
          <w:rFonts w:ascii="Times New Roman" w:hAnsi="Times New Roman" w:cs="Times New Roman"/>
          <w:sz w:val="24"/>
          <w:szCs w:val="24"/>
        </w:rPr>
        <w:t>4.5.10. Консультирование проводится уполномоченными должностными лицами администрации по вторникам и четвергам с 14.00 до 16.00; телефон: 8(47344)4-73-73, местонахождение: 396140, Воронежская область, Панинский район, р.п. Панино, ул.</w:t>
      </w:r>
      <w:r w:rsidRPr="00E95AAF">
        <w:rPr>
          <w:rFonts w:ascii="Times New Roman" w:hAnsi="Times New Roman" w:cs="Times New Roman"/>
          <w:sz w:val="24"/>
          <w:szCs w:val="24"/>
          <w:bdr w:val="none" w:sz="0" w:space="0" w:color="auto" w:frame="1"/>
        </w:rPr>
        <w:t> </w:t>
      </w:r>
      <w:proofErr w:type="gramStart"/>
      <w:r w:rsidRPr="00E95AAF">
        <w:rPr>
          <w:rFonts w:ascii="Times New Roman" w:hAnsi="Times New Roman" w:cs="Times New Roman"/>
          <w:sz w:val="24"/>
          <w:szCs w:val="24"/>
        </w:rPr>
        <w:t>Советская</w:t>
      </w:r>
      <w:proofErr w:type="gramEnd"/>
      <w:r w:rsidRPr="00E95AAF">
        <w:rPr>
          <w:rFonts w:ascii="Times New Roman" w:hAnsi="Times New Roman" w:cs="Times New Roman"/>
          <w:sz w:val="24"/>
          <w:szCs w:val="24"/>
        </w:rPr>
        <w:t xml:space="preserve">, д. 2; адрес электронной почты: </w:t>
      </w:r>
      <w:proofErr w:type="spellStart"/>
      <w:r w:rsidRPr="00E95AAF">
        <w:rPr>
          <w:rFonts w:ascii="Times New Roman" w:hAnsi="Times New Roman" w:cs="Times New Roman"/>
          <w:sz w:val="24"/>
          <w:szCs w:val="24"/>
          <w:lang w:val="en-US"/>
        </w:rPr>
        <w:t>panin</w:t>
      </w:r>
      <w:proofErr w:type="spellEnd"/>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govvrn</w:t>
      </w:r>
      <w:proofErr w:type="spellEnd"/>
      <w:r w:rsidRPr="00E95AAF">
        <w:rPr>
          <w:rFonts w:ascii="Times New Roman" w:hAnsi="Times New Roman" w:cs="Times New Roman"/>
          <w:sz w:val="24"/>
          <w:szCs w:val="24"/>
        </w:rPr>
        <w:t>.</w:t>
      </w:r>
      <w:proofErr w:type="spellStart"/>
      <w:r w:rsidRPr="00E95AAF">
        <w:rPr>
          <w:rFonts w:ascii="Times New Roman" w:hAnsi="Times New Roman" w:cs="Times New Roman"/>
          <w:sz w:val="24"/>
          <w:szCs w:val="24"/>
          <w:lang w:val="en-US"/>
        </w:rPr>
        <w:t>ru</w:t>
      </w:r>
      <w:proofErr w:type="spellEnd"/>
      <w:r w:rsidRPr="00E95AAF">
        <w:rPr>
          <w:rFonts w:ascii="Times New Roman" w:hAnsi="Times New Roman" w:cs="Times New Roman"/>
          <w:sz w:val="24"/>
          <w:szCs w:val="24"/>
        </w:rPr>
        <w:t>.</w:t>
      </w:r>
    </w:p>
    <w:p w:rsidR="00E82631" w:rsidRPr="00E95AAF" w:rsidRDefault="00E82631" w:rsidP="00E82631">
      <w:pPr>
        <w:pStyle w:val="2"/>
        <w:ind w:left="0"/>
        <w:jc w:val="center"/>
        <w:rPr>
          <w:sz w:val="24"/>
          <w:szCs w:val="24"/>
        </w:rPr>
      </w:pPr>
    </w:p>
    <w:p w:rsidR="00E82631" w:rsidRPr="00E95AAF" w:rsidRDefault="00E82631" w:rsidP="00E82631">
      <w:pPr>
        <w:pStyle w:val="2"/>
        <w:ind w:left="0"/>
        <w:jc w:val="center"/>
        <w:rPr>
          <w:sz w:val="24"/>
          <w:szCs w:val="24"/>
        </w:rPr>
      </w:pPr>
      <w:r w:rsidRPr="00E95AAF">
        <w:rPr>
          <w:sz w:val="24"/>
          <w:szCs w:val="24"/>
        </w:rPr>
        <w:lastRenderedPageBreak/>
        <w:t>5. Показатели результативности и эффективности.</w:t>
      </w:r>
    </w:p>
    <w:p w:rsidR="00E82631" w:rsidRPr="00E95AAF" w:rsidRDefault="00E82631" w:rsidP="00E82631">
      <w:pPr>
        <w:pStyle w:val="2"/>
        <w:ind w:left="0"/>
        <w:jc w:val="center"/>
        <w:rPr>
          <w:sz w:val="24"/>
          <w:szCs w:val="24"/>
        </w:rPr>
      </w:pPr>
    </w:p>
    <w:tbl>
      <w:tblPr>
        <w:tblW w:w="0" w:type="auto"/>
        <w:tblCellMar>
          <w:left w:w="0" w:type="dxa"/>
          <w:right w:w="0" w:type="dxa"/>
        </w:tblCellMar>
        <w:tblLook w:val="04A0"/>
      </w:tblPr>
      <w:tblGrid>
        <w:gridCol w:w="1848"/>
        <w:gridCol w:w="2772"/>
        <w:gridCol w:w="1478"/>
        <w:gridCol w:w="937"/>
        <w:gridCol w:w="1109"/>
        <w:gridCol w:w="1294"/>
      </w:tblGrid>
      <w:tr w:rsidR="00E82631" w:rsidRPr="00E95AAF" w:rsidTr="00E6687E">
        <w:tc>
          <w:tcPr>
            <w:tcW w:w="184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textAlignment w:val="baseline"/>
            </w:pPr>
            <w:r w:rsidRPr="00E95AAF">
              <w:t>Целевые показатели Программы профилактики и их значения по годам</w:t>
            </w:r>
            <w:r w:rsidRPr="00E95AAF">
              <w:br/>
            </w: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Показатель</w:t>
            </w:r>
          </w:p>
        </w:tc>
        <w:tc>
          <w:tcPr>
            <w:tcW w:w="1478"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Базовое значение, год 2022</w:t>
            </w:r>
          </w:p>
        </w:tc>
        <w:tc>
          <w:tcPr>
            <w:tcW w:w="332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Этап – период, год</w:t>
            </w:r>
          </w:p>
        </w:tc>
      </w:tr>
      <w:tr w:rsidR="00E82631" w:rsidRPr="00E95AAF" w:rsidTr="00E6687E">
        <w:tc>
          <w:tcPr>
            <w:tcW w:w="1848" w:type="dxa"/>
            <w:tcBorders>
              <w:top w:val="nil"/>
              <w:left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tc>
        <w:tc>
          <w:tcPr>
            <w:tcW w:w="147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I этап  2023г.</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II этап 2024г.</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III этап  2025г.</w:t>
            </w:r>
          </w:p>
        </w:tc>
      </w:tr>
      <w:tr w:rsidR="00E82631" w:rsidRPr="00E95AAF" w:rsidTr="00E6687E">
        <w:tc>
          <w:tcPr>
            <w:tcW w:w="1848"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82631" w:rsidRPr="00E95AAF" w:rsidRDefault="00E82631" w:rsidP="00E6687E"/>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textAlignment w:val="baseline"/>
            </w:pPr>
            <w:r w:rsidRPr="00E95AAF">
              <w:t>Повторно выявленные нарушения при проведении контрольных надзорных мероприятий, предусматривающих взаимодействие с контролируемым лицом в  отношении одного объекта контроля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82631" w:rsidRPr="00E95AAF" w:rsidRDefault="00E82631" w:rsidP="00E6687E">
            <w:pPr>
              <w:jc w:val="center"/>
              <w:textAlignment w:val="baseline"/>
            </w:pPr>
            <w:r w:rsidRPr="00E95AAF">
              <w:t>0%</w:t>
            </w:r>
          </w:p>
        </w:tc>
      </w:tr>
      <w:tr w:rsidR="00E82631" w:rsidRPr="00E95AAF" w:rsidTr="00E6687E">
        <w:tc>
          <w:tcPr>
            <w:tcW w:w="1848"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tcPr>
          <w:p w:rsidR="00E82631" w:rsidRPr="00E95AAF" w:rsidRDefault="00E82631" w:rsidP="00E6687E"/>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82631" w:rsidRPr="00E95AAF" w:rsidRDefault="00E82631" w:rsidP="00E6687E">
            <w:pPr>
              <w:textAlignment w:val="baseline"/>
            </w:pPr>
            <w:r w:rsidRPr="00E95AAF">
              <w:t>Проведение профилактических мероприятий при осуществлении контрольно-надзорных мероприятий, предусматривающих взаимодействие с контролируемым лицом</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82631" w:rsidRPr="00E95AAF" w:rsidRDefault="00E82631" w:rsidP="00E6687E">
            <w:pPr>
              <w:jc w:val="center"/>
              <w:textAlignment w:val="baseline"/>
            </w:pP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82631" w:rsidRPr="00E95AAF" w:rsidRDefault="00E82631" w:rsidP="00E6687E">
            <w:pPr>
              <w:jc w:val="center"/>
              <w:textAlignment w:val="baseline"/>
            </w:pPr>
            <w:r w:rsidRPr="00E95AAF">
              <w:t>100%</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82631" w:rsidRPr="00E95AAF" w:rsidRDefault="00E82631" w:rsidP="00E6687E">
            <w:pPr>
              <w:jc w:val="center"/>
              <w:textAlignment w:val="baseline"/>
            </w:pPr>
            <w:r w:rsidRPr="00E95AAF">
              <w:t>100%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E82631" w:rsidRPr="00E95AAF" w:rsidRDefault="00E82631" w:rsidP="00E6687E">
            <w:pPr>
              <w:jc w:val="center"/>
              <w:textAlignment w:val="baseline"/>
            </w:pPr>
            <w:r w:rsidRPr="00E95AAF">
              <w:t>100%</w:t>
            </w:r>
          </w:p>
        </w:tc>
      </w:tr>
    </w:tbl>
    <w:p w:rsidR="00E82631" w:rsidRPr="00E95AAF" w:rsidRDefault="00E82631" w:rsidP="00E82631">
      <w:pPr>
        <w:pStyle w:val="2"/>
        <w:ind w:left="0"/>
        <w:jc w:val="both"/>
        <w:rPr>
          <w:sz w:val="24"/>
          <w:szCs w:val="24"/>
        </w:rPr>
      </w:pPr>
    </w:p>
    <w:p w:rsidR="00E82631" w:rsidRPr="00E95AAF" w:rsidRDefault="00E82631" w:rsidP="00E82631">
      <w:pPr>
        <w:pStyle w:val="2"/>
        <w:ind w:left="0" w:firstLine="709"/>
        <w:jc w:val="both"/>
        <w:rPr>
          <w:sz w:val="24"/>
          <w:szCs w:val="24"/>
        </w:rPr>
      </w:pPr>
      <w:r w:rsidRPr="00E95AAF">
        <w:rPr>
          <w:sz w:val="24"/>
          <w:szCs w:val="24"/>
        </w:rPr>
        <w:t>Отсутствие повторно выявленных нарушений в отношении одного объекта контроля является показателем эффективности проведения профилактических мероприятий.</w:t>
      </w:r>
    </w:p>
    <w:p w:rsidR="00E82631" w:rsidRPr="00E95AAF" w:rsidRDefault="00E82631" w:rsidP="00E82631">
      <w:pPr>
        <w:pStyle w:val="2"/>
        <w:ind w:left="0" w:firstLine="709"/>
        <w:jc w:val="both"/>
        <w:rPr>
          <w:sz w:val="24"/>
          <w:szCs w:val="24"/>
        </w:rPr>
      </w:pPr>
      <w:r w:rsidRPr="00E95AAF">
        <w:rPr>
          <w:sz w:val="24"/>
          <w:szCs w:val="24"/>
        </w:rPr>
        <w:t>Проведение профилактических мероприятий при осуществлении контрольно-надзорных мероприятий, предусматривающих взаимодействие с контролируемым лицом, является показателем результативности проведения профилактических мероприятий.</w:t>
      </w:r>
    </w:p>
    <w:p w:rsidR="00E82631" w:rsidRPr="00E95AAF" w:rsidRDefault="00E82631" w:rsidP="00E82631">
      <w:pPr>
        <w:pStyle w:val="2"/>
        <w:ind w:left="0"/>
        <w:jc w:val="both"/>
        <w:rPr>
          <w:sz w:val="24"/>
          <w:szCs w:val="24"/>
        </w:rPr>
      </w:pPr>
      <w:r w:rsidRPr="00E95AAF">
        <w:rPr>
          <w:sz w:val="24"/>
          <w:szCs w:val="24"/>
        </w:rPr>
        <w:t xml:space="preserve"> </w:t>
      </w:r>
      <w:r w:rsidRPr="00E95AAF">
        <w:rPr>
          <w:sz w:val="24"/>
          <w:szCs w:val="24"/>
        </w:rPr>
        <w:tab/>
      </w:r>
    </w:p>
    <w:p w:rsidR="00E82631" w:rsidRPr="00E95AAF" w:rsidRDefault="00E82631" w:rsidP="00E82631">
      <w:pPr>
        <w:widowControl w:val="0"/>
        <w:autoSpaceDE w:val="0"/>
        <w:autoSpaceDN w:val="0"/>
        <w:jc w:val="center"/>
        <w:rPr>
          <w:bCs/>
        </w:rPr>
      </w:pPr>
    </w:p>
    <w:p w:rsidR="00E82631" w:rsidRPr="00E95AAF" w:rsidRDefault="00E82631" w:rsidP="00E82631">
      <w:pPr>
        <w:widowControl w:val="0"/>
        <w:autoSpaceDE w:val="0"/>
        <w:autoSpaceDN w:val="0"/>
        <w:jc w:val="center"/>
        <w:rPr>
          <w:bCs/>
        </w:rPr>
      </w:pPr>
    </w:p>
    <w:p w:rsidR="00E82631" w:rsidRPr="00E95AAF" w:rsidRDefault="00E82631" w:rsidP="00E82631">
      <w:pPr>
        <w:widowControl w:val="0"/>
        <w:autoSpaceDE w:val="0"/>
        <w:autoSpaceDN w:val="0"/>
        <w:jc w:val="center"/>
      </w:pPr>
      <w:r w:rsidRPr="00E95AAF">
        <w:rPr>
          <w:bCs/>
        </w:rPr>
        <w:t xml:space="preserve">6. ПЛАН МЕРОПРИЯТИЙ </w:t>
      </w:r>
      <w:r w:rsidRPr="00E95AAF">
        <w:t>ПРОФИЛАКТИКИ РИСКОВ ПРИЧИНЕНИЯ ВРЕДА (УЩЕРБА) ОХРАНЯЕМЫМ ЗАКОНОМ ЦЕННОСТЯМ НА 2023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4430"/>
        <w:gridCol w:w="1984"/>
        <w:gridCol w:w="2268"/>
      </w:tblGrid>
      <w:tr w:rsidR="00E82631" w:rsidRPr="00E95AAF" w:rsidTr="00E6687E">
        <w:trPr>
          <w:tblHeader/>
        </w:trPr>
        <w:tc>
          <w:tcPr>
            <w:tcW w:w="640" w:type="dxa"/>
            <w:vAlign w:val="center"/>
          </w:tcPr>
          <w:p w:rsidR="00E82631" w:rsidRPr="00E95AAF" w:rsidRDefault="00E82631" w:rsidP="00E6687E">
            <w:pPr>
              <w:jc w:val="center"/>
            </w:pPr>
            <w:r w:rsidRPr="00E95AAF">
              <w:t xml:space="preserve">№ </w:t>
            </w:r>
            <w:proofErr w:type="spellStart"/>
            <w:proofErr w:type="gramStart"/>
            <w:r w:rsidRPr="00E95AAF">
              <w:t>п</w:t>
            </w:r>
            <w:proofErr w:type="spellEnd"/>
            <w:proofErr w:type="gramEnd"/>
            <w:r w:rsidRPr="00E95AAF">
              <w:t>/</w:t>
            </w:r>
            <w:proofErr w:type="spellStart"/>
            <w:r w:rsidRPr="00E95AAF">
              <w:t>п</w:t>
            </w:r>
            <w:proofErr w:type="spellEnd"/>
          </w:p>
        </w:tc>
        <w:tc>
          <w:tcPr>
            <w:tcW w:w="4430" w:type="dxa"/>
            <w:vAlign w:val="center"/>
          </w:tcPr>
          <w:p w:rsidR="00E82631" w:rsidRPr="00E95AAF" w:rsidRDefault="00E82631" w:rsidP="00E6687E">
            <w:pPr>
              <w:jc w:val="center"/>
            </w:pPr>
            <w:r w:rsidRPr="00E95AAF">
              <w:t>Наименование</w:t>
            </w:r>
          </w:p>
          <w:p w:rsidR="00E82631" w:rsidRPr="00E95AAF" w:rsidRDefault="00E82631" w:rsidP="00E6687E">
            <w:pPr>
              <w:jc w:val="center"/>
            </w:pPr>
            <w:r w:rsidRPr="00E95AAF">
              <w:t>мероприятия</w:t>
            </w:r>
          </w:p>
        </w:tc>
        <w:tc>
          <w:tcPr>
            <w:tcW w:w="1984" w:type="dxa"/>
            <w:vAlign w:val="center"/>
          </w:tcPr>
          <w:p w:rsidR="00E82631" w:rsidRPr="00E95AAF" w:rsidRDefault="00E82631" w:rsidP="00E6687E">
            <w:pPr>
              <w:jc w:val="center"/>
            </w:pPr>
            <w:r w:rsidRPr="00E95AAF">
              <w:t>Срок реализации мероприятия</w:t>
            </w:r>
          </w:p>
        </w:tc>
        <w:tc>
          <w:tcPr>
            <w:tcW w:w="2268" w:type="dxa"/>
            <w:vAlign w:val="center"/>
          </w:tcPr>
          <w:p w:rsidR="00E82631" w:rsidRPr="00E95AAF" w:rsidRDefault="00E82631" w:rsidP="00E6687E">
            <w:pPr>
              <w:jc w:val="center"/>
            </w:pPr>
            <w:r w:rsidRPr="00E95AAF">
              <w:t>Структурные подразделения администрации, ответственные за реализацию мероприятия</w:t>
            </w:r>
          </w:p>
        </w:tc>
      </w:tr>
      <w:tr w:rsidR="00E82631" w:rsidRPr="00E95AAF" w:rsidTr="00E6687E">
        <w:tc>
          <w:tcPr>
            <w:tcW w:w="640" w:type="dxa"/>
          </w:tcPr>
          <w:p w:rsidR="00E82631" w:rsidRPr="00E95AAF" w:rsidRDefault="00E82631" w:rsidP="00E6687E">
            <w:pPr>
              <w:jc w:val="center"/>
            </w:pPr>
            <w:r w:rsidRPr="00E95AAF">
              <w:t>1</w:t>
            </w:r>
          </w:p>
        </w:tc>
        <w:tc>
          <w:tcPr>
            <w:tcW w:w="4430" w:type="dxa"/>
          </w:tcPr>
          <w:p w:rsidR="00E82631" w:rsidRPr="00E95AAF" w:rsidRDefault="00E82631" w:rsidP="00E6687E">
            <w:pPr>
              <w:widowControl w:val="0"/>
              <w:autoSpaceDE w:val="0"/>
              <w:autoSpaceDN w:val="0"/>
            </w:pPr>
            <w:r w:rsidRPr="00E95AAF">
              <w:t xml:space="preserve">Подготовка перечня нормативных </w:t>
            </w:r>
            <w:r w:rsidRPr="00E95AAF">
              <w:lastRenderedPageBreak/>
              <w:t>правовых актов или их отдельных частей, содержащих требования, оценка соблюдения которых является предметом муниципального контроля,  с текстами соответствующих нормативных правовых актов и изменений, вносимых в указанные нормативные правовые акты (далее – Перечень)</w:t>
            </w:r>
          </w:p>
        </w:tc>
        <w:tc>
          <w:tcPr>
            <w:tcW w:w="1984" w:type="dxa"/>
          </w:tcPr>
          <w:p w:rsidR="00E82631" w:rsidRPr="00E95AAF" w:rsidRDefault="00E82631" w:rsidP="00E6687E">
            <w:r w:rsidRPr="00E95AAF">
              <w:lastRenderedPageBreak/>
              <w:t xml:space="preserve">1 раз в квартал </w:t>
            </w:r>
            <w:r w:rsidRPr="00E95AAF">
              <w:lastRenderedPageBreak/>
              <w:t>при наличии внесения изменений в нормативные правовые акты</w:t>
            </w:r>
          </w:p>
        </w:tc>
        <w:tc>
          <w:tcPr>
            <w:tcW w:w="2268" w:type="dxa"/>
          </w:tcPr>
          <w:p w:rsidR="00E82631" w:rsidRPr="00E95AAF" w:rsidRDefault="00E82631" w:rsidP="00E6687E">
            <w:r w:rsidRPr="00E95AAF">
              <w:lastRenderedPageBreak/>
              <w:t xml:space="preserve">Отдел по </w:t>
            </w:r>
            <w:r w:rsidRPr="00E95AAF">
              <w:lastRenderedPageBreak/>
              <w:t xml:space="preserve">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lastRenderedPageBreak/>
              <w:t>2</w:t>
            </w:r>
          </w:p>
        </w:tc>
        <w:tc>
          <w:tcPr>
            <w:tcW w:w="4430" w:type="dxa"/>
          </w:tcPr>
          <w:p w:rsidR="00E82631" w:rsidRPr="00E95AAF" w:rsidRDefault="00E82631" w:rsidP="00E6687E">
            <w:pPr>
              <w:widowControl w:val="0"/>
              <w:autoSpaceDE w:val="0"/>
              <w:autoSpaceDN w:val="0"/>
            </w:pPr>
            <w:r w:rsidRPr="00E95AAF">
              <w:t xml:space="preserve">Размещение на официальном сайте администрации в сети Интернет (далее – сайт) Перечня (со ссылками на тексты </w:t>
            </w:r>
            <w:proofErr w:type="gramStart"/>
            <w:r w:rsidRPr="00E95AAF">
              <w:t>соответствующих</w:t>
            </w:r>
            <w:proofErr w:type="gramEnd"/>
            <w:r w:rsidRPr="00E95AAF">
              <w:t xml:space="preserve"> нормативных правовых актов) </w:t>
            </w:r>
          </w:p>
          <w:p w:rsidR="00E82631" w:rsidRPr="00E95AAF" w:rsidRDefault="00E82631" w:rsidP="00E6687E">
            <w:pPr>
              <w:widowControl w:val="0"/>
              <w:autoSpaceDE w:val="0"/>
              <w:autoSpaceDN w:val="0"/>
            </w:pPr>
          </w:p>
        </w:tc>
        <w:tc>
          <w:tcPr>
            <w:tcW w:w="1984" w:type="dxa"/>
          </w:tcPr>
          <w:p w:rsidR="00E82631" w:rsidRPr="00E95AAF" w:rsidRDefault="00E82631" w:rsidP="00E6687E">
            <w:r w:rsidRPr="00E95AAF">
              <w:t>1 раз в квартал при наличии внесения изменений в нормативные правовые акты</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3</w:t>
            </w:r>
          </w:p>
        </w:tc>
        <w:tc>
          <w:tcPr>
            <w:tcW w:w="4430" w:type="dxa"/>
          </w:tcPr>
          <w:p w:rsidR="00E82631" w:rsidRPr="00E95AAF" w:rsidRDefault="00E82631" w:rsidP="00E6687E">
            <w:pPr>
              <w:widowControl w:val="0"/>
              <w:autoSpaceDE w:val="0"/>
              <w:autoSpaceDN w:val="0"/>
            </w:pPr>
            <w:r w:rsidRPr="00E95AAF">
              <w:t>Мониторинг и актуализация размещенного на сайте Перечня</w:t>
            </w:r>
          </w:p>
        </w:tc>
        <w:tc>
          <w:tcPr>
            <w:tcW w:w="1984" w:type="dxa"/>
          </w:tcPr>
          <w:p w:rsidR="00E82631" w:rsidRPr="00E95AAF" w:rsidRDefault="00E82631" w:rsidP="00E6687E">
            <w:r w:rsidRPr="00E95AAF">
              <w:t>Постоянно</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4</w:t>
            </w:r>
          </w:p>
        </w:tc>
        <w:tc>
          <w:tcPr>
            <w:tcW w:w="4430" w:type="dxa"/>
          </w:tcPr>
          <w:p w:rsidR="00E82631" w:rsidRPr="00E95AAF" w:rsidRDefault="00E82631" w:rsidP="00E6687E">
            <w:pPr>
              <w:widowControl w:val="0"/>
              <w:autoSpaceDE w:val="0"/>
              <w:autoSpaceDN w:val="0"/>
            </w:pPr>
            <w:r w:rsidRPr="00E95AAF">
              <w:t xml:space="preserve">Подготовка и распространение комментариев о содержании новых нормативных правовых актов, устанавливающих обязательные требования,  о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w:t>
            </w:r>
            <w:r w:rsidRPr="00E95AAF">
              <w:lastRenderedPageBreak/>
              <w:t>обеспечение соблюдения обязательных требований</w:t>
            </w:r>
          </w:p>
        </w:tc>
        <w:tc>
          <w:tcPr>
            <w:tcW w:w="1984" w:type="dxa"/>
          </w:tcPr>
          <w:p w:rsidR="00E82631" w:rsidRPr="00E95AAF" w:rsidRDefault="00E82631" w:rsidP="00E6687E">
            <w:r w:rsidRPr="00E95AAF">
              <w:lastRenderedPageBreak/>
              <w:t>1 раз в квартал при наличии внесения изменений в нормативные правовые акты</w:t>
            </w:r>
          </w:p>
          <w:p w:rsidR="00E82631" w:rsidRPr="00E95AAF" w:rsidRDefault="00E82631" w:rsidP="00E6687E"/>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w:t>
            </w:r>
            <w:r w:rsidRPr="00E95AAF">
              <w:lastRenderedPageBreak/>
              <w:t>области</w:t>
            </w:r>
          </w:p>
        </w:tc>
      </w:tr>
      <w:tr w:rsidR="00E82631" w:rsidRPr="00E95AAF" w:rsidTr="00E6687E">
        <w:trPr>
          <w:trHeight w:val="996"/>
        </w:trPr>
        <w:tc>
          <w:tcPr>
            <w:tcW w:w="640" w:type="dxa"/>
          </w:tcPr>
          <w:p w:rsidR="00E82631" w:rsidRPr="00E95AAF" w:rsidRDefault="00E82631" w:rsidP="00E6687E">
            <w:pPr>
              <w:jc w:val="center"/>
            </w:pPr>
            <w:r w:rsidRPr="00E95AAF">
              <w:lastRenderedPageBreak/>
              <w:t>5</w:t>
            </w:r>
          </w:p>
        </w:tc>
        <w:tc>
          <w:tcPr>
            <w:tcW w:w="4430" w:type="dxa"/>
          </w:tcPr>
          <w:p w:rsidR="00E82631" w:rsidRPr="00E95AAF" w:rsidRDefault="00E82631" w:rsidP="00E6687E">
            <w:pPr>
              <w:widowControl w:val="0"/>
              <w:autoSpaceDE w:val="0"/>
              <w:autoSpaceDN w:val="0"/>
            </w:pPr>
            <w:r w:rsidRPr="00E95AAF">
              <w:t>Информирование о содержании новых обязательных требований</w:t>
            </w:r>
          </w:p>
          <w:p w:rsidR="00E82631" w:rsidRPr="00E95AAF" w:rsidRDefault="00E82631" w:rsidP="00E6687E">
            <w:pPr>
              <w:widowControl w:val="0"/>
              <w:autoSpaceDE w:val="0"/>
              <w:autoSpaceDN w:val="0"/>
            </w:pPr>
          </w:p>
          <w:p w:rsidR="00E82631" w:rsidRPr="00E95AAF" w:rsidRDefault="00E82631" w:rsidP="00E6687E">
            <w:pPr>
              <w:widowControl w:val="0"/>
              <w:autoSpaceDE w:val="0"/>
              <w:autoSpaceDN w:val="0"/>
            </w:pPr>
          </w:p>
          <w:p w:rsidR="00E82631" w:rsidRPr="00E95AAF" w:rsidRDefault="00E82631" w:rsidP="00E6687E">
            <w:pPr>
              <w:widowControl w:val="0"/>
              <w:autoSpaceDE w:val="0"/>
              <w:autoSpaceDN w:val="0"/>
            </w:pPr>
          </w:p>
        </w:tc>
        <w:tc>
          <w:tcPr>
            <w:tcW w:w="1984" w:type="dxa"/>
          </w:tcPr>
          <w:p w:rsidR="00E82631" w:rsidRPr="00E95AAF" w:rsidRDefault="00E82631" w:rsidP="00E6687E">
            <w:r w:rsidRPr="00E95AAF">
              <w:t>Постоянно</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6</w:t>
            </w:r>
          </w:p>
        </w:tc>
        <w:tc>
          <w:tcPr>
            <w:tcW w:w="4430" w:type="dxa"/>
          </w:tcPr>
          <w:p w:rsidR="00E82631" w:rsidRPr="00E95AAF" w:rsidRDefault="00E82631" w:rsidP="00E6687E">
            <w:pPr>
              <w:widowControl w:val="0"/>
              <w:autoSpaceDE w:val="0"/>
              <w:autoSpaceDN w:val="0"/>
            </w:pPr>
            <w:r w:rsidRPr="00E95AAF">
              <w:t>Оказание консультаций в отношении мер, которые должны приниматься контролируемыми лицами в целях недопущения нарушений обязательных требований</w:t>
            </w:r>
          </w:p>
        </w:tc>
        <w:tc>
          <w:tcPr>
            <w:tcW w:w="1984" w:type="dxa"/>
          </w:tcPr>
          <w:p w:rsidR="00E82631" w:rsidRPr="00E95AAF" w:rsidRDefault="00E82631" w:rsidP="00E6687E">
            <w:r w:rsidRPr="00E95AAF">
              <w:t>Постоянно</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7</w:t>
            </w:r>
          </w:p>
        </w:tc>
        <w:tc>
          <w:tcPr>
            <w:tcW w:w="4430" w:type="dxa"/>
          </w:tcPr>
          <w:p w:rsidR="00E82631" w:rsidRPr="00E95AAF" w:rsidRDefault="00E82631" w:rsidP="00E6687E">
            <w:pPr>
              <w:widowControl w:val="0"/>
              <w:autoSpaceDE w:val="0"/>
              <w:autoSpaceDN w:val="0"/>
            </w:pPr>
            <w:r w:rsidRPr="00E95AAF">
              <w:t>Обобщение практики осуществления муниципального земельного контроля с выделением наиболее часто встречающихся  нарушений и рекомендациями в отношении мер, которые должны приниматься контролируемыми лицами</w:t>
            </w:r>
          </w:p>
        </w:tc>
        <w:tc>
          <w:tcPr>
            <w:tcW w:w="1984" w:type="dxa"/>
          </w:tcPr>
          <w:p w:rsidR="00E82631" w:rsidRPr="00E95AAF" w:rsidRDefault="00E82631" w:rsidP="00E6687E">
            <w:r w:rsidRPr="00E95AAF">
              <w:t xml:space="preserve">По полугодиям </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8</w:t>
            </w:r>
          </w:p>
        </w:tc>
        <w:tc>
          <w:tcPr>
            <w:tcW w:w="4430" w:type="dxa"/>
          </w:tcPr>
          <w:p w:rsidR="00E82631" w:rsidRPr="00E95AAF" w:rsidRDefault="00E82631" w:rsidP="00E6687E">
            <w:pPr>
              <w:widowControl w:val="0"/>
              <w:autoSpaceDE w:val="0"/>
              <w:autoSpaceDN w:val="0"/>
            </w:pPr>
            <w:r w:rsidRPr="00E95AAF">
              <w:t>Обобщение практики по поступающим обращениям</w:t>
            </w:r>
          </w:p>
        </w:tc>
        <w:tc>
          <w:tcPr>
            <w:tcW w:w="1984" w:type="dxa"/>
          </w:tcPr>
          <w:p w:rsidR="00E82631" w:rsidRPr="00E95AAF" w:rsidRDefault="00E82631" w:rsidP="00E6687E">
            <w:r w:rsidRPr="00E95AAF">
              <w:t xml:space="preserve">По полугодиям </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lastRenderedPageBreak/>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lastRenderedPageBreak/>
              <w:t>9</w:t>
            </w:r>
          </w:p>
        </w:tc>
        <w:tc>
          <w:tcPr>
            <w:tcW w:w="4430" w:type="dxa"/>
          </w:tcPr>
          <w:p w:rsidR="00E82631" w:rsidRPr="00E95AAF" w:rsidRDefault="00E82631" w:rsidP="00E6687E">
            <w:pPr>
              <w:widowControl w:val="0"/>
              <w:autoSpaceDE w:val="0"/>
              <w:autoSpaceDN w:val="0"/>
            </w:pPr>
            <w:r w:rsidRPr="00E95AAF">
              <w:t xml:space="preserve">Подготовка проекта Доклада о правоприменительной практике </w:t>
            </w:r>
          </w:p>
        </w:tc>
        <w:tc>
          <w:tcPr>
            <w:tcW w:w="1984" w:type="dxa"/>
          </w:tcPr>
          <w:p w:rsidR="00E82631" w:rsidRPr="00E95AAF" w:rsidRDefault="00E82631" w:rsidP="00E6687E">
            <w:r w:rsidRPr="00E95AAF">
              <w:t>До 15 января</w:t>
            </w:r>
          </w:p>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10</w:t>
            </w:r>
          </w:p>
        </w:tc>
        <w:tc>
          <w:tcPr>
            <w:tcW w:w="4430" w:type="dxa"/>
          </w:tcPr>
          <w:p w:rsidR="00E82631" w:rsidRPr="00E95AAF" w:rsidRDefault="00E82631" w:rsidP="00E6687E">
            <w:pPr>
              <w:widowControl w:val="0"/>
              <w:autoSpaceDE w:val="0"/>
              <w:autoSpaceDN w:val="0"/>
            </w:pPr>
            <w:r w:rsidRPr="00E95AAF">
              <w:t xml:space="preserve">Проведение общественных обсуждений проекта Доклада о правоприменительной практике с размещением на сайте </w:t>
            </w:r>
          </w:p>
          <w:p w:rsidR="00E82631" w:rsidRPr="00E95AAF" w:rsidRDefault="00E82631" w:rsidP="00E6687E">
            <w:pPr>
              <w:widowControl w:val="0"/>
              <w:autoSpaceDE w:val="0"/>
              <w:autoSpaceDN w:val="0"/>
            </w:pPr>
          </w:p>
        </w:tc>
        <w:tc>
          <w:tcPr>
            <w:tcW w:w="1984" w:type="dxa"/>
          </w:tcPr>
          <w:p w:rsidR="00E82631" w:rsidRPr="00E95AAF" w:rsidRDefault="00E82631" w:rsidP="00E6687E">
            <w:r w:rsidRPr="00E95AAF">
              <w:t>С 15 января до 01 февраля года, следующего за отчетным годом</w:t>
            </w:r>
          </w:p>
          <w:p w:rsidR="00E82631" w:rsidRPr="00E95AAF" w:rsidRDefault="00E82631" w:rsidP="00E6687E"/>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r w:rsidR="00E82631" w:rsidRPr="00E95AAF" w:rsidTr="00E6687E">
        <w:tc>
          <w:tcPr>
            <w:tcW w:w="640" w:type="dxa"/>
          </w:tcPr>
          <w:p w:rsidR="00E82631" w:rsidRPr="00E95AAF" w:rsidRDefault="00E82631" w:rsidP="00E6687E">
            <w:pPr>
              <w:jc w:val="center"/>
            </w:pPr>
            <w:r w:rsidRPr="00E95AAF">
              <w:t>11</w:t>
            </w:r>
          </w:p>
        </w:tc>
        <w:tc>
          <w:tcPr>
            <w:tcW w:w="4430" w:type="dxa"/>
          </w:tcPr>
          <w:p w:rsidR="00E82631" w:rsidRPr="00E95AAF" w:rsidRDefault="00E82631" w:rsidP="00E6687E">
            <w:pPr>
              <w:widowControl w:val="0"/>
              <w:autoSpaceDE w:val="0"/>
              <w:autoSpaceDN w:val="0"/>
            </w:pPr>
            <w:r w:rsidRPr="00E95AAF">
              <w:t xml:space="preserve">Размещение на сайте утвержденного Доклада о правоприменительной практике при осуществлении муниципального земельного контроля </w:t>
            </w:r>
          </w:p>
        </w:tc>
        <w:tc>
          <w:tcPr>
            <w:tcW w:w="1984" w:type="dxa"/>
          </w:tcPr>
          <w:p w:rsidR="00E82631" w:rsidRPr="00E95AAF" w:rsidRDefault="00E82631" w:rsidP="00E6687E">
            <w:pPr>
              <w:pStyle w:val="ConsPlusNormal0"/>
              <w:jc w:val="both"/>
              <w:rPr>
                <w:rFonts w:ascii="Times New Roman" w:hAnsi="Times New Roman" w:cs="Times New Roman"/>
                <w:sz w:val="24"/>
                <w:szCs w:val="24"/>
              </w:rPr>
            </w:pPr>
            <w:r w:rsidRPr="00E95AAF">
              <w:rPr>
                <w:rFonts w:ascii="Times New Roman" w:hAnsi="Times New Roman" w:cs="Times New Roman"/>
                <w:sz w:val="24"/>
                <w:szCs w:val="24"/>
              </w:rPr>
              <w:t>Не  позднее 15 февраля года, следующего за отчетным годом</w:t>
            </w:r>
          </w:p>
          <w:p w:rsidR="00E82631" w:rsidRPr="00E95AAF" w:rsidRDefault="00E82631" w:rsidP="00E6687E"/>
        </w:tc>
        <w:tc>
          <w:tcPr>
            <w:tcW w:w="2268" w:type="dxa"/>
          </w:tcPr>
          <w:p w:rsidR="00E82631" w:rsidRPr="00E95AAF" w:rsidRDefault="00E82631" w:rsidP="00E6687E">
            <w:r w:rsidRPr="00E95AAF">
              <w:t xml:space="preserve">Отдел по управлению муниципальным имуществом и экономическому развитию администрации Панинского </w:t>
            </w:r>
            <w:proofErr w:type="gramStart"/>
            <w:r w:rsidRPr="00E95AAF">
              <w:t>муниципального</w:t>
            </w:r>
            <w:proofErr w:type="gramEnd"/>
            <w:r w:rsidRPr="00E95AAF">
              <w:t xml:space="preserve"> района Воронежской области</w:t>
            </w:r>
          </w:p>
        </w:tc>
      </w:tr>
    </w:tbl>
    <w:p w:rsidR="00E82631" w:rsidRPr="00E95AAF" w:rsidRDefault="00E82631" w:rsidP="00E82631">
      <w:pPr>
        <w:tabs>
          <w:tab w:val="left" w:pos="3090"/>
        </w:tabs>
      </w:pPr>
    </w:p>
    <w:p w:rsidR="005E69A3" w:rsidRDefault="005E69A3"/>
    <w:sectPr w:rsidR="005E69A3" w:rsidSect="005E6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82631"/>
    <w:rsid w:val="00285FD2"/>
    <w:rsid w:val="005E69A3"/>
    <w:rsid w:val="007073B8"/>
    <w:rsid w:val="009A5522"/>
    <w:rsid w:val="00E826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63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uiPriority w:val="99"/>
    <w:locked/>
    <w:rsid w:val="00E82631"/>
    <w:rPr>
      <w:rFonts w:ascii="Arial" w:eastAsia="Times New Roman" w:hAnsi="Arial" w:cs="Arial"/>
      <w:sz w:val="20"/>
      <w:szCs w:val="20"/>
      <w:lang w:eastAsia="ru-RU"/>
    </w:rPr>
  </w:style>
  <w:style w:type="paragraph" w:customStyle="1" w:styleId="ConsPlusNormal0">
    <w:name w:val="ConsPlusNormal"/>
    <w:link w:val="ConsPlusNormal"/>
    <w:uiPriority w:val="99"/>
    <w:qFormat/>
    <w:rsid w:val="00E826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
    <w:name w:val="Абзац списка1"/>
    <w:basedOn w:val="a"/>
    <w:uiPriority w:val="34"/>
    <w:qFormat/>
    <w:rsid w:val="00E82631"/>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2">
    <w:name w:val="Абзац списка2"/>
    <w:basedOn w:val="a"/>
    <w:uiPriority w:val="34"/>
    <w:qFormat/>
    <w:rsid w:val="00E82631"/>
    <w:pPr>
      <w:suppressAutoHyphens w:val="0"/>
      <w:ind w:left="720"/>
      <w:contextualSpacing/>
    </w:pPr>
    <w:rPr>
      <w:rFonts w:eastAsia="Calibri"/>
      <w:sz w:val="20"/>
      <w:szCs w:val="20"/>
      <w:lang w:eastAsia="ru-RU"/>
    </w:rPr>
  </w:style>
  <w:style w:type="paragraph" w:customStyle="1" w:styleId="Title">
    <w:name w:val="Title!Название НПА"/>
    <w:basedOn w:val="a"/>
    <w:qFormat/>
    <w:rsid w:val="00E82631"/>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qFormat/>
    <w:rsid w:val="00E826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Balloon Text"/>
    <w:basedOn w:val="a"/>
    <w:link w:val="a4"/>
    <w:uiPriority w:val="99"/>
    <w:semiHidden/>
    <w:unhideWhenUsed/>
    <w:rsid w:val="00E82631"/>
    <w:rPr>
      <w:rFonts w:ascii="Tahoma" w:hAnsi="Tahoma" w:cs="Tahoma"/>
      <w:sz w:val="16"/>
      <w:szCs w:val="16"/>
    </w:rPr>
  </w:style>
  <w:style w:type="character" w:customStyle="1" w:styleId="a4">
    <w:name w:val="Текст выноски Знак"/>
    <w:basedOn w:val="a0"/>
    <w:link w:val="a3"/>
    <w:uiPriority w:val="99"/>
    <w:semiHidden/>
    <w:rsid w:val="00E8263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314820&amp;date=18.08.202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2950</Words>
  <Characters>16815</Characters>
  <Application>Microsoft Office Word</Application>
  <DocSecurity>0</DocSecurity>
  <Lines>140</Lines>
  <Paragraphs>39</Paragraphs>
  <ScaleCrop>false</ScaleCrop>
  <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2023-01-10T08:13:00Z</dcterms:created>
  <dcterms:modified xsi:type="dcterms:W3CDTF">2023-01-10T08:14:00Z</dcterms:modified>
</cp:coreProperties>
</file>