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D3" w:rsidRPr="00E15455" w:rsidRDefault="001963D3" w:rsidP="001963D3">
      <w:pPr>
        <w:pStyle w:val="4"/>
        <w:keepNext/>
        <w:spacing w:before="0" w:after="0"/>
        <w:jc w:val="center"/>
        <w:rPr>
          <w:sz w:val="24"/>
          <w:szCs w:val="24"/>
        </w:rPr>
      </w:pPr>
      <w:r w:rsidRPr="00E15455">
        <w:rPr>
          <w:noProof/>
          <w:sz w:val="24"/>
          <w:szCs w:val="24"/>
          <w:lang w:eastAsia="ru-RU"/>
        </w:rPr>
        <w:drawing>
          <wp:inline distT="0" distB="0" distL="0" distR="0">
            <wp:extent cx="5238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963D3" w:rsidRPr="00E15455" w:rsidRDefault="001963D3" w:rsidP="001963D3">
      <w:pPr>
        <w:pStyle w:val="4"/>
        <w:keepNext/>
        <w:spacing w:before="0" w:after="0"/>
        <w:jc w:val="center"/>
        <w:rPr>
          <w:b w:val="0"/>
          <w:spacing w:val="40"/>
          <w:sz w:val="24"/>
          <w:szCs w:val="24"/>
        </w:rPr>
      </w:pPr>
      <w:r w:rsidRPr="00E15455">
        <w:rPr>
          <w:b w:val="0"/>
          <w:spacing w:val="40"/>
          <w:sz w:val="24"/>
          <w:szCs w:val="24"/>
        </w:rPr>
        <w:t>АДМИНИСТРАЦИЯ</w:t>
      </w:r>
    </w:p>
    <w:p w:rsidR="001963D3" w:rsidRPr="00E15455" w:rsidRDefault="001963D3" w:rsidP="001963D3">
      <w:pPr>
        <w:pStyle w:val="4"/>
        <w:keepNext/>
        <w:spacing w:before="0" w:after="0"/>
        <w:jc w:val="center"/>
        <w:rPr>
          <w:b w:val="0"/>
          <w:spacing w:val="40"/>
          <w:sz w:val="24"/>
          <w:szCs w:val="24"/>
        </w:rPr>
      </w:pPr>
      <w:r w:rsidRPr="00E15455">
        <w:rPr>
          <w:b w:val="0"/>
          <w:spacing w:val="40"/>
          <w:sz w:val="24"/>
          <w:szCs w:val="24"/>
        </w:rPr>
        <w:t>ПАНИНСКОГО МУНИЦИПАЛЬНОГО РАЙОНА ВОРОНЕЖСКОЙ ОБЛАСТИ</w:t>
      </w:r>
    </w:p>
    <w:p w:rsidR="001963D3" w:rsidRPr="00E15455" w:rsidRDefault="001963D3" w:rsidP="001963D3">
      <w:pPr>
        <w:keepNext/>
        <w:jc w:val="center"/>
      </w:pPr>
    </w:p>
    <w:p w:rsidR="001963D3" w:rsidRPr="00E15455" w:rsidRDefault="001963D3" w:rsidP="001963D3">
      <w:pPr>
        <w:pStyle w:val="affc"/>
        <w:keepNext/>
        <w:jc w:val="center"/>
        <w:rPr>
          <w:rFonts w:ascii="Times New Roman" w:hAnsi="Times New Roman"/>
          <w:spacing w:val="60"/>
          <w:sz w:val="24"/>
          <w:szCs w:val="24"/>
        </w:rPr>
      </w:pPr>
      <w:r w:rsidRPr="00E15455">
        <w:rPr>
          <w:rFonts w:ascii="Times New Roman" w:hAnsi="Times New Roman"/>
          <w:b/>
          <w:spacing w:val="60"/>
          <w:sz w:val="24"/>
          <w:szCs w:val="24"/>
        </w:rPr>
        <w:t>ПОСТАНОВЛЕНИЕ</w:t>
      </w:r>
    </w:p>
    <w:p w:rsidR="001963D3" w:rsidRPr="00E15455" w:rsidRDefault="001963D3" w:rsidP="001963D3">
      <w:pPr>
        <w:pStyle w:val="affc"/>
        <w:keepNext/>
        <w:ind w:hanging="283"/>
        <w:jc w:val="center"/>
        <w:rPr>
          <w:rFonts w:ascii="Times New Roman" w:hAnsi="Times New Roman"/>
          <w:spacing w:val="60"/>
          <w:sz w:val="24"/>
          <w:szCs w:val="24"/>
        </w:rPr>
      </w:pPr>
    </w:p>
    <w:p w:rsidR="001963D3" w:rsidRPr="00E15455" w:rsidRDefault="001963D3" w:rsidP="001963D3">
      <w:pPr>
        <w:pStyle w:val="affc"/>
        <w:keepNext/>
        <w:tabs>
          <w:tab w:val="left" w:pos="7809"/>
        </w:tabs>
        <w:jc w:val="both"/>
        <w:rPr>
          <w:rFonts w:ascii="Times New Roman" w:hAnsi="Times New Roman"/>
          <w:sz w:val="24"/>
          <w:szCs w:val="24"/>
        </w:rPr>
      </w:pPr>
      <w:r w:rsidRPr="00E15455">
        <w:rPr>
          <w:rFonts w:ascii="Times New Roman" w:hAnsi="Times New Roman"/>
          <w:sz w:val="24"/>
          <w:szCs w:val="24"/>
        </w:rPr>
        <w:t xml:space="preserve"> от 18.10.2021 № 362</w:t>
      </w:r>
    </w:p>
    <w:p w:rsidR="001963D3" w:rsidRPr="00E15455" w:rsidRDefault="001963D3" w:rsidP="001963D3">
      <w:pPr>
        <w:pStyle w:val="affc"/>
        <w:keepNext/>
        <w:tabs>
          <w:tab w:val="left" w:pos="1418"/>
        </w:tabs>
        <w:jc w:val="both"/>
        <w:rPr>
          <w:rFonts w:ascii="Times New Roman" w:hAnsi="Times New Roman"/>
          <w:sz w:val="24"/>
          <w:szCs w:val="24"/>
        </w:rPr>
      </w:pPr>
      <w:r w:rsidRPr="00E15455">
        <w:rPr>
          <w:rFonts w:ascii="Times New Roman" w:hAnsi="Times New Roman"/>
          <w:sz w:val="24"/>
          <w:szCs w:val="24"/>
        </w:rPr>
        <w:t>р.п. Панино</w:t>
      </w:r>
    </w:p>
    <w:p w:rsidR="001963D3" w:rsidRPr="00E15455" w:rsidRDefault="001963D3" w:rsidP="001963D3">
      <w:pPr>
        <w:pStyle w:val="affc"/>
        <w:keepNext/>
        <w:tabs>
          <w:tab w:val="left" w:pos="1418"/>
        </w:tabs>
        <w:ind w:firstLine="1366"/>
        <w:jc w:val="both"/>
        <w:rPr>
          <w:rFonts w:ascii="Times New Roman" w:hAnsi="Times New Roman"/>
          <w:sz w:val="24"/>
          <w:szCs w:val="24"/>
        </w:rPr>
      </w:pPr>
    </w:p>
    <w:p w:rsidR="001963D3" w:rsidRPr="00E15455" w:rsidRDefault="001963D3" w:rsidP="001963D3">
      <w:pPr>
        <w:keepNext/>
        <w:jc w:val="both"/>
        <w:rPr>
          <w:b/>
          <w:bCs/>
        </w:rPr>
      </w:pPr>
      <w:r w:rsidRPr="00E15455">
        <w:rPr>
          <w:b/>
          <w:bCs/>
        </w:rPr>
        <w:t>Об утверждении отчета</w:t>
      </w:r>
    </w:p>
    <w:p w:rsidR="001963D3" w:rsidRPr="00E15455" w:rsidRDefault="001963D3" w:rsidP="001963D3">
      <w:pPr>
        <w:keepNext/>
        <w:jc w:val="both"/>
        <w:rPr>
          <w:b/>
          <w:bCs/>
        </w:rPr>
      </w:pPr>
      <w:r w:rsidRPr="00E15455">
        <w:rPr>
          <w:b/>
          <w:bCs/>
        </w:rPr>
        <w:t xml:space="preserve">об исполнении </w:t>
      </w:r>
      <w:proofErr w:type="gramStart"/>
      <w:r w:rsidRPr="00E15455">
        <w:rPr>
          <w:b/>
          <w:bCs/>
        </w:rPr>
        <w:t>муниципального</w:t>
      </w:r>
      <w:proofErr w:type="gramEnd"/>
      <w:r w:rsidRPr="00E15455">
        <w:rPr>
          <w:b/>
          <w:bCs/>
        </w:rPr>
        <w:t xml:space="preserve"> </w:t>
      </w:r>
    </w:p>
    <w:p w:rsidR="001963D3" w:rsidRPr="00E15455" w:rsidRDefault="001963D3" w:rsidP="001963D3">
      <w:pPr>
        <w:keepNext/>
        <w:jc w:val="both"/>
        <w:rPr>
          <w:b/>
          <w:bCs/>
        </w:rPr>
      </w:pPr>
      <w:r w:rsidRPr="00E15455">
        <w:rPr>
          <w:b/>
          <w:bCs/>
        </w:rPr>
        <w:t>бюджета Панинского муниципального</w:t>
      </w:r>
    </w:p>
    <w:p w:rsidR="001963D3" w:rsidRPr="00E15455" w:rsidRDefault="001963D3" w:rsidP="001963D3">
      <w:pPr>
        <w:keepNext/>
        <w:jc w:val="both"/>
        <w:rPr>
          <w:b/>
          <w:bCs/>
        </w:rPr>
      </w:pPr>
      <w:r w:rsidRPr="00E15455">
        <w:rPr>
          <w:b/>
          <w:bCs/>
        </w:rPr>
        <w:t xml:space="preserve">района Воронежской области </w:t>
      </w:r>
    </w:p>
    <w:p w:rsidR="001963D3" w:rsidRPr="00E15455" w:rsidRDefault="001963D3" w:rsidP="001963D3">
      <w:pPr>
        <w:keepNext/>
        <w:jc w:val="both"/>
        <w:rPr>
          <w:b/>
          <w:bCs/>
        </w:rPr>
      </w:pPr>
      <w:r w:rsidRPr="00E15455">
        <w:rPr>
          <w:b/>
          <w:bCs/>
        </w:rPr>
        <w:t>за 9 месяцев 2021 года</w:t>
      </w:r>
    </w:p>
    <w:p w:rsidR="001963D3" w:rsidRPr="00E15455" w:rsidRDefault="001963D3" w:rsidP="001963D3">
      <w:pPr>
        <w:keepNext/>
        <w:jc w:val="both"/>
      </w:pPr>
      <w:r w:rsidRPr="00E15455">
        <w:rPr>
          <w:b/>
        </w:rPr>
        <w:br/>
      </w:r>
      <w:r w:rsidRPr="00E15455">
        <w:rPr>
          <w:b/>
          <w:i/>
        </w:rPr>
        <w:t xml:space="preserve"> </w:t>
      </w:r>
      <w:r w:rsidRPr="00E15455">
        <w:t xml:space="preserve">В соответствии со статьей 264.2 Бюджетного кодекса Российской Федерации администрация Панинского муниципального района Воронежской области </w:t>
      </w:r>
      <w:r w:rsidRPr="00E15455">
        <w:rPr>
          <w:b/>
          <w:spacing w:val="70"/>
        </w:rPr>
        <w:t>постановляет</w:t>
      </w:r>
      <w:r w:rsidRPr="00E15455">
        <w:t>:</w:t>
      </w:r>
    </w:p>
    <w:p w:rsidR="001963D3" w:rsidRPr="00E15455" w:rsidRDefault="001963D3" w:rsidP="001963D3">
      <w:pPr>
        <w:keepNext/>
        <w:autoSpaceDE w:val="0"/>
        <w:autoSpaceDN w:val="0"/>
        <w:adjustRightInd w:val="0"/>
        <w:ind w:firstLine="567"/>
        <w:jc w:val="both"/>
      </w:pPr>
      <w:r w:rsidRPr="00E15455">
        <w:t xml:space="preserve">1. Утвердить прилагаемый отчет об исполнении бюджета Панинского муниципального района Воронежской области за </w:t>
      </w:r>
      <w:r w:rsidRPr="00E15455">
        <w:rPr>
          <w:bCs/>
        </w:rPr>
        <w:t>9 месяцев</w:t>
      </w:r>
      <w:r w:rsidRPr="00E15455">
        <w:rPr>
          <w:b/>
          <w:bCs/>
        </w:rPr>
        <w:t xml:space="preserve"> </w:t>
      </w:r>
      <w:r w:rsidRPr="00E15455">
        <w:t>2021 года.</w:t>
      </w:r>
    </w:p>
    <w:p w:rsidR="001963D3" w:rsidRPr="00E15455" w:rsidRDefault="001963D3" w:rsidP="001963D3">
      <w:pPr>
        <w:keepNext/>
        <w:autoSpaceDE w:val="0"/>
        <w:autoSpaceDN w:val="0"/>
        <w:adjustRightInd w:val="0"/>
        <w:ind w:firstLine="567"/>
        <w:jc w:val="both"/>
      </w:pPr>
      <w:r w:rsidRPr="00E15455">
        <w:rPr>
          <w:noProof/>
        </w:rPr>
        <w:t xml:space="preserve"> </w:t>
      </w:r>
      <w:r w:rsidRPr="00E15455">
        <w:t xml:space="preserve">2. Направить отчет об исполнении бюджета Панинского муниципального района Воронежской области за </w:t>
      </w:r>
      <w:r w:rsidRPr="00E15455">
        <w:rPr>
          <w:bCs/>
        </w:rPr>
        <w:t>9 месяцев</w:t>
      </w:r>
      <w:r w:rsidRPr="00E15455">
        <w:rPr>
          <w:b/>
          <w:bCs/>
        </w:rPr>
        <w:t xml:space="preserve"> </w:t>
      </w:r>
      <w:r w:rsidRPr="00E15455">
        <w:t>2021 года в Совет народных депутатов Панинского муниципального района Воронежской области.</w:t>
      </w:r>
    </w:p>
    <w:p w:rsidR="001963D3" w:rsidRPr="00E15455" w:rsidRDefault="001963D3" w:rsidP="001963D3">
      <w:pPr>
        <w:keepNext/>
        <w:autoSpaceDE w:val="0"/>
        <w:autoSpaceDN w:val="0"/>
        <w:adjustRightInd w:val="0"/>
        <w:ind w:firstLine="567"/>
        <w:jc w:val="both"/>
      </w:pPr>
      <w:r w:rsidRPr="00E15455">
        <w:t>3. Настоящее постановление вступает в силу со дня его подписания.</w:t>
      </w:r>
    </w:p>
    <w:p w:rsidR="001963D3" w:rsidRPr="00E15455" w:rsidRDefault="001963D3" w:rsidP="001963D3">
      <w:pPr>
        <w:keepNext/>
        <w:autoSpaceDE w:val="0"/>
        <w:autoSpaceDN w:val="0"/>
        <w:adjustRightInd w:val="0"/>
        <w:ind w:firstLine="567"/>
        <w:jc w:val="both"/>
      </w:pPr>
      <w:r w:rsidRPr="00E15455">
        <w:t xml:space="preserve">4. Опубликовать настоящее постановление в официальном периодическом печатном издании Панинского </w:t>
      </w:r>
      <w:proofErr w:type="gramStart"/>
      <w:r w:rsidRPr="00E15455">
        <w:t>муниципального</w:t>
      </w:r>
      <w:proofErr w:type="gramEnd"/>
      <w:r w:rsidRPr="00E15455">
        <w:t xml:space="preserve"> района Воронежской области «Панинский муниципальный вестник».</w:t>
      </w:r>
    </w:p>
    <w:p w:rsidR="001963D3" w:rsidRPr="00E15455" w:rsidRDefault="001963D3" w:rsidP="001963D3">
      <w:pPr>
        <w:keepNext/>
        <w:autoSpaceDE w:val="0"/>
        <w:autoSpaceDN w:val="0"/>
        <w:adjustRightInd w:val="0"/>
        <w:ind w:firstLine="567"/>
        <w:jc w:val="both"/>
      </w:pPr>
      <w:r w:rsidRPr="00E15455">
        <w:t xml:space="preserve">5. </w:t>
      </w:r>
      <w:proofErr w:type="gramStart"/>
      <w:r w:rsidRPr="00E15455">
        <w:t>Контроль за</w:t>
      </w:r>
      <w:proofErr w:type="gramEnd"/>
      <w:r w:rsidRPr="00E15455">
        <w:t xml:space="preserve"> исполнением настоящего постановления оставляю за собой. </w:t>
      </w:r>
    </w:p>
    <w:p w:rsidR="001963D3" w:rsidRPr="00E15455" w:rsidRDefault="001963D3" w:rsidP="001963D3">
      <w:pPr>
        <w:keepNext/>
        <w:autoSpaceDE w:val="0"/>
        <w:autoSpaceDN w:val="0"/>
        <w:adjustRightInd w:val="0"/>
        <w:ind w:firstLine="720"/>
        <w:jc w:val="both"/>
      </w:pPr>
    </w:p>
    <w:p w:rsidR="001963D3" w:rsidRPr="00E15455" w:rsidRDefault="001963D3" w:rsidP="001963D3">
      <w:pPr>
        <w:keepNext/>
        <w:autoSpaceDE w:val="0"/>
        <w:autoSpaceDN w:val="0"/>
        <w:adjustRightInd w:val="0"/>
        <w:ind w:firstLine="720"/>
        <w:jc w:val="both"/>
      </w:pPr>
    </w:p>
    <w:p w:rsidR="001963D3" w:rsidRPr="00E15455" w:rsidRDefault="001963D3" w:rsidP="001963D3">
      <w:pPr>
        <w:keepNext/>
        <w:tabs>
          <w:tab w:val="right" w:pos="9975"/>
        </w:tabs>
        <w:jc w:val="both"/>
      </w:pPr>
      <w:proofErr w:type="gramStart"/>
      <w:r w:rsidRPr="00E15455">
        <w:t>Исполняющий</w:t>
      </w:r>
      <w:proofErr w:type="gramEnd"/>
      <w:r w:rsidRPr="00E15455">
        <w:t xml:space="preserve"> обязанности</w:t>
      </w:r>
    </w:p>
    <w:p w:rsidR="001963D3" w:rsidRPr="00E15455" w:rsidRDefault="001963D3" w:rsidP="001963D3">
      <w:pPr>
        <w:keepNext/>
        <w:tabs>
          <w:tab w:val="right" w:pos="9975"/>
        </w:tabs>
        <w:jc w:val="both"/>
      </w:pPr>
      <w:r w:rsidRPr="00E15455">
        <w:t>главы Панинского</w:t>
      </w:r>
    </w:p>
    <w:p w:rsidR="001963D3" w:rsidRPr="00E15455" w:rsidRDefault="001963D3" w:rsidP="001963D3">
      <w:pPr>
        <w:keepNext/>
        <w:tabs>
          <w:tab w:val="right" w:pos="9975"/>
        </w:tabs>
        <w:jc w:val="both"/>
      </w:pPr>
      <w:r w:rsidRPr="00E15455">
        <w:t>муниципального района В.В. Солнцев</w:t>
      </w:r>
    </w:p>
    <w:p w:rsidR="001963D3" w:rsidRPr="00E15455" w:rsidRDefault="001963D3" w:rsidP="001963D3">
      <w:pPr>
        <w:keepNext/>
        <w:tabs>
          <w:tab w:val="right" w:pos="9975"/>
        </w:tabs>
        <w:jc w:val="both"/>
      </w:pPr>
    </w:p>
    <w:tbl>
      <w:tblPr>
        <w:tblW w:w="10353" w:type="dxa"/>
        <w:tblLayout w:type="fixed"/>
        <w:tblLook w:val="04A0"/>
      </w:tblPr>
      <w:tblGrid>
        <w:gridCol w:w="5954"/>
        <w:gridCol w:w="205"/>
        <w:gridCol w:w="1951"/>
        <w:gridCol w:w="1482"/>
        <w:gridCol w:w="761"/>
      </w:tblGrid>
      <w:tr w:rsidR="001963D3" w:rsidRPr="00E15455" w:rsidTr="000F5ABA">
        <w:trPr>
          <w:gridAfter w:val="1"/>
          <w:wAfter w:w="822" w:type="dxa"/>
          <w:trHeight w:val="300"/>
        </w:trPr>
        <w:tc>
          <w:tcPr>
            <w:tcW w:w="6663" w:type="dxa"/>
            <w:gridSpan w:val="2"/>
            <w:tcBorders>
              <w:top w:val="nil"/>
              <w:left w:val="nil"/>
              <w:bottom w:val="nil"/>
              <w:right w:val="nil"/>
            </w:tcBorders>
            <w:shd w:val="clear" w:color="auto" w:fill="auto"/>
            <w:noWrap/>
            <w:vAlign w:val="bottom"/>
            <w:hideMark/>
          </w:tcPr>
          <w:p w:rsidR="001963D3" w:rsidRPr="00E15455" w:rsidRDefault="001963D3" w:rsidP="000F5ABA">
            <w:pPr>
              <w:keepNext/>
              <w:jc w:val="both"/>
              <w:rPr>
                <w:b/>
                <w:bCs/>
              </w:rPr>
            </w:pPr>
          </w:p>
        </w:tc>
        <w:tc>
          <w:tcPr>
            <w:tcW w:w="3690" w:type="dxa"/>
            <w:gridSpan w:val="2"/>
            <w:tcBorders>
              <w:top w:val="nil"/>
              <w:left w:val="nil"/>
              <w:bottom w:val="nil"/>
              <w:right w:val="nil"/>
            </w:tcBorders>
            <w:shd w:val="clear" w:color="auto" w:fill="auto"/>
            <w:noWrap/>
            <w:vAlign w:val="bottom"/>
            <w:hideMark/>
          </w:tcPr>
          <w:p w:rsidR="001963D3" w:rsidRPr="00E15455" w:rsidRDefault="001963D3" w:rsidP="000F5ABA">
            <w:pPr>
              <w:pStyle w:val="affc"/>
              <w:keepNext/>
              <w:tabs>
                <w:tab w:val="left" w:pos="7809"/>
              </w:tabs>
              <w:jc w:val="both"/>
              <w:rPr>
                <w:rFonts w:ascii="Times New Roman" w:hAnsi="Times New Roman"/>
                <w:bCs/>
                <w:sz w:val="24"/>
                <w:szCs w:val="24"/>
              </w:rPr>
            </w:pPr>
            <w:proofErr w:type="gramStart"/>
            <w:r w:rsidRPr="00E15455">
              <w:rPr>
                <w:rFonts w:ascii="Times New Roman" w:hAnsi="Times New Roman"/>
                <w:bCs/>
                <w:sz w:val="24"/>
                <w:szCs w:val="24"/>
              </w:rPr>
              <w:t>УТВЕРЖДЕН</w:t>
            </w:r>
            <w:proofErr w:type="gramEnd"/>
            <w:r w:rsidRPr="00E15455">
              <w:rPr>
                <w:rFonts w:ascii="Times New Roman" w:hAnsi="Times New Roman"/>
                <w:bCs/>
                <w:sz w:val="24"/>
                <w:szCs w:val="24"/>
              </w:rPr>
              <w:t xml:space="preserve"> постановлением администрации Панинского муниципального района Воронежской области от </w:t>
            </w:r>
          </w:p>
          <w:p w:rsidR="001963D3" w:rsidRPr="00E15455" w:rsidRDefault="001963D3" w:rsidP="000F5ABA">
            <w:pPr>
              <w:pStyle w:val="affc"/>
              <w:keepNext/>
              <w:tabs>
                <w:tab w:val="left" w:pos="7809"/>
              </w:tabs>
              <w:jc w:val="both"/>
              <w:rPr>
                <w:rFonts w:ascii="Times New Roman" w:hAnsi="Times New Roman"/>
                <w:sz w:val="24"/>
                <w:szCs w:val="24"/>
              </w:rPr>
            </w:pPr>
            <w:r w:rsidRPr="00E15455">
              <w:rPr>
                <w:rFonts w:ascii="Times New Roman" w:hAnsi="Times New Roman"/>
                <w:sz w:val="24"/>
                <w:szCs w:val="24"/>
              </w:rPr>
              <w:t xml:space="preserve"> от 18.10.2021 № 362</w:t>
            </w:r>
          </w:p>
          <w:p w:rsidR="001963D3" w:rsidRPr="00E15455" w:rsidRDefault="001963D3" w:rsidP="000F5ABA">
            <w:pPr>
              <w:keepNext/>
              <w:jc w:val="both"/>
              <w:rPr>
                <w:b/>
                <w:bCs/>
              </w:rPr>
            </w:pPr>
          </w:p>
          <w:p w:rsidR="001963D3" w:rsidRPr="00E15455" w:rsidRDefault="001963D3" w:rsidP="000F5ABA">
            <w:pPr>
              <w:keepNext/>
              <w:jc w:val="both"/>
              <w:rPr>
                <w:b/>
                <w:bCs/>
              </w:rPr>
            </w:pPr>
          </w:p>
        </w:tc>
      </w:tr>
      <w:tr w:rsidR="001963D3" w:rsidRPr="00E15455" w:rsidTr="000F5ABA">
        <w:trPr>
          <w:trHeight w:val="1500"/>
        </w:trPr>
        <w:tc>
          <w:tcPr>
            <w:tcW w:w="644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rPr>
                <w:b/>
                <w:bCs/>
              </w:rPr>
            </w:pPr>
            <w:r w:rsidRPr="00E15455">
              <w:rPr>
                <w:b/>
                <w:bCs/>
              </w:rPr>
              <w:t>1-Наименование показателя</w:t>
            </w:r>
          </w:p>
        </w:tc>
        <w:tc>
          <w:tcPr>
            <w:tcW w:w="231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963D3" w:rsidRPr="00E15455" w:rsidRDefault="001963D3" w:rsidP="000F5ABA">
            <w:pPr>
              <w:keepNext/>
              <w:jc w:val="both"/>
              <w:rPr>
                <w:b/>
                <w:bCs/>
              </w:rPr>
            </w:pPr>
            <w:r w:rsidRPr="00E15455">
              <w:rPr>
                <w:b/>
                <w:bCs/>
              </w:rPr>
              <w:t>2-Утвержд. - бюджеты муниципальных районов</w:t>
            </w:r>
          </w:p>
        </w:tc>
        <w:tc>
          <w:tcPr>
            <w:tcW w:w="231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963D3" w:rsidRPr="00E15455" w:rsidRDefault="001963D3" w:rsidP="000F5ABA">
            <w:pPr>
              <w:keepNext/>
              <w:jc w:val="both"/>
              <w:rPr>
                <w:b/>
                <w:bCs/>
              </w:rPr>
            </w:pPr>
            <w:r w:rsidRPr="00E15455">
              <w:rPr>
                <w:b/>
                <w:bCs/>
              </w:rPr>
              <w:t>3-Исполнено - бюджеты муниципальных районов</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rPr>
                <w:b/>
              </w:rPr>
            </w:pPr>
            <w:r w:rsidRPr="00E15455">
              <w:rPr>
                <w:b/>
              </w:rPr>
              <w:t>Доходы бюджета - Всего</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rPr>
                <w:b/>
              </w:rPr>
            </w:pPr>
            <w:r w:rsidRPr="00E15455">
              <w:rPr>
                <w:b/>
              </w:rPr>
              <w:t>826 530 708,95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rPr>
                <w:b/>
              </w:rPr>
            </w:pPr>
            <w:r w:rsidRPr="00E15455">
              <w:rPr>
                <w:b/>
              </w:rPr>
              <w:t>495 140 965,39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НАЛОГОВЫЕ И НЕНАЛОГОВЫЕ ДОХОДЫ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150 732 100,00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162 623 173,35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НАЛОГИ НА ПРИБЫЛЬ, ДОХОДЫ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72 078 000,00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54 838 362,70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 на доходы физических лиц</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72 078 000,00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54 838 362,70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69 915 000,00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52 124 594,09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721 000,00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1 626 474,46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1 442 000,00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845 210,16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E15455">
              <w:t>000</w:t>
            </w:r>
            <w:proofErr w:type="spellEnd"/>
            <w:r w:rsidRPr="00E15455">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242 083,99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НАЛОГИ НА ТОВАРЫ (РАБОТЫ, УСЛУГИ), РЕАЛИЗУЕМЫЕ НА ТЕРРИТОРИИ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14 187 000,00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10 519 790,92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Акцизы по подакцизным товарам (продукции), производимым на территории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14 187 000,00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10 519 790,92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5 674 800,00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4 771 480,41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5 674 800,00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4 771 480,41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уплаты акцизов на моторные масла для дизельных и (или) карбюраторных (</w:t>
            </w:r>
            <w:proofErr w:type="spellStart"/>
            <w:r w:rsidRPr="00E15455">
              <w:t>инжекторных</w:t>
            </w:r>
            <w:proofErr w:type="spellEnd"/>
            <w:r w:rsidRPr="00E15455">
              <w:t xml:space="preserve">) двигателей, подлежащие распределению между бюджетами субъектов Российской Федерации и </w:t>
            </w:r>
            <w:r w:rsidRPr="00E15455">
              <w:lastRenderedPageBreak/>
              <w:t>местными бюджетами с учетом установленных дифференцированных нормативов отчислений в местные бюджеты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283 700,00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34 104,97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Доходы от уплаты акцизов на моторные масла для дизельных и (или) карбюраторных (</w:t>
            </w:r>
            <w:proofErr w:type="spellStart"/>
            <w:r w:rsidRPr="00E15455">
              <w:t>инжекторных</w:t>
            </w:r>
            <w:proofErr w:type="spellEnd"/>
            <w:r w:rsidRPr="00E15455">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283 700,00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34 104,97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8 228 500,00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6 556 540,16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8 228 500,00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6 556 540,16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-842 334,62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-842 334,62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НАЛОГИ НА СОВОКУПНЫЙ ДОХОД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7 540 000,00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14 862 444,66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 взимаемый в связи с применением упрощенной системы налогообложения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2 740 000,00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2 757 945,23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 взимаемый с налогоплательщиков, выбравших в качестве объекта налогообложения доходы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2 137 200,00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2 229 913,92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 взимаемый с налогоплательщиков, выбравших в качестве объекта налогообложения доходы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2 137 200,00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2 229 913,92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Налог, взимаемый с налогоплательщиков, выбравших в качестве объекта налогообложения доходы, </w:t>
            </w:r>
            <w:r w:rsidRPr="00E15455">
              <w:lastRenderedPageBreak/>
              <w:t>уменьшенные на величину расходов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602 800,00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528 031,31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602 800,00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528 031,31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Единый налог на вмененный доход для отдельных видов деятельности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781 000,00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1 187 002,94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Единый налог на вмененный доход для отдельных видов деятельности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781 000,00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1 186 991,68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Единый налог на вмененный доход для отдельных видов деятельности (за налоговые периоды, истекшие до 1 января 2011 года)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11,26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Единый сельскохозяйственный налог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3 869 000,00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8 745 593,73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Единый сельскохозяйственный налог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3 869 000,00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8 745 593,73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 взимаемый в связи с применением патентной системы налогообложения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2 171 902,76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 взимаемый в связи с применением патентной системы налогообложения, зачисляемый в бюджеты муниципальных районов5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2 171 902,76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ГОСУДАРСТВЕННАЯ ПОШЛИНА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2 700 000,00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2 440 641,95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Государственная пошлина по делам, рассматриваемым в судах общей юрисдикции, мировыми судьями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2 700 000,00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2 440 641,95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2 700 000,00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2 440 641,95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ЗАДОЛЖЕННОСТЬ И ПЕРЕРАСЧЕТЫ ПО ОТМЕНЕННЫМ НАЛОГАМ, СБОРАМ И ИНЫМ ОБЯЗАТЕЛЬНЫМ ПЛАТЕЖАМ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4,37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Налоги на имущество</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4,37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Налог с имущества, переходящего в порядке наследования или дарения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4,37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ИСПОЛЬЗОВАНИЯ ИМУЩЕСТВА, НАХОДЯЩЕГОСЯ В ГОСУДАРСТВЕННОЙ И МУНИЦИПАЛЬНОЙ СОБСТВЕННОСТИ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14 500 000,00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3 172 398,08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14 500 000,00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3 172 398,08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14 000 000,00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2 887 982,90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proofErr w:type="gramStart"/>
            <w:r w:rsidRPr="00E1545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w:t>
            </w:r>
            <w:r w:rsidRPr="00E15455">
              <w:lastRenderedPageBreak/>
              <w:t>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12 093 000,00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2 406 612,61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 xml:space="preserve">Доходы, получаемые в виде арендной платы за земельные участки, государственная собственность на которые не </w:t>
            </w:r>
            <w:proofErr w:type="gramStart"/>
            <w:r w:rsidRPr="00E15455">
              <w:t>разграничена и которые расположены</w:t>
            </w:r>
            <w:proofErr w:type="gramEnd"/>
            <w:r w:rsidRPr="00E15455">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1 907 000,00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481 370,29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284 415,18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284 415,18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ПЛАТЕЖИ ПРИ ПОЛЬЗОВАНИИ ПРИРОДНЫМИ РЕСУРСАМИ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230 000,00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114 379,56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Плата за негативное воздействие на окружающую среду</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230 000,00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114 379,56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Плата за выбросы загрязняющих веществ в атмосферный воздух стационарными объектами</w:t>
            </w:r>
            <w:proofErr w:type="gramStart"/>
            <w:r w:rsidRPr="00E15455">
              <w:t>7</w:t>
            </w:r>
            <w:proofErr w:type="gramEnd"/>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66 000,00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78 073,74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Плата за сбросы загрязняющих веществ в водные объекты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Плата за размещение отходов производства и потребления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163 000,00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36 305,82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Плата за размещение отходов производства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163 000,00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36 141,09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Плата за размещение твердых коммунальных отходов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164,73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ОКАЗАНИЯ ПЛАТНЫХ УСЛУГ И КОМПЕНСАЦИИ ЗАТРАТ ГОСУДАРСТВА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6 604 000,00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4 274 565,58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оказания платных услуг (работ)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6 604 000,00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4 094 565,58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доходы от оказания платных услуг (работ)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6 604 000,00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4 094 565,58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доходы от оказания платных услуг (работ) получателями средств бюджетов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6 604 000,00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4 094 565,58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доходы от оказания платных услуг (работ) получателями средств бюджетов городских поселений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компенсации затрат государства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180 000,00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доходы от компенсации затрат государства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180 000,00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доходы от компенсации затрат бюджетов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180 000,00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ПРОДАЖИ МАТЕРИАЛЬНЫХ И НЕМАТЕРИАЛЬНЫХ АКТИВОВ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31 393 100,00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71 938 120,50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w:t>
            </w:r>
            <w:r w:rsidRPr="00E15455">
              <w:lastRenderedPageBreak/>
              <w:t>государственных и муниципальных унитарных предприятий, в том числе казенных)</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148 200,00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148 200,00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148 200,00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продажи земельных участков, находящихся в государственной и муниципальной собственности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31 393 100,00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71 789 920,50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продажи земельных участков, государственная собственность на которые не разграничена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31 393 100,00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71 789 920,50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Доходы от продажи земельных участков, государственная собственность на которые не </w:t>
            </w:r>
            <w:proofErr w:type="gramStart"/>
            <w:r w:rsidRPr="00E15455">
              <w:t>разграничена и которые расположены</w:t>
            </w:r>
            <w:proofErr w:type="gramEnd"/>
            <w:r w:rsidRPr="00E15455">
              <w:t xml:space="preserve"> в границах сельских поселений и межселенных территорий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31 393 100,00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71 273 889,50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Доходы от продажи земельных участков, государственная собственность на которые не </w:t>
            </w:r>
            <w:proofErr w:type="gramStart"/>
            <w:r w:rsidRPr="00E15455">
              <w:t>разграничена и которые расположены</w:t>
            </w:r>
            <w:proofErr w:type="gramEnd"/>
            <w:r w:rsidRPr="00E15455">
              <w:t xml:space="preserve"> в границах городских поселений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516 031,00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ШТРАФЫ, САНКЦИИ, ВОЗМЕЩЕНИЕ УЩЕРБА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1 500 000,00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342 071,13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Кодексом Российской Федерации об административных правонарушениях</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1 490 000,00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317 221,13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549,74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549,74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28 008,70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Административные штрафы, установленные главой 6 Кодекса Российской Федерации об административных </w:t>
            </w:r>
            <w:r w:rsidRPr="00E15455">
              <w:lastRenderedPageBreak/>
              <w:t>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28 008,70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9 950,00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9 950,00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9 761,57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9 761,57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34 000,00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34 000,00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Административные штрафы, установленные главой 14 Кодекса Российской Федерации об административных </w:t>
            </w:r>
            <w:r w:rsidRPr="00E15455">
              <w:lastRenderedPageBreak/>
              <w:t xml:space="preserve">правонарушениях, за административные правонарушения в области предпринимательской деятельности и деятельности </w:t>
            </w:r>
            <w:proofErr w:type="spellStart"/>
            <w:r w:rsidRPr="00E15455">
              <w:t>саморегулируемых</w:t>
            </w:r>
            <w:proofErr w:type="spellEnd"/>
            <w:r w:rsidRPr="00E15455">
              <w:t xml:space="preserve"> организаций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850 000,00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11 299,48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15455">
              <w:t>саморегулируемых</w:t>
            </w:r>
            <w:proofErr w:type="spellEnd"/>
            <w:r w:rsidRPr="00E15455">
              <w:t xml:space="preserve"> организаций,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850 000,00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11 299,48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5 150,00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5 150,00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195 000,00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56 745,76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195 000,00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56 745,76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sidRPr="00E15455">
              <w:lastRenderedPageBreak/>
              <w:t>порядок и общественную безопасность</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295 000,00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192 755,88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295 000,00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192 755,88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7 817,14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proofErr w:type="gramStart"/>
            <w:r w:rsidRPr="00E15455">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7 817,14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proofErr w:type="gramStart"/>
            <w:r w:rsidRPr="00E15455">
              <w:t>муниципального</w:t>
            </w:r>
            <w:proofErr w:type="gramEnd"/>
            <w:r w:rsidRPr="00E15455">
              <w:t xml:space="preserve"> района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7 817,14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Платежи в целях возмещения причиненного ущерба (убытков)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17 032,86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17 032,86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33 671,06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Доходы от денежных взысканий (штрафов), </w:t>
            </w:r>
            <w:r w:rsidRPr="00E15455">
              <w:lastRenderedPageBreak/>
              <w:t>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-16 638,20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ПРОЧИЕ НЕНАЛОГОВЫЕ ДОХОДЫ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120 393,90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Невыясненные поступления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-8 892,10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Невыясненные поступления, зачисляемые в бюджеты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-8 892,10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неналоговые доходы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129 286,00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неналоговые доходы бюджетов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129 286,00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БЕЗВОЗМЕЗДНЫЕ ПОСТУПЛЕНИЯ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675 798 608,95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332 517 792,04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БЕЗВОЗМЕЗДНЫЕ ПОСТУПЛЕНИЯ ОТ ДРУГИХ БЮДЖЕТОВ БЮДЖЕТНОЙ СИСТЕМЫ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675 798 608,95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328 698 770,10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Дотации бюджетам бюджетной системы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76 019 000,00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63 349 200,00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Дотации на выравнивание бюджетной обеспеченности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76 019 000,00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63 349 200,00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Дотации бюджетам муниципальных районов на выравнивание бюджетной обеспеченности из бюджета субъекта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76 019 000,00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63 349 200,00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бюджетной системы Российской Федерации (межбюджетные субсидии)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362 054 037,00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83 319 668,94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2 000 000,00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2 000 000,00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Субсидии бюджетам на </w:t>
            </w:r>
            <w:proofErr w:type="spellStart"/>
            <w:r w:rsidRPr="00E15455">
              <w:t>софинансирование</w:t>
            </w:r>
            <w:proofErr w:type="spellEnd"/>
            <w:r w:rsidRPr="00E15455">
              <w:t xml:space="preserve"> капитальных вложений в объекты муниципальной собственности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80 648 800,00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15 991 438,11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Субсидии бюджетам муниципальных районов на </w:t>
            </w:r>
            <w:proofErr w:type="spellStart"/>
            <w:r w:rsidRPr="00E15455">
              <w:t>софинансирование</w:t>
            </w:r>
            <w:proofErr w:type="spellEnd"/>
            <w:r w:rsidRPr="00E15455">
              <w:t xml:space="preserve"> капитальных вложений в объекты муниципальной собственности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80 648 800,00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15 991 438,11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69 945 700,00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10 054 856,65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sidRPr="00E15455">
              <w:lastRenderedPageBreak/>
              <w:t>пунктов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69 945 700,00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10 054 856,65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1 616 327,00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1 616 326,53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1 616 327,00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1 616 326,53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Субсидии бюджетам на создание и обеспечение функционирования центров образования </w:t>
            </w:r>
            <w:proofErr w:type="spellStart"/>
            <w:proofErr w:type="gramStart"/>
            <w:r w:rsidRPr="00E15455">
              <w:t>естественно-научной</w:t>
            </w:r>
            <w:proofErr w:type="spellEnd"/>
            <w:proofErr w:type="gramEnd"/>
            <w:r w:rsidRPr="00E15455">
              <w:t xml:space="preserve"> и технологической направленностей в общеобразовательных организациях, расположенных в сельской местности и малых городах</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7 624 294,00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1 837 942,82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E15455">
              <w:t>естественно-научной</w:t>
            </w:r>
            <w:proofErr w:type="spellEnd"/>
            <w:proofErr w:type="gramEnd"/>
            <w:r w:rsidRPr="00E15455">
              <w:t xml:space="preserve"> и технологической направленностей в общеобразовательных организациях, расположенных в сельской местности и малых городах</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7 624 294,00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1 837 942,82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3 799 106,00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69 929,70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3 799 106,00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69 929,70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на строительство и реконструкцию (модернизацию) объектов питьевого водоснабжения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26 639 000,00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6 134 363,07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муниципальных районов на строительство и реконструкцию (модернизацию) объектов питьевого водоснабжения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26 639 000,00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6 134 363,07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proofErr w:type="gramStart"/>
            <w:r w:rsidRPr="00E15455">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7 489 600,00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3 231 399,39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7 489 600,00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3 231 399,39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Субсидии бюджетам на создание новых мест в образовательных организациях различных типов для реализации дополнительных </w:t>
            </w:r>
            <w:proofErr w:type="spellStart"/>
            <w:r w:rsidRPr="00E15455">
              <w:t>общеразвивающих</w:t>
            </w:r>
            <w:proofErr w:type="spellEnd"/>
            <w:r w:rsidRPr="00E15455">
              <w:t xml:space="preserve"> программ всех направленностей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1 392 540,00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1 392 538,32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Субсидии бюджетам муниципальных районов на создание новых мест в образовательных организациях различных типов для реализации дополнительных </w:t>
            </w:r>
            <w:proofErr w:type="spellStart"/>
            <w:r w:rsidRPr="00E15455">
              <w:t>общеразвивающих</w:t>
            </w:r>
            <w:proofErr w:type="spellEnd"/>
            <w:r w:rsidRPr="00E15455">
              <w:t xml:space="preserve"> программ всех направленностей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1 392 540,00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1 392 538,32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на реализацию мероприятий по обеспечению жильем молодых семей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2 683 500,00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2 683 500,00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Субсидии бюджетам муниципальных районов на реализацию мероприятий по обеспечению жильем молодых семей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2 683 500,00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2 683 500,00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на поддержку отрасли культуры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24 320 800,00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24 320 705,89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муниципальных районов на поддержку отрасли культуры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24 320 800,00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24 320 705,89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за счет средств резервного фонда Правительства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107 704 200,00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8 227 744,26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бюджетам муниципальных районов за счет средств резервного фонда Правительства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107 704 200,00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8 227 744,26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субсидии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26 190 170,00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7 758 924,20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субсидии бюджетам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26 190 170,00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7 758 924,20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Субвенции бюджетам бюджетной системы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188 304 600,00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139 936 578,13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Субвенции местным бюджетам на выполнение передаваемых полномочий субъектов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5 570 000,00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4 576 200,00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Субвенции бюджетам муниципальных районов на выполнение передаваемых полномочий субъектов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5 570 000,00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4 576 200,00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152 000,00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60 951,85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152 000,00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60 951,85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Субвенции бюджетам на выплату единовременного пособия при всех формах устройства детей, лишенных родительского попечения, в семью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447 100,00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314 892,04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447 100,00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314 892,04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Субвенции бюджетам на проведение Всероссийской переписи населения 2020 года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362 900,00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Субвенции бюджетам муниципальных районов на проведение Всероссийской переписи населения 2020 года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362 900,00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Единая субвенция местным бюджетам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10 079 900,00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6 980 234,24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Единая субвенция бюджетам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10 079 900,00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6 980 234,24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субвенции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171 692 700,00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128 004 300,00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субвенции бюджетам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171 692 700,00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128 004 300,00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49 420 971,95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42 093 323,03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Межбюджетные трансферты, передаваемые бюджетам муниципальных образований на осуществление части </w:t>
            </w:r>
            <w:r w:rsidRPr="00E15455">
              <w:lastRenderedPageBreak/>
              <w:t>полномочий по решению вопросов местного значения в соответствии с заключенными соглашениями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11 591 078,95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7 450 732,56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11 591 078,95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7 450 732,56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25 362 393,00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25 362 393,00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25 362 393,00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25 362 393,00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12 343 000,00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9 186 154,84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12 343 000,00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9 186 154,84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межбюджетные трансферты, передаваемые бюджетам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124 500,00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94 042,63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межбюджетные трансферты, передаваемые бюджетам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124 500,00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94 042,63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БЕЗВОЗМЕЗДНЫЕ ПОСТУПЛЕНИЯ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3 826 221,86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безвозмездные поступления в бюджеты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3 826 221,86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безвозмездные поступления в бюджеты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3 826 221,86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ВОЗВРАТ ОСТАТКОВ СУБСИДИЙ, СУБВЕНЦИЙ И ИНЫХ МЕЖБЮДЖЕТНЫХ ТРАНСФЕРТОВ, ИМЕЮЩИХ ЦЕЛЕВОЕ НАЗНАЧЕНИЕ, ПРОШЛЫХ ЛЕТ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-7 199,92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-7 199,92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-7 199,92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rPr>
                <w:b/>
              </w:rPr>
            </w:pPr>
            <w:r w:rsidRPr="00E15455">
              <w:rPr>
                <w:b/>
              </w:rPr>
              <w:t>Расходы - всего</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rPr>
                <w:b/>
              </w:rPr>
            </w:pPr>
            <w:r w:rsidRPr="00E15455">
              <w:rPr>
                <w:b/>
              </w:rPr>
              <w:t>861 126 762,53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rPr>
                <w:b/>
              </w:rPr>
            </w:pPr>
            <w:r w:rsidRPr="00E15455">
              <w:rPr>
                <w:b/>
              </w:rPr>
              <w:t>396 528 487,15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ОБЩЕГОСУДАРСТВЕННЫЕ ВОПРОСЫ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46 439 277,54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29 587 533,65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Функционирование высшего должностного лица субъекта Российской Федерации и муниципального образования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2 810 800,00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1 624 036,05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Расходы на выплаты персоналу в целях обеспечения </w:t>
            </w:r>
            <w:r w:rsidRPr="00E15455">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2 810 800,00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1 624 036,05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Расходы на выплаты персоналу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2 810 800,00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1 624 036,05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2 278 400,00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1 256 172,58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532 400,00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367 863,47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984 500,00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421 207,96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977 300,00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414 607,96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977 300,00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414 607,96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752 500,00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319 367,08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224 800,00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95 240,88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7 200,00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6 600,00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7 200,00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6 600,00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7 200,00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6 600,00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17 795 608,77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13 671 976,70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12 916 200,00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10 045 066,56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12 916 200,00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10 045 066,56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9 940 100,00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7 731 772,89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2 976 100,00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2 313 293,67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4 620 567,12</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3 424 142,49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4 620 567,12</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3 424 142,49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1 568 138,04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1 084 192,21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1 039 510,03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876 731,03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энергетических ресурсов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2 012 919,05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1 463 219,25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258 841,65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202 767,65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налогов, сборов и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258 841,65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202 767,65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налога на имущество организаций и земельного налога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103 926,00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прочих налогов, сборов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104 680,00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94 680,00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4 161,65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4 161,65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Обеспечение деятельности финансовых, налоговых и таможенных органов и органов финансового (финансово-бюджетного) надзора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6 100 000,00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3 841 280,90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4 734 227,00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3 191 884,93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4 734 227,00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3 191 884,93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3 635 920,00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2 453 857,56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1 098 307,00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738 027,37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1 365 773,00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649 395,97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1 365 773,00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649 395,97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1 097 153,00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541 720,87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268 620,00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107 675,10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Резервные фонды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Резервные средства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Другие общегосударственные вопросы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18 448 368,77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10 029 032,04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15 335 283,00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9 024 218,25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13 474 400,00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7 653 031,64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10 358 800,00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5 900 870,09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по оплате труда работников и иные выплаты работникам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3 115 600,00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1 752 161,55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Расходы на выплаты персоналу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1 860 883,00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1 371 186,61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1 429 123,00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1 054 066,50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431 760,00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317 120,11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1 754 041,00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1 004 813,79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1 754 041,00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1 004 813,79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277 137,33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71 950,96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1 476 903,67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932 862,83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1 359 044,77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Резервные средства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1 359 044,77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НАЦИОНАЛЬНАЯ ОБОРОНА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36 668,00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Мобилизационная подготовка экономики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36 668,00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36 668,00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36 668,00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36 668,00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НАЦИОНАЛЬНАЯ БЕЗОПАСНОСТЬ И ПРАВООХРАНИТЕЛЬНАЯ ДЕЯТЕЛЬНОСТЬ</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1 332 400,00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1 097 280,47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Гражданская оборона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1 332 400,00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1 097 280,47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1 311 400,00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1 092 954,78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1 311 400,00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1 092 954,78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1 011 800,00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841 045,60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по оплате труда работников и иные выплаты работникам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299 600,00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251 909,18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21 000,00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4 325,69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21 000,00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4 325,69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14 581,02</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2 400,00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6 418,98</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1 925,69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НАЦИОНАЛЬНАЯ ЭКОНОМИКА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116 765 555,66</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29 580 026,70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Сельское хозяйство и рыболовство</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3 161 790,14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2 160 263,09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15455">
              <w:lastRenderedPageBreak/>
              <w:t>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1 946 450,00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1 705 856,34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1 946 450,00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1 705 856,34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1 494 540,00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1 311 948,58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выплаты персоналу учреждений, за исключением фонда оплаты труда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6 600,00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по оплате труда работников и иные выплаты работникам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445 310,00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387 307,76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1 190 340,14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451 211,53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1 190 340,14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451 211,53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124 788,00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59 584,56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1 065 552,14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391 626,97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3 195,22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налогов, сборов и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3 195,22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налога на имущество организаций и земельного налога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прочих налогов, сборов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4 939,78</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3 135,00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60,22</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60,22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Транспорт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620 206,74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субсидий бюджетным, автономным учреждениям и иным некоммерческим организациям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620 206,74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620 206,74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(гранты в форме субсидий), не подлежащие казначейскому сопровождению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620 206,74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Дорожное хозяйство (дорожные фонды)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86 132 700,00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15 755 773,20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86 132 700,00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15 755 773,20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86 132 700,00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15 755 773,20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Другие вопросы в области национальной экономики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26 850 858,78</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11 663 990,41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23 961 358,78</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9 744 947,78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23 961 358,78</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9 744 947,78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146 643,39</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123 050,63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целях капитального ремонта государственного (муниципального) имущества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7 260 919,00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1 754 774,52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16 553 796,39</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7 867 122,63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124 500,00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94 042,63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124 500,00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94 042,63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2 765 000,00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1 825 000,00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2 740 000,00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1 800 000,00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2 740 000,00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1 800 000,00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налогов, сборов и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ЖИЛИЩНО-КОММУНАЛЬНОЕ ХОЗЯЙСТВО</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28 654 003,71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8 148 958,84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Жилищное хозяйство</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11 203,71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11 203,71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субсидий бюджетным, автономным учреждениям и иным некоммерческим организациям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11 203,71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11 203,71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11 203,71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11 203,71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(гранты в форме субсидий), не подлежащие казначейскому сопровождению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11 203,71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11 203,71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Благоустройство</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2 003 270,00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2 003 270,00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2 003 270,00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2 003 270,00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2 003 270,00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2 003 270,00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Другие вопросы в области жилищно-коммунального хозяйства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26 639 530,00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6 134 485,13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26 639 530,00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6 134 485,13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26 639 530,00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6 134 485,13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ОХРАНА ОКРУЖАЮЩЕЙ СРЕДЫ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4 575 051,00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Охрана объектов растительного и животного мира и среды их обитания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4 575 051,00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4 575 051,00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4 575 051,00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4 575 051,00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ОБРАЗОВАНИЕ</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353 653 721,25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218 170 597,95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Дошкольное образование</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45 679 225,52</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32 165 879,82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32 158 718,01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24 035 448,72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32 158 718,01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24 035 448,72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24 736 666,37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18 704 710,65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выплаты персоналу учреждений, за исключением фонда оплаты труда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2 556,00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2 556,00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по оплате труда работников и иные выплаты работникам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7 419 495,64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5 328 182,07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13 464 907,51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8 102 088,10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13 464 907,51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8 102 088,10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116 565,08</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81 869,06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9 227 242,43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5 376 522,93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энергетических ресурсов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4 121 100,00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2 643 696,11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55 600,00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28 343,00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налогов, сборов и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55 600,00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28 343,00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налога на имущество организаций и земельного налога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52 600,00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25 343,00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прочих налогов, сборов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Общее образование</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269 185 822,92</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160 453 819,04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113 894 753,00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84 538 875,51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113 894 753,00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84 538 875,51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87 280 845,00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65 989 835,46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выплаты персоналу учреждений, за исключением фонда оплаты труда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по оплате труда работников и иные выплаты работникам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26 573 908,00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18 549 040,05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93 587 860,67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37 713 888,66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93 587 860,67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37 713 888,66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10 492 905,09</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1 080 465,53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целях капитального ремонта государственного (муниципального) имущества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30 952 912,07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4 806 537,37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38 710 348,74</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21 258 799,91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энергетических ресурсов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13 431 694,77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10 568 085,85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Социальное обеспечение и иные выплаты населению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28 515,90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16 415,90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Социальные выплаты гражданам, кроме публичных нормативных социальных выплат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8 015,90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8 015,90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Пособия, компенсации и иные социальные выплаты гражданам, кроме публичных нормативных обязательств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8 015,90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8 015,90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выплаты населению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8 400,00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Капитальные вложения в объекты государственной (муниципальной) собственности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5 544 079,05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Бюджетные инвестиции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5 544 079,05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Бюджетные инвестиции в объекты капитального строительства государственной (муниципальной) собственности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5 544 079,05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субсидий бюджетным, автономным учреждениям и иным некоммерческим организациям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55 627 314,30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37 861 294,97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55 627 314,30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37 861 294,97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49 815 883,97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34 482 377,03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Субсидии бюджетным учреждениям на иные цели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5 811 430,33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3 378 917,94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503 300,00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323 344,00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налогов, сборов и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503 300,00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323 344,00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налога на имущество организаций и земельного налога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485 700,00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305 744,00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прочих налогов, сборов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17 600,00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17 600,00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Дополнительное образование детей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22 946 287,87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13 146 190,72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8 024 000,00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4 811 207,39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8 024 000,00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4 811 207,39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6 189 000,00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3 698 438,05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по оплате труда работников и иные выплаты работникам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1 835 000,00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1 112 769,34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812 000,00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430 944,97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812 000,00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430 944,97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75 257,00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49 567,56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466 743,00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238 817,56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энергетических ресурсов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270 000,00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142 559,85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субсидий бюджетным, автономным учреждениям и иным некоммерческим организациям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14 070 287,87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7 893 874,36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14 070 287,87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7 893 874,36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12 677 437,87</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6 501 026,05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 на иные цели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1 392 850,00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1 392 848,31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10 164,00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налогов, сборов и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10 164,00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налога на имущество организаций и земельного налога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10 164,00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Молодежная политика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3 465 476,11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2 641 904,46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341 823,21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149 393,56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341 823,21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149 393,56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262 117,20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114 741,60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по оплате труда работников и иные выплаты работникам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79 706,01</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34 651,96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2 754 955,90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2 445 890,90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Иные закупки товаров, работ и услуг для обеспечения </w:t>
            </w:r>
            <w:r w:rsidRPr="00E15455">
              <w:lastRenderedPageBreak/>
              <w:t>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2 754 955,90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2 445 890,90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2 754 955,90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2 445 890,90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Социальное обеспечение и иные выплаты населению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Социальные выплаты гражданам, кроме публичных нормативных социальных выплат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Приобретение товаров, работ, услуг в пользу граждан в целях их социального обеспечения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субсидий бюджетным, автономным учреждениям и иным некоммерческим организациям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68 697,00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46 620,00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68 697,00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46 620,00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68 697,00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46 620,00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Другие вопросы в области образования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12 376 908,83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9 762 803,91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9 790 246,00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7 638 534,19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7 912 205,00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6 028 389,98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6 076 963,00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4 648 632,71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по оплате труда работников и иные выплаты работникам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1 835 242,00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1 379 757,27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1 878 041,00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1 610 144,21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1 442 428,00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1 244 311,75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435 613,00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365 832,46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2 579 062,83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2 120 269,72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2 579 062,83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2 120 269,72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878 598,33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627 113,30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1 512 357,50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1 367 613,54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энергетических ресурсов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188 107,00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125 542,88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налогов, сборов и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налога на имущество организаций и земельного налога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1 100,00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прочих налогов, сборов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КУЛЬТУРА, КИНЕМАТОГРАФИЯ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65 067 298,95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47 158 874,73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Культура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59 655 298,95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43 391 249,11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Расходы на выплаты персоналу в целях обеспечения выполнения функций государственными (муниципальными) органами, казенными </w:t>
            </w:r>
            <w:r w:rsidRPr="00E15455">
              <w:lastRenderedPageBreak/>
              <w:t>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8 889 000,00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5 220 030,70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8 889 000,00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5 220 030,70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6 827 000,00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4 014 774,70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по оплате труда работников и иные выплаты работникам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2 062 000,00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1 205 256,00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1 665 000,00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533 102,06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1 665 000,00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533 102,06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193 500,00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104 337,45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1 121 500,00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219 380,31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энергетических ресурсов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350 000,00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209 384,30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24 361 498,95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24 361 404,84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24 361 498,95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24 361 404,84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субсидий бюджетным, автономным учреждениям и иным некоммерческим организациям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24 709 800,00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13 276 006,51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24 709 800,00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13 276 006,51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24 709 800,00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13 276 006,51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705,00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налогов, сборов и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705,00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налога на имущество организаций и земельного налога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705,00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Другие вопросы в области культуры, кинематографии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5 412 000,00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3 767 625,62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4 973 000,00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3 561 898,31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3 300 000,00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2 513 206,15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2 534 000,00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1 935 699,72</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по оплате труда работников и иные выплаты работникам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766 000,00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577 506,43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1 673 000,00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1 048 692,16</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Фонд оплаты труда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1 284 767,00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808 553,13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388 233,00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240 139,03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Закупка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409 000,00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205 337,31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409 000,00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205 337,31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Закупка товаров, работ, услуг в сфере информационно-коммуникационных технологий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153 500,00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95 693,78</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255 500,00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109 643,53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бюджетные ассигнования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390,00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налогов, сборов и иных платежей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390,00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Уплата налога на имущество организаций и земельного налога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390,00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СОЦИАЛЬНАЯ ПОЛИТИКА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17 835 000,00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13 514 155,80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Пенсионное обеспечение</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4 127 000,00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3 074 816,67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Социальное обеспечение и иные выплаты населению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4 127 000,00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3 074 816,67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Публичные нормативные социальные выплаты гражданам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4 127 000,00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3 074 816,67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пенсии, социальные доплаты к пенсиям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4 127 000,00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3 074 816,67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Социальное обеспечение населения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4 295 000,00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4 032 761,00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Социальное обеспечение и иные выплаты населению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3 669 000,00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3 669 000,00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Публичные нормативные социальные выплаты гражданам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Пособия, компенсации, меры социальной поддержки по публичным нормативным обязательствам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150 000,00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Социальные выплаты гражданам, кроме публичных нормативных социальных выплат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3 519 000,00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3 519 000,00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гражданам на приобретение жилья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3 519 000,00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3 519 000,00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субсидий бюджетным, автономным учреждениям и иным некоммерческим организациям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626 000,00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363 761,00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626 000,00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363 761,00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(гранты в форме субсидий), не подлежащие казначейскому сопровождению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626 000,00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363 761,00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Охрана семьи и детства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9 413 000,00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6 406 578,13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Социальное обеспечение и иные выплаты населению</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9 413 000,00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6 406 578,13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Публичные нормативные социальные выплаты гражданам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8 153 400,00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5 904 437,13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Пособия, компенсации, меры социальной поддержки по публичным нормативным обязательствам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8 153 400,00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5 904 437,13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Социальные выплаты гражданам, кроме публичных нормативных социальных выплат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1 259 600,00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502 141,00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Приобретение товаров, работ, услуг в пользу граждан в целях их социального обеспечения</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1 259 600,00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502 141,00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ФИЗИЧЕСКАЯ КУЛЬТУРА И СПОРТ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204 474 061,42</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30 308 738,01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Массовый спорт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204 474 061,42</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30 308 738,01</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11 668,70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11 668,70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Расходы на выплаты персоналу казенных учреждений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11 668,70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11 668,70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выплаты персоналу учреждений, за исключением фонда оплаты труда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11 668,70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11 668,70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 xml:space="preserve">Закупка товаров, работ и услуг для обеспечения </w:t>
            </w:r>
            <w:r w:rsidRPr="00E15455">
              <w:lastRenderedPageBreak/>
              <w:t>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lastRenderedPageBreak/>
              <w:t>900 343,63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761 145,09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Иные закупки товаров, работ и услуг для обеспечения государственных (муниципальных) нужд</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900 343,63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761 145,09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Прочая закупка товаров, работ и услуг</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900 343,63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761 145,09</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Капитальные вложения в объекты государственной (муниципальной) собственности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194 018 169,09</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24 216 609,87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Бюджетные инвестиции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194 018 169,09</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24 216 609,87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Бюджетные инвестиции в объекты капитального строительства государственной (муниципальной) собственности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194 018 169,09</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24 216 609,87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субсидий бюджетным, автономным учреждениям и иным некоммерческим организациям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9 543 880,00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5 319 314,35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9 543 880,00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5 319 314,35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9 543 880,00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5 319 314,35</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 ОБЩЕГО ХАРАКТЕРА БЮДЖЕТАМ БЮДЖЕТНОЙ СИСТЕМЫ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22 230 393,00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18 925 653,00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Дотации на выравнивание бюджетной обеспеченности субъектов Российской Федерации и муниципальных образований</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8 375 000,00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6 723 250,00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8 375 000,00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6 723 250,00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Дотации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8 375 000,00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6 723 250,00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Дотации на выравнивание бюджетной обеспеченности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8 375 000,00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6 723 250,00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Прочие межбюджетные трансферты общего характера</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13 855 393,00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12 202 403,00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13 855 393,00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12 202 403,00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межбюджетные трансферты</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13 855 393,00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12 202 403,00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rPr>
                <w:b/>
              </w:rPr>
            </w:pPr>
            <w:r w:rsidRPr="00E15455">
              <w:rPr>
                <w:b/>
              </w:rPr>
              <w:t xml:space="preserve">Результат исполнения бюджета (дефицит / </w:t>
            </w:r>
            <w:proofErr w:type="spellStart"/>
            <w:r w:rsidRPr="00E15455">
              <w:rPr>
                <w:b/>
              </w:rPr>
              <w:t>профицит</w:t>
            </w:r>
            <w:proofErr w:type="spellEnd"/>
            <w:r w:rsidRPr="00E15455">
              <w:rPr>
                <w:b/>
              </w:rPr>
              <w:t>)</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rPr>
                <w:b/>
              </w:rPr>
            </w:pPr>
            <w:r w:rsidRPr="00E15455">
              <w:rPr>
                <w:b/>
              </w:rPr>
              <w:t>-34 596 053,58</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rPr>
                <w:b/>
              </w:rPr>
            </w:pPr>
            <w:r w:rsidRPr="00E15455">
              <w:rPr>
                <w:b/>
              </w:rPr>
              <w:t>98 612 478,24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rPr>
                <w:b/>
              </w:rPr>
            </w:pPr>
            <w:r w:rsidRPr="00E15455">
              <w:rPr>
                <w:b/>
              </w:rPr>
              <w:t>ИТОГО</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rPr>
                <w:b/>
              </w:rPr>
            </w:pPr>
            <w:r w:rsidRPr="00E15455">
              <w:rPr>
                <w:b/>
              </w:rPr>
              <w:t>34 596 053,58</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rPr>
                <w:b/>
              </w:rPr>
            </w:pPr>
            <w:r w:rsidRPr="00E15455">
              <w:rPr>
                <w:b/>
              </w:rPr>
              <w:t>-98 612 478,24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ИСТОЧНИКИ ВНУТРЕННЕГО ФИНАНСИРОВАНИЯ ДЕФИЦИТОВ БЮДЖЕТОВ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Иные источники внутреннего финансирования дефицитов бюджетов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Бюджетные кредиты, предоставленные внутри страны в валюте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бюджетных кредитов внутри страны в валюте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бюджетных кредитов другим бюджетам бюджетной системы Российской Федерации в валюте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-11 400 000,00</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Изменение остатков средств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45 996 053,58</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-87 212 478,24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Изменение остатков средств на счетах по учету средств бюджетов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45 996 053,58</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-87 212 478,24</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Увеличение остатков средств бюджетов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-826 530 708,95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-591 164 336,07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lastRenderedPageBreak/>
              <w:t>Увеличение прочих остатков средств бюджетов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-826 530 708,95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-591 164 336,07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Увеличение прочих остатков денежных средств бюджетов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-826 530 708,95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-591 164 336,07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Увеличение прочих остатков денежных средств бюджетов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-826 530 708,95</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-591 164 336,07</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Уменьшение остатков средств бюджетов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872 526 762,53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503 951 857,83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Уменьшение прочих остатков средств бюджетов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872 526 762,53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503 951 857,83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Уменьшение прочих остатков денежных средств бюджетов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872 526 762,53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503 951 857,83</w:t>
            </w:r>
          </w:p>
        </w:tc>
      </w:tr>
      <w:tr w:rsidR="001963D3" w:rsidRPr="00E15455" w:rsidTr="000F5ABA">
        <w:trPr>
          <w:trHeight w:val="20"/>
        </w:trPr>
        <w:tc>
          <w:tcPr>
            <w:tcW w:w="6442" w:type="dxa"/>
            <w:tcBorders>
              <w:top w:val="nil"/>
              <w:left w:val="single" w:sz="4" w:space="0" w:color="000000"/>
              <w:bottom w:val="single" w:sz="4" w:space="0" w:color="000000"/>
              <w:right w:val="single" w:sz="4" w:space="0" w:color="000000"/>
            </w:tcBorders>
            <w:shd w:val="clear" w:color="000000" w:fill="FFFFFF"/>
            <w:vAlign w:val="center"/>
            <w:hideMark/>
          </w:tcPr>
          <w:p w:rsidR="001963D3" w:rsidRPr="00E15455" w:rsidRDefault="001963D3" w:rsidP="000F5ABA">
            <w:pPr>
              <w:keepNext/>
              <w:jc w:val="both"/>
            </w:pPr>
            <w:r w:rsidRPr="00E15455">
              <w:t>Уменьшение прочих остатков денежных средств бюджетов муниципальных районов</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872 526 762,53</w:t>
            </w:r>
          </w:p>
        </w:tc>
        <w:tc>
          <w:tcPr>
            <w:tcW w:w="2319" w:type="dxa"/>
            <w:gridSpan w:val="2"/>
            <w:tcBorders>
              <w:top w:val="nil"/>
              <w:left w:val="nil"/>
              <w:bottom w:val="single" w:sz="4" w:space="0" w:color="000000"/>
              <w:right w:val="single" w:sz="4" w:space="0" w:color="000000"/>
            </w:tcBorders>
            <w:shd w:val="clear" w:color="000000" w:fill="FFFFFF"/>
            <w:noWrap/>
            <w:vAlign w:val="bottom"/>
            <w:hideMark/>
          </w:tcPr>
          <w:p w:rsidR="001963D3" w:rsidRPr="00E15455" w:rsidRDefault="001963D3" w:rsidP="000F5ABA">
            <w:pPr>
              <w:keepNext/>
              <w:jc w:val="both"/>
            </w:pPr>
            <w:r w:rsidRPr="00E15455">
              <w:t>503 951 857,83</w:t>
            </w:r>
          </w:p>
        </w:tc>
      </w:tr>
    </w:tbl>
    <w:p w:rsidR="00A82BA7" w:rsidRDefault="00A82BA7"/>
    <w:sectPr w:rsidR="00A82BA7" w:rsidSect="00A82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00000002"/>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2"/>
    <w:lvl w:ilvl="0">
      <w:start w:val="2"/>
      <w:numFmt w:val="decimal"/>
      <w:lvlText w:val="%1."/>
      <w:lvlJc w:val="left"/>
      <w:pPr>
        <w:tabs>
          <w:tab w:val="num" w:pos="630"/>
        </w:tabs>
        <w:ind w:left="630" w:hanging="630"/>
      </w:pPr>
    </w:lvl>
    <w:lvl w:ilvl="1">
      <w:start w:val="8"/>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5">
    <w:nsid w:val="00000005"/>
    <w:multiLevelType w:val="multilevel"/>
    <w:tmpl w:val="00000005"/>
    <w:name w:val="WW8Num5"/>
    <w:lvl w:ilvl="0">
      <w:start w:val="2"/>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00000006"/>
    <w:multiLevelType w:val="multilevel"/>
    <w:tmpl w:val="00000006"/>
    <w:name w:val="WW8Num4"/>
    <w:lvl w:ilvl="0">
      <w:start w:val="5"/>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00000007"/>
    <w:multiLevelType w:val="multilevel"/>
    <w:tmpl w:val="00000007"/>
    <w:lvl w:ilvl="0">
      <w:start w:val="2"/>
      <w:numFmt w:val="decimal"/>
      <w:lvlText w:val="%1."/>
      <w:lvlJc w:val="left"/>
      <w:pPr>
        <w:tabs>
          <w:tab w:val="num" w:pos="435"/>
        </w:tabs>
        <w:ind w:left="435" w:hanging="435"/>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00000008"/>
    <w:name w:val="WW8Num7"/>
    <w:lvl w:ilvl="0">
      <w:start w:val="3"/>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00000009"/>
    <w:multiLevelType w:val="multilevel"/>
    <w:tmpl w:val="00000009"/>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0"/>
    <w:lvl w:ilvl="0">
      <w:start w:val="2"/>
      <w:numFmt w:val="decimal"/>
      <w:lvlText w:val="%1."/>
      <w:lvlJc w:val="left"/>
      <w:pPr>
        <w:tabs>
          <w:tab w:val="num" w:pos="644"/>
        </w:tabs>
        <w:ind w:left="644"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2C724A9B"/>
    <w:multiLevelType w:val="hybridMultilevel"/>
    <w:tmpl w:val="4E8E1C88"/>
    <w:lvl w:ilvl="0" w:tplc="6D503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17"/>
  </w:num>
  <w:num w:numId="6">
    <w:abstractNumId w:val="15"/>
  </w:num>
  <w:num w:numId="7">
    <w:abstractNumId w:val="18"/>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22"/>
  </w:num>
  <w:num w:numId="19">
    <w:abstractNumId w:val="20"/>
  </w:num>
  <w:num w:numId="20">
    <w:abstractNumId w:val="16"/>
  </w:num>
  <w:num w:numId="21">
    <w:abstractNumId w:val="13"/>
  </w:num>
  <w:num w:numId="22">
    <w:abstractNumId w:val="21"/>
  </w:num>
  <w:num w:numId="23">
    <w:abstractNumId w:val="0"/>
    <w:lvlOverride w:ilvl="0">
      <w:lvl w:ilvl="0">
        <w:numFmt w:val="bullet"/>
        <w:lvlText w:val="-"/>
        <w:legacy w:legacy="1" w:legacySpace="0" w:legacyIndent="130"/>
        <w:lvlJc w:val="left"/>
        <w:rPr>
          <w:rFonts w:ascii="Times New Roman" w:hAnsi="Times New Roman" w:hint="default"/>
        </w:rPr>
      </w:lvl>
    </w:lvlOverride>
  </w:num>
  <w:num w:numId="24">
    <w:abstractNumId w:val="0"/>
    <w:lvlOverride w:ilvl="0">
      <w:lvl w:ilvl="0">
        <w:numFmt w:val="bullet"/>
        <w:lvlText w:val="-"/>
        <w:legacy w:legacy="1" w:legacySpace="0" w:legacyIndent="273"/>
        <w:lvlJc w:val="left"/>
        <w:rPr>
          <w:rFonts w:ascii="Times New Roman" w:hAnsi="Times New Roman" w:hint="default"/>
        </w:rPr>
      </w:lvl>
    </w:lvlOverride>
  </w:num>
  <w:num w:numId="25">
    <w:abstractNumId w:val="0"/>
    <w:lvlOverride w:ilvl="0">
      <w:lvl w:ilvl="0">
        <w:numFmt w:val="bullet"/>
        <w:lvlText w:val="-"/>
        <w:legacy w:legacy="1" w:legacySpace="0" w:legacyIndent="172"/>
        <w:lvlJc w:val="left"/>
        <w:rPr>
          <w:rFonts w:ascii="Times New Roman" w:hAnsi="Times New Roman" w:hint="default"/>
        </w:rPr>
      </w:lvl>
    </w:lvlOverride>
  </w:num>
  <w:num w:numId="26">
    <w:abstractNumId w:val="0"/>
    <w:lvlOverride w:ilvl="0">
      <w:lvl w:ilvl="0">
        <w:numFmt w:val="bullet"/>
        <w:lvlText w:val="-"/>
        <w:legacy w:legacy="1" w:legacySpace="0" w:legacyIndent="216"/>
        <w:lvlJc w:val="left"/>
        <w:rPr>
          <w:rFonts w:ascii="Times New Roman" w:hAnsi="Times New Roman" w:hint="default"/>
        </w:rPr>
      </w:lvl>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3D3"/>
    <w:rsid w:val="001963D3"/>
    <w:rsid w:val="00285FD2"/>
    <w:rsid w:val="007073B8"/>
    <w:rsid w:val="009A5522"/>
    <w:rsid w:val="00A8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3D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1963D3"/>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1963D3"/>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1963D3"/>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1963D3"/>
    <w:pPr>
      <w:spacing w:before="240" w:after="60"/>
      <w:outlineLvl w:val="3"/>
    </w:pPr>
    <w:rPr>
      <w:b/>
      <w:bCs/>
      <w:sz w:val="28"/>
      <w:szCs w:val="28"/>
    </w:rPr>
  </w:style>
  <w:style w:type="paragraph" w:styleId="5">
    <w:name w:val="heading 5"/>
    <w:basedOn w:val="a"/>
    <w:next w:val="a"/>
    <w:link w:val="50"/>
    <w:uiPriority w:val="9"/>
    <w:unhideWhenUsed/>
    <w:qFormat/>
    <w:rsid w:val="001963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1963D3"/>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963D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963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963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1963D3"/>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1963D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1963D3"/>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1963D3"/>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1963D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1963D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1963D3"/>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1963D3"/>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1963D3"/>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1963D3"/>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1963D3"/>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1963D3"/>
    <w:rPr>
      <w:rFonts w:ascii="Cambria" w:eastAsia="Times New Roman" w:hAnsi="Cambria" w:cs="Times New Roman"/>
      <w:b/>
      <w:kern w:val="32"/>
      <w:sz w:val="32"/>
      <w:szCs w:val="20"/>
      <w:lang w:eastAsia="ru-RU"/>
    </w:rPr>
  </w:style>
  <w:style w:type="character" w:customStyle="1" w:styleId="21">
    <w:name w:val="Заголовок 2 Знак1"/>
    <w:semiHidden/>
    <w:locked/>
    <w:rsid w:val="001963D3"/>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1963D3"/>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1963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1963D3"/>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1963D3"/>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1963D3"/>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1963D3"/>
    <w:rPr>
      <w:rFonts w:eastAsia="Times New Roman"/>
      <w:sz w:val="24"/>
      <w:szCs w:val="24"/>
    </w:rPr>
  </w:style>
  <w:style w:type="paragraph" w:styleId="aa">
    <w:name w:val="No Spacing"/>
    <w:link w:val="ab"/>
    <w:uiPriority w:val="1"/>
    <w:qFormat/>
    <w:rsid w:val="001963D3"/>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1963D3"/>
    <w:rPr>
      <w:rFonts w:ascii="Calibri" w:hAnsi="Calibri" w:cs="Calibri"/>
    </w:rPr>
  </w:style>
  <w:style w:type="paragraph" w:styleId="ac">
    <w:name w:val="List Paragraph"/>
    <w:aliases w:val="ПАРАГРАФ,List Paragraph,Абзац списка11"/>
    <w:basedOn w:val="a"/>
    <w:link w:val="ad"/>
    <w:uiPriority w:val="34"/>
    <w:qFormat/>
    <w:rsid w:val="001963D3"/>
    <w:pPr>
      <w:ind w:left="720"/>
      <w:contextualSpacing/>
    </w:pPr>
    <w:rPr>
      <w:rFonts w:eastAsia="Calibri"/>
      <w:lang w:eastAsia="en-US"/>
    </w:rPr>
  </w:style>
  <w:style w:type="paragraph" w:customStyle="1" w:styleId="22">
    <w:name w:val="2Название"/>
    <w:basedOn w:val="a"/>
    <w:link w:val="23"/>
    <w:qFormat/>
    <w:rsid w:val="001963D3"/>
    <w:pPr>
      <w:ind w:right="4536"/>
      <w:jc w:val="both"/>
    </w:pPr>
    <w:rPr>
      <w:rFonts w:ascii="Arial" w:hAnsi="Arial" w:cs="Arial"/>
      <w:b/>
      <w:sz w:val="28"/>
    </w:rPr>
  </w:style>
  <w:style w:type="character" w:customStyle="1" w:styleId="23">
    <w:name w:val="2Название Знак"/>
    <w:link w:val="22"/>
    <w:locked/>
    <w:rsid w:val="001963D3"/>
    <w:rPr>
      <w:rFonts w:ascii="Arial" w:eastAsia="Times New Roman" w:hAnsi="Arial" w:cs="Arial"/>
      <w:b/>
      <w:sz w:val="28"/>
      <w:szCs w:val="24"/>
      <w:lang w:eastAsia="ar-SA"/>
    </w:rPr>
  </w:style>
  <w:style w:type="paragraph" w:customStyle="1" w:styleId="31">
    <w:name w:val="3Приложение"/>
    <w:basedOn w:val="a"/>
    <w:link w:val="32"/>
    <w:qFormat/>
    <w:rsid w:val="001963D3"/>
    <w:pPr>
      <w:ind w:left="5103"/>
      <w:jc w:val="both"/>
    </w:pPr>
    <w:rPr>
      <w:rFonts w:ascii="Arial" w:hAnsi="Arial" w:cs="Arial"/>
      <w:sz w:val="26"/>
      <w:szCs w:val="28"/>
    </w:rPr>
  </w:style>
  <w:style w:type="character" w:customStyle="1" w:styleId="32">
    <w:name w:val="3Приложение Знак"/>
    <w:link w:val="31"/>
    <w:locked/>
    <w:rsid w:val="001963D3"/>
    <w:rPr>
      <w:rFonts w:ascii="Arial" w:eastAsia="Times New Roman" w:hAnsi="Arial" w:cs="Arial"/>
      <w:sz w:val="26"/>
      <w:szCs w:val="28"/>
      <w:lang w:eastAsia="ar-SA"/>
    </w:rPr>
  </w:style>
  <w:style w:type="character" w:styleId="ae">
    <w:name w:val="Hyperlink"/>
    <w:uiPriority w:val="99"/>
    <w:unhideWhenUsed/>
    <w:rsid w:val="001963D3"/>
    <w:rPr>
      <w:color w:val="0000FF"/>
      <w:u w:val="single"/>
    </w:rPr>
  </w:style>
  <w:style w:type="character" w:customStyle="1" w:styleId="HTML">
    <w:name w:val="Стандартный HTML Знак"/>
    <w:basedOn w:val="a1"/>
    <w:link w:val="HTML0"/>
    <w:uiPriority w:val="99"/>
    <w:rsid w:val="001963D3"/>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19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1963D3"/>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1963D3"/>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1963D3"/>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1963D3"/>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1963D3"/>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1963D3"/>
    <w:rPr>
      <w:sz w:val="20"/>
      <w:szCs w:val="20"/>
      <w:lang w:eastAsia="ru-RU"/>
    </w:rPr>
  </w:style>
  <w:style w:type="character" w:customStyle="1" w:styleId="13">
    <w:name w:val="Текст примечания Знак1"/>
    <w:basedOn w:val="a1"/>
    <w:link w:val="af2"/>
    <w:semiHidden/>
    <w:rsid w:val="001963D3"/>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1963D3"/>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1963D3"/>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1963D3"/>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1963D3"/>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1963D3"/>
    <w:pPr>
      <w:tabs>
        <w:tab w:val="center" w:pos="4677"/>
        <w:tab w:val="right" w:pos="9355"/>
      </w:tabs>
    </w:pPr>
  </w:style>
  <w:style w:type="character" w:customStyle="1" w:styleId="15">
    <w:name w:val="Нижний колонтитул Знак1"/>
    <w:basedOn w:val="a1"/>
    <w:link w:val="af6"/>
    <w:semiHidden/>
    <w:rsid w:val="001963D3"/>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1963D3"/>
    <w:rPr>
      <w:rFonts w:ascii="Times New Roman" w:eastAsia="Times New Roman" w:hAnsi="Times New Roman" w:cs="Times New Roman"/>
      <w:sz w:val="28"/>
      <w:szCs w:val="28"/>
      <w:lang w:eastAsia="ru-RU"/>
    </w:rPr>
  </w:style>
  <w:style w:type="paragraph" w:styleId="af8">
    <w:name w:val="endnote text"/>
    <w:basedOn w:val="a"/>
    <w:link w:val="af7"/>
    <w:unhideWhenUsed/>
    <w:rsid w:val="001963D3"/>
    <w:rPr>
      <w:sz w:val="28"/>
      <w:szCs w:val="28"/>
      <w:lang w:eastAsia="ru-RU"/>
    </w:rPr>
  </w:style>
  <w:style w:type="character" w:customStyle="1" w:styleId="16">
    <w:name w:val="Текст концевой сноски Знак1"/>
    <w:basedOn w:val="a1"/>
    <w:link w:val="af8"/>
    <w:semiHidden/>
    <w:rsid w:val="001963D3"/>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1963D3"/>
    <w:rPr>
      <w:rFonts w:ascii="Times New Roman" w:eastAsia="Times New Roman" w:hAnsi="Times New Roman" w:cs="Times New Roman"/>
      <w:sz w:val="20"/>
      <w:szCs w:val="20"/>
      <w:lang w:eastAsia="ru-RU"/>
    </w:rPr>
  </w:style>
  <w:style w:type="paragraph" w:styleId="afa">
    <w:name w:val="Body Text Indent"/>
    <w:basedOn w:val="a"/>
    <w:link w:val="af9"/>
    <w:unhideWhenUsed/>
    <w:rsid w:val="001963D3"/>
    <w:pPr>
      <w:spacing w:after="120"/>
      <w:ind w:left="283"/>
    </w:pPr>
    <w:rPr>
      <w:sz w:val="20"/>
      <w:szCs w:val="20"/>
      <w:lang w:eastAsia="ru-RU"/>
    </w:rPr>
  </w:style>
  <w:style w:type="character" w:customStyle="1" w:styleId="17">
    <w:name w:val="Основной текст с отступом Знак1"/>
    <w:basedOn w:val="a1"/>
    <w:link w:val="afa"/>
    <w:semiHidden/>
    <w:rsid w:val="001963D3"/>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1963D3"/>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1963D3"/>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1963D3"/>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1963D3"/>
    <w:rPr>
      <w:rFonts w:ascii="Arial" w:hAnsi="Arial" w:cs="Arial"/>
      <w:color w:val="333333"/>
    </w:rPr>
  </w:style>
  <w:style w:type="paragraph" w:styleId="afe">
    <w:name w:val="Salutation"/>
    <w:basedOn w:val="a"/>
    <w:next w:val="a"/>
    <w:link w:val="afd"/>
    <w:unhideWhenUsed/>
    <w:rsid w:val="001963D3"/>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1963D3"/>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1963D3"/>
    <w:rPr>
      <w:rFonts w:ascii="Arial" w:eastAsia="Times New Roman" w:hAnsi="Arial" w:cs="Arial"/>
      <w:color w:val="333333"/>
      <w:sz w:val="20"/>
      <w:szCs w:val="20"/>
      <w:lang w:eastAsia="ru-RU"/>
    </w:rPr>
  </w:style>
  <w:style w:type="paragraph" w:styleId="aff0">
    <w:name w:val="Date"/>
    <w:basedOn w:val="a"/>
    <w:next w:val="a"/>
    <w:link w:val="aff"/>
    <w:unhideWhenUsed/>
    <w:rsid w:val="001963D3"/>
    <w:rPr>
      <w:rFonts w:ascii="Arial" w:hAnsi="Arial" w:cs="Arial"/>
      <w:color w:val="333333"/>
      <w:sz w:val="20"/>
      <w:szCs w:val="20"/>
      <w:lang w:eastAsia="ru-RU"/>
    </w:rPr>
  </w:style>
  <w:style w:type="character" w:customStyle="1" w:styleId="1a">
    <w:name w:val="Дата Знак1"/>
    <w:basedOn w:val="a1"/>
    <w:link w:val="aff0"/>
    <w:semiHidden/>
    <w:rsid w:val="001963D3"/>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1963D3"/>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1963D3"/>
    <w:pPr>
      <w:spacing w:after="0"/>
      <w:ind w:firstLine="360"/>
    </w:pPr>
  </w:style>
  <w:style w:type="character" w:customStyle="1" w:styleId="1b">
    <w:name w:val="Красная строка Знак1"/>
    <w:basedOn w:val="a4"/>
    <w:link w:val="aff2"/>
    <w:uiPriority w:val="99"/>
    <w:semiHidden/>
    <w:rsid w:val="001963D3"/>
  </w:style>
  <w:style w:type="character" w:customStyle="1" w:styleId="24">
    <w:name w:val="Основной текст 2 Знак"/>
    <w:basedOn w:val="a1"/>
    <w:link w:val="25"/>
    <w:uiPriority w:val="99"/>
    <w:locked/>
    <w:rsid w:val="001963D3"/>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1963D3"/>
    <w:pPr>
      <w:spacing w:after="120" w:line="480" w:lineRule="auto"/>
    </w:pPr>
    <w:rPr>
      <w:sz w:val="20"/>
      <w:szCs w:val="20"/>
    </w:rPr>
  </w:style>
  <w:style w:type="character" w:customStyle="1" w:styleId="210">
    <w:name w:val="Основной текст 2 Знак1"/>
    <w:basedOn w:val="a1"/>
    <w:link w:val="25"/>
    <w:uiPriority w:val="99"/>
    <w:semiHidden/>
    <w:rsid w:val="001963D3"/>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1963D3"/>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1963D3"/>
    <w:pPr>
      <w:spacing w:after="120"/>
    </w:pPr>
    <w:rPr>
      <w:sz w:val="16"/>
      <w:szCs w:val="16"/>
    </w:rPr>
  </w:style>
  <w:style w:type="character" w:customStyle="1" w:styleId="310">
    <w:name w:val="Основной текст 3 Знак1"/>
    <w:basedOn w:val="a1"/>
    <w:link w:val="34"/>
    <w:uiPriority w:val="99"/>
    <w:semiHidden/>
    <w:rsid w:val="001963D3"/>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1963D3"/>
    <w:rPr>
      <w:color w:val="000000"/>
      <w:sz w:val="24"/>
      <w:lang w:eastAsia="ar-SA"/>
    </w:rPr>
  </w:style>
  <w:style w:type="paragraph" w:styleId="27">
    <w:name w:val="Body Text Indent 2"/>
    <w:aliases w:val="Знак, Знак"/>
    <w:basedOn w:val="a"/>
    <w:link w:val="26"/>
    <w:unhideWhenUsed/>
    <w:qFormat/>
    <w:rsid w:val="001963D3"/>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1963D3"/>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1963D3"/>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1963D3"/>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1963D3"/>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1963D3"/>
    <w:rPr>
      <w:rFonts w:ascii="Tahoma" w:eastAsia="Times New Roman" w:hAnsi="Tahoma" w:cs="Tahoma"/>
      <w:color w:val="333333"/>
      <w:sz w:val="16"/>
      <w:szCs w:val="16"/>
      <w:lang w:eastAsia="ru-RU"/>
    </w:rPr>
  </w:style>
  <w:style w:type="paragraph" w:styleId="aff4">
    <w:name w:val="Document Map"/>
    <w:basedOn w:val="a"/>
    <w:link w:val="aff3"/>
    <w:unhideWhenUsed/>
    <w:rsid w:val="001963D3"/>
    <w:rPr>
      <w:rFonts w:ascii="Tahoma" w:hAnsi="Tahoma" w:cs="Tahoma"/>
      <w:color w:val="333333"/>
      <w:sz w:val="16"/>
      <w:szCs w:val="16"/>
      <w:lang w:eastAsia="ru-RU"/>
    </w:rPr>
  </w:style>
  <w:style w:type="character" w:customStyle="1" w:styleId="1c">
    <w:name w:val="Схема документа Знак1"/>
    <w:basedOn w:val="a1"/>
    <w:link w:val="aff4"/>
    <w:semiHidden/>
    <w:rsid w:val="001963D3"/>
    <w:rPr>
      <w:rFonts w:ascii="Tahoma" w:eastAsia="Times New Roman" w:hAnsi="Tahoma" w:cs="Tahoma"/>
      <w:sz w:val="16"/>
      <w:szCs w:val="16"/>
      <w:lang w:eastAsia="ar-SA"/>
    </w:rPr>
  </w:style>
  <w:style w:type="character" w:customStyle="1" w:styleId="aff5">
    <w:name w:val="Текст Знак"/>
    <w:basedOn w:val="a1"/>
    <w:link w:val="aff6"/>
    <w:locked/>
    <w:rsid w:val="001963D3"/>
    <w:rPr>
      <w:rFonts w:ascii="Courier New" w:eastAsia="Times New Roman" w:hAnsi="Courier New" w:cs="Courier New"/>
      <w:sz w:val="20"/>
      <w:szCs w:val="20"/>
      <w:lang w:eastAsia="ru-RU"/>
    </w:rPr>
  </w:style>
  <w:style w:type="paragraph" w:styleId="aff6">
    <w:name w:val="Plain Text"/>
    <w:basedOn w:val="a"/>
    <w:link w:val="aff5"/>
    <w:unhideWhenUsed/>
    <w:rsid w:val="001963D3"/>
    <w:rPr>
      <w:rFonts w:ascii="Courier New" w:hAnsi="Courier New" w:cs="Courier New"/>
      <w:sz w:val="20"/>
      <w:szCs w:val="20"/>
      <w:lang w:eastAsia="ru-RU"/>
    </w:rPr>
  </w:style>
  <w:style w:type="character" w:customStyle="1" w:styleId="1d">
    <w:name w:val="Текст Знак1"/>
    <w:basedOn w:val="a1"/>
    <w:link w:val="aff6"/>
    <w:semiHidden/>
    <w:rsid w:val="001963D3"/>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1963D3"/>
    <w:rPr>
      <w:b/>
      <w:bCs/>
    </w:rPr>
  </w:style>
  <w:style w:type="paragraph" w:styleId="aff8">
    <w:name w:val="annotation subject"/>
    <w:basedOn w:val="af2"/>
    <w:next w:val="af2"/>
    <w:link w:val="aff7"/>
    <w:unhideWhenUsed/>
    <w:rsid w:val="001963D3"/>
    <w:rPr>
      <w:b/>
      <w:bCs/>
    </w:rPr>
  </w:style>
  <w:style w:type="character" w:customStyle="1" w:styleId="1e">
    <w:name w:val="Тема примечания Знак1"/>
    <w:basedOn w:val="13"/>
    <w:link w:val="aff8"/>
    <w:semiHidden/>
    <w:rsid w:val="001963D3"/>
    <w:rPr>
      <w:b/>
      <w:bCs/>
    </w:rPr>
  </w:style>
  <w:style w:type="character" w:customStyle="1" w:styleId="aff9">
    <w:name w:val="Текст выноски Знак"/>
    <w:basedOn w:val="a1"/>
    <w:link w:val="affa"/>
    <w:uiPriority w:val="99"/>
    <w:locked/>
    <w:rsid w:val="001963D3"/>
    <w:rPr>
      <w:rFonts w:ascii="Tahoma" w:eastAsia="Times New Roman" w:hAnsi="Tahoma" w:cs="Tahoma"/>
      <w:sz w:val="16"/>
      <w:szCs w:val="16"/>
      <w:lang w:eastAsia="ar-SA"/>
    </w:rPr>
  </w:style>
  <w:style w:type="paragraph" w:styleId="affa">
    <w:name w:val="Balloon Text"/>
    <w:basedOn w:val="a"/>
    <w:link w:val="aff9"/>
    <w:uiPriority w:val="99"/>
    <w:unhideWhenUsed/>
    <w:rsid w:val="001963D3"/>
    <w:rPr>
      <w:rFonts w:ascii="Tahoma" w:hAnsi="Tahoma" w:cs="Tahoma"/>
      <w:sz w:val="16"/>
      <w:szCs w:val="16"/>
    </w:rPr>
  </w:style>
  <w:style w:type="character" w:customStyle="1" w:styleId="1f">
    <w:name w:val="Текст выноски Знак1"/>
    <w:basedOn w:val="a1"/>
    <w:link w:val="affa"/>
    <w:semiHidden/>
    <w:rsid w:val="001963D3"/>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1963D3"/>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1963D3"/>
    <w:rPr>
      <w:rFonts w:ascii="Arial" w:eastAsia="Times New Roman" w:hAnsi="Arial" w:cs="Arial"/>
      <w:sz w:val="20"/>
      <w:szCs w:val="20"/>
      <w:lang w:eastAsia="ru-RU"/>
    </w:rPr>
  </w:style>
  <w:style w:type="paragraph" w:customStyle="1" w:styleId="ConsPlusNormal0">
    <w:name w:val="ConsPlusNormal"/>
    <w:link w:val="ConsPlusNormal"/>
    <w:qFormat/>
    <w:rsid w:val="00196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1963D3"/>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1963D3"/>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196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196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1963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1963D3"/>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1963D3"/>
    <w:rPr>
      <w:sz w:val="16"/>
      <w:szCs w:val="16"/>
      <w:shd w:val="clear" w:color="auto" w:fill="FFFFFF"/>
    </w:rPr>
  </w:style>
  <w:style w:type="paragraph" w:customStyle="1" w:styleId="2a">
    <w:name w:val="Основной текст (2)"/>
    <w:basedOn w:val="a"/>
    <w:link w:val="29"/>
    <w:qFormat/>
    <w:rsid w:val="001963D3"/>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1963D3"/>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1963D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196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1963D3"/>
    <w:pPr>
      <w:suppressAutoHyphens w:val="0"/>
      <w:ind w:firstLine="709"/>
      <w:jc w:val="both"/>
    </w:pPr>
    <w:rPr>
      <w:sz w:val="28"/>
      <w:szCs w:val="28"/>
      <w:lang w:eastAsia="ru-RU"/>
    </w:rPr>
  </w:style>
  <w:style w:type="paragraph" w:customStyle="1" w:styleId="1f1">
    <w:name w:val="Абзац списка1"/>
    <w:basedOn w:val="a"/>
    <w:qFormat/>
    <w:rsid w:val="001963D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1963D3"/>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1963D3"/>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1963D3"/>
    <w:rPr>
      <w:rFonts w:ascii="Arial" w:eastAsia="Times New Roman" w:hAnsi="Arial" w:cs="Arial"/>
      <w:b/>
      <w:caps/>
      <w:sz w:val="26"/>
      <w:szCs w:val="28"/>
      <w:lang w:eastAsia="ar-SA"/>
    </w:rPr>
  </w:style>
  <w:style w:type="paragraph" w:customStyle="1" w:styleId="1f3">
    <w:name w:val="1Орган_ПР"/>
    <w:basedOn w:val="a"/>
    <w:link w:val="1f2"/>
    <w:qFormat/>
    <w:rsid w:val="001963D3"/>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1963D3"/>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1963D3"/>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1963D3"/>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1963D3"/>
    <w:pPr>
      <w:suppressAutoHyphens w:val="0"/>
      <w:spacing w:after="240"/>
      <w:ind w:left="567" w:hanging="567"/>
      <w:jc w:val="both"/>
    </w:pPr>
    <w:rPr>
      <w:b/>
      <w:sz w:val="32"/>
      <w:szCs w:val="20"/>
      <w:lang w:eastAsia="ru-RU"/>
    </w:rPr>
  </w:style>
  <w:style w:type="paragraph" w:customStyle="1" w:styleId="ConsNormal">
    <w:name w:val="ConsNormal"/>
    <w:qFormat/>
    <w:rsid w:val="001963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1963D3"/>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1963D3"/>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1963D3"/>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1963D3"/>
    <w:pPr>
      <w:tabs>
        <w:tab w:val="num" w:pos="643"/>
      </w:tabs>
      <w:ind w:left="643" w:hanging="360"/>
      <w:contextualSpacing/>
    </w:pPr>
  </w:style>
  <w:style w:type="paragraph" w:customStyle="1" w:styleId="2e">
    <w:name w:val="Стиль2"/>
    <w:basedOn w:val="2d"/>
    <w:uiPriority w:val="99"/>
    <w:qFormat/>
    <w:rsid w:val="001963D3"/>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1963D3"/>
    <w:pPr>
      <w:suppressAutoHyphens w:val="0"/>
      <w:jc w:val="center"/>
    </w:pPr>
    <w:rPr>
      <w:szCs w:val="20"/>
      <w:lang w:eastAsia="ru-RU"/>
    </w:rPr>
  </w:style>
  <w:style w:type="character" w:customStyle="1" w:styleId="afff1">
    <w:name w:val="Основной текст_"/>
    <w:link w:val="1f5"/>
    <w:locked/>
    <w:rsid w:val="001963D3"/>
    <w:rPr>
      <w:shd w:val="clear" w:color="auto" w:fill="FFFFFF"/>
    </w:rPr>
  </w:style>
  <w:style w:type="paragraph" w:customStyle="1" w:styleId="1f5">
    <w:name w:val="Основной текст1"/>
    <w:basedOn w:val="a"/>
    <w:link w:val="afff1"/>
    <w:qFormat/>
    <w:rsid w:val="001963D3"/>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1963D3"/>
    <w:pPr>
      <w:suppressLineNumbers/>
    </w:pPr>
    <w:rPr>
      <w:szCs w:val="20"/>
    </w:rPr>
  </w:style>
  <w:style w:type="paragraph" w:customStyle="1" w:styleId="afff3">
    <w:name w:val="Заголовок"/>
    <w:basedOn w:val="a"/>
    <w:next w:val="a0"/>
    <w:qFormat/>
    <w:rsid w:val="001963D3"/>
    <w:pPr>
      <w:keepNext/>
      <w:spacing w:before="240" w:after="120"/>
    </w:pPr>
    <w:rPr>
      <w:rFonts w:ascii="Arial" w:eastAsia="SimSun" w:hAnsi="Arial" w:cs="Mangal"/>
      <w:sz w:val="28"/>
      <w:szCs w:val="28"/>
    </w:rPr>
  </w:style>
  <w:style w:type="paragraph" w:customStyle="1" w:styleId="2f">
    <w:name w:val="Название2"/>
    <w:basedOn w:val="a"/>
    <w:qFormat/>
    <w:rsid w:val="001963D3"/>
    <w:pPr>
      <w:suppressLineNumbers/>
      <w:spacing w:before="120" w:after="120"/>
    </w:pPr>
    <w:rPr>
      <w:rFonts w:ascii="Arial" w:hAnsi="Arial" w:cs="Mangal"/>
      <w:i/>
      <w:iCs/>
      <w:sz w:val="20"/>
    </w:rPr>
  </w:style>
  <w:style w:type="paragraph" w:customStyle="1" w:styleId="2f0">
    <w:name w:val="Указатель2"/>
    <w:basedOn w:val="a"/>
    <w:qFormat/>
    <w:rsid w:val="001963D3"/>
    <w:pPr>
      <w:suppressLineNumbers/>
    </w:pPr>
    <w:rPr>
      <w:rFonts w:ascii="Arial" w:hAnsi="Arial" w:cs="Mangal"/>
    </w:rPr>
  </w:style>
  <w:style w:type="paragraph" w:customStyle="1" w:styleId="1f6">
    <w:name w:val="Название1"/>
    <w:basedOn w:val="a"/>
    <w:qFormat/>
    <w:rsid w:val="001963D3"/>
    <w:pPr>
      <w:suppressLineNumbers/>
      <w:spacing w:before="120" w:after="120"/>
    </w:pPr>
    <w:rPr>
      <w:rFonts w:ascii="Arial" w:hAnsi="Arial" w:cs="Mangal"/>
      <w:i/>
      <w:iCs/>
      <w:sz w:val="20"/>
    </w:rPr>
  </w:style>
  <w:style w:type="paragraph" w:customStyle="1" w:styleId="1f7">
    <w:name w:val="Указатель1"/>
    <w:basedOn w:val="a"/>
    <w:qFormat/>
    <w:rsid w:val="001963D3"/>
    <w:pPr>
      <w:suppressLineNumbers/>
    </w:pPr>
    <w:rPr>
      <w:rFonts w:ascii="Arial" w:hAnsi="Arial" w:cs="Mangal"/>
    </w:rPr>
  </w:style>
  <w:style w:type="paragraph" w:customStyle="1" w:styleId="afff4">
    <w:name w:val="Текст (лев. подпись)"/>
    <w:basedOn w:val="a"/>
    <w:next w:val="a"/>
    <w:uiPriority w:val="99"/>
    <w:qFormat/>
    <w:rsid w:val="001963D3"/>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1963D3"/>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1963D3"/>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1963D3"/>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1963D3"/>
    <w:pPr>
      <w:jc w:val="center"/>
    </w:pPr>
    <w:rPr>
      <w:b/>
      <w:bCs/>
      <w:szCs w:val="24"/>
    </w:rPr>
  </w:style>
  <w:style w:type="paragraph" w:customStyle="1" w:styleId="Style7">
    <w:name w:val="Style7"/>
    <w:basedOn w:val="a"/>
    <w:uiPriority w:val="99"/>
    <w:qFormat/>
    <w:rsid w:val="001963D3"/>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1963D3"/>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1963D3"/>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1963D3"/>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1963D3"/>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1963D3"/>
    <w:rPr>
      <w:rFonts w:ascii="Georgia" w:eastAsia="Times New Roman" w:hAnsi="Georgia" w:cs="Times New Roman"/>
      <w:sz w:val="24"/>
      <w:szCs w:val="20"/>
      <w:lang w:eastAsia="ru-RU"/>
    </w:rPr>
  </w:style>
  <w:style w:type="paragraph" w:customStyle="1" w:styleId="Pro-text0">
    <w:name w:val="Pro-text"/>
    <w:basedOn w:val="a"/>
    <w:link w:val="Pro-text"/>
    <w:qFormat/>
    <w:rsid w:val="001963D3"/>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1963D3"/>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1963D3"/>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1963D3"/>
    <w:pPr>
      <w:spacing w:line="480" w:lineRule="auto"/>
      <w:ind w:left="-709"/>
      <w:jc w:val="both"/>
    </w:pPr>
    <w:rPr>
      <w:szCs w:val="20"/>
    </w:rPr>
  </w:style>
  <w:style w:type="paragraph" w:customStyle="1" w:styleId="Style6">
    <w:name w:val="Style6"/>
    <w:basedOn w:val="a"/>
    <w:uiPriority w:val="99"/>
    <w:qFormat/>
    <w:rsid w:val="001963D3"/>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1963D3"/>
    <w:pPr>
      <w:suppressAutoHyphens w:val="0"/>
      <w:ind w:left="720"/>
      <w:contextualSpacing/>
    </w:pPr>
    <w:rPr>
      <w:rFonts w:eastAsia="Calibri"/>
      <w:sz w:val="20"/>
      <w:szCs w:val="20"/>
      <w:lang w:eastAsia="ru-RU"/>
    </w:rPr>
  </w:style>
  <w:style w:type="paragraph" w:customStyle="1" w:styleId="Default">
    <w:name w:val="Default"/>
    <w:uiPriority w:val="99"/>
    <w:qFormat/>
    <w:rsid w:val="001963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1963D3"/>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1963D3"/>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1963D3"/>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1963D3"/>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1963D3"/>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1963D3"/>
    <w:pPr>
      <w:spacing w:after="0" w:line="240" w:lineRule="auto"/>
    </w:pPr>
    <w:rPr>
      <w:rFonts w:ascii="Calibri" w:eastAsia="Times New Roman" w:hAnsi="Calibri" w:cs="Calibri"/>
    </w:rPr>
  </w:style>
  <w:style w:type="paragraph" w:customStyle="1" w:styleId="stale1">
    <w:name w:val="stale1"/>
    <w:basedOn w:val="a"/>
    <w:qFormat/>
    <w:rsid w:val="001963D3"/>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1963D3"/>
    <w:pPr>
      <w:suppressAutoHyphens w:val="0"/>
      <w:jc w:val="center"/>
    </w:pPr>
    <w:rPr>
      <w:sz w:val="28"/>
      <w:szCs w:val="20"/>
      <w:lang w:val="en-US" w:eastAsia="ru-RU"/>
    </w:rPr>
  </w:style>
  <w:style w:type="paragraph" w:customStyle="1" w:styleId="62">
    <w:name w:val="Абзац списка6"/>
    <w:basedOn w:val="a"/>
    <w:uiPriority w:val="99"/>
    <w:qFormat/>
    <w:rsid w:val="001963D3"/>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1963D3"/>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1963D3"/>
    <w:pPr>
      <w:spacing w:after="120" w:line="480" w:lineRule="auto"/>
    </w:pPr>
  </w:style>
  <w:style w:type="paragraph" w:customStyle="1" w:styleId="formattext">
    <w:name w:val="formattext"/>
    <w:basedOn w:val="a"/>
    <w:qFormat/>
    <w:rsid w:val="001963D3"/>
    <w:pPr>
      <w:suppressAutoHyphens w:val="0"/>
      <w:spacing w:before="100" w:beforeAutospacing="1" w:after="100" w:afterAutospacing="1"/>
    </w:pPr>
    <w:rPr>
      <w:lang w:eastAsia="ru-RU"/>
    </w:rPr>
  </w:style>
  <w:style w:type="character" w:customStyle="1" w:styleId="43">
    <w:name w:val="Основной текст (4)_"/>
    <w:link w:val="44"/>
    <w:locked/>
    <w:rsid w:val="001963D3"/>
    <w:rPr>
      <w:b/>
      <w:bCs/>
      <w:sz w:val="21"/>
      <w:szCs w:val="21"/>
      <w:shd w:val="clear" w:color="auto" w:fill="FFFFFF"/>
    </w:rPr>
  </w:style>
  <w:style w:type="paragraph" w:customStyle="1" w:styleId="44">
    <w:name w:val="Основной текст (4)"/>
    <w:basedOn w:val="a"/>
    <w:link w:val="43"/>
    <w:qFormat/>
    <w:rsid w:val="001963D3"/>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1963D3"/>
    <w:pPr>
      <w:spacing w:before="36" w:after="36"/>
    </w:pPr>
    <w:rPr>
      <w:rFonts w:eastAsia="Calibri"/>
      <w:lang w:val="en-US" w:eastAsia="en-US"/>
    </w:rPr>
  </w:style>
  <w:style w:type="paragraph" w:customStyle="1" w:styleId="81">
    <w:name w:val="Абзац списка8"/>
    <w:basedOn w:val="a"/>
    <w:uiPriority w:val="99"/>
    <w:qFormat/>
    <w:rsid w:val="001963D3"/>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1963D3"/>
    <w:pPr>
      <w:spacing w:after="0" w:line="240" w:lineRule="auto"/>
    </w:pPr>
    <w:rPr>
      <w:rFonts w:ascii="Calibri" w:eastAsia="Times New Roman" w:hAnsi="Calibri" w:cs="Calibri"/>
    </w:rPr>
  </w:style>
  <w:style w:type="paragraph" w:customStyle="1" w:styleId="afffa">
    <w:name w:val="Текст акта"/>
    <w:uiPriority w:val="99"/>
    <w:qFormat/>
    <w:rsid w:val="001963D3"/>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1963D3"/>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1963D3"/>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1963D3"/>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1963D3"/>
    <w:pPr>
      <w:suppressAutoHyphens w:val="0"/>
      <w:spacing w:after="160" w:line="240" w:lineRule="exact"/>
    </w:pPr>
    <w:rPr>
      <w:rFonts w:ascii="Verdana" w:hAnsi="Verdana"/>
      <w:lang w:val="en-US" w:eastAsia="en-US"/>
    </w:rPr>
  </w:style>
  <w:style w:type="paragraph" w:customStyle="1" w:styleId="Iauiue">
    <w:name w:val="Iau?iue"/>
    <w:uiPriority w:val="99"/>
    <w:qFormat/>
    <w:rsid w:val="001963D3"/>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963D3"/>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1963D3"/>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1963D3"/>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1963D3"/>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1963D3"/>
    <w:pPr>
      <w:suppressAutoHyphens w:val="0"/>
      <w:ind w:firstLine="709"/>
      <w:jc w:val="both"/>
    </w:pPr>
    <w:rPr>
      <w:b/>
      <w:sz w:val="28"/>
      <w:szCs w:val="28"/>
      <w:lang w:eastAsia="ru-RU"/>
    </w:rPr>
  </w:style>
  <w:style w:type="paragraph" w:customStyle="1" w:styleId="1f9">
    <w:name w:val="Статья1"/>
    <w:basedOn w:val="afffe"/>
    <w:next w:val="a"/>
    <w:uiPriority w:val="99"/>
    <w:qFormat/>
    <w:rsid w:val="001963D3"/>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1963D3"/>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1963D3"/>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1963D3"/>
    <w:pPr>
      <w:spacing w:before="120" w:after="120"/>
      <w:ind w:firstLine="0"/>
      <w:jc w:val="center"/>
    </w:pPr>
  </w:style>
  <w:style w:type="paragraph" w:customStyle="1" w:styleId="affff2">
    <w:name w:val="Раздел"/>
    <w:basedOn w:val="afffe"/>
    <w:uiPriority w:val="99"/>
    <w:qFormat/>
    <w:rsid w:val="001963D3"/>
    <w:pPr>
      <w:suppressAutoHyphens/>
      <w:ind w:firstLine="0"/>
      <w:jc w:val="center"/>
    </w:pPr>
  </w:style>
  <w:style w:type="paragraph" w:customStyle="1" w:styleId="affff3">
    <w:name w:val="Глава"/>
    <w:basedOn w:val="affff2"/>
    <w:next w:val="afffe"/>
    <w:uiPriority w:val="99"/>
    <w:qFormat/>
    <w:rsid w:val="001963D3"/>
    <w:pPr>
      <w:spacing w:before="240"/>
    </w:pPr>
  </w:style>
  <w:style w:type="paragraph" w:customStyle="1" w:styleId="111">
    <w:name w:val="Статья11"/>
    <w:basedOn w:val="1f9"/>
    <w:next w:val="a"/>
    <w:uiPriority w:val="99"/>
    <w:qFormat/>
    <w:rsid w:val="001963D3"/>
    <w:pPr>
      <w:ind w:left="2013" w:hanging="1304"/>
    </w:pPr>
  </w:style>
  <w:style w:type="paragraph" w:customStyle="1" w:styleId="120">
    <w:name w:val="12пт вправо"/>
    <w:basedOn w:val="afffe"/>
    <w:uiPriority w:val="99"/>
    <w:qFormat/>
    <w:rsid w:val="001963D3"/>
    <w:pPr>
      <w:ind w:firstLine="0"/>
      <w:jc w:val="right"/>
    </w:pPr>
    <w:rPr>
      <w:b w:val="0"/>
      <w:sz w:val="24"/>
    </w:rPr>
  </w:style>
  <w:style w:type="paragraph" w:customStyle="1" w:styleId="121">
    <w:name w:val="12пт влево"/>
    <w:basedOn w:val="120"/>
    <w:next w:val="afffe"/>
    <w:uiPriority w:val="99"/>
    <w:qFormat/>
    <w:rsid w:val="001963D3"/>
    <w:pPr>
      <w:jc w:val="left"/>
    </w:pPr>
    <w:rPr>
      <w:szCs w:val="24"/>
    </w:rPr>
  </w:style>
  <w:style w:type="paragraph" w:customStyle="1" w:styleId="affff4">
    <w:name w:val="НазвПостЗак"/>
    <w:basedOn w:val="afffe"/>
    <w:next w:val="afffe"/>
    <w:uiPriority w:val="99"/>
    <w:qFormat/>
    <w:rsid w:val="001963D3"/>
    <w:pPr>
      <w:suppressAutoHyphens/>
      <w:spacing w:before="600" w:after="600"/>
      <w:ind w:left="1134" w:right="1134" w:firstLine="0"/>
      <w:jc w:val="center"/>
    </w:pPr>
  </w:style>
  <w:style w:type="paragraph" w:customStyle="1" w:styleId="affff5">
    <w:name w:val="название"/>
    <w:basedOn w:val="a"/>
    <w:next w:val="a"/>
    <w:uiPriority w:val="99"/>
    <w:qFormat/>
    <w:rsid w:val="001963D3"/>
    <w:pPr>
      <w:spacing w:before="240"/>
      <w:ind w:left="1134" w:right="1134"/>
      <w:jc w:val="center"/>
    </w:pPr>
    <w:rPr>
      <w:b/>
      <w:sz w:val="28"/>
      <w:szCs w:val="20"/>
      <w:lang w:eastAsia="ru-RU"/>
    </w:rPr>
  </w:style>
  <w:style w:type="paragraph" w:customStyle="1" w:styleId="affff6">
    <w:name w:val="Приложение"/>
    <w:basedOn w:val="a"/>
    <w:uiPriority w:val="99"/>
    <w:qFormat/>
    <w:rsid w:val="001963D3"/>
    <w:pPr>
      <w:suppressAutoHyphens w:val="0"/>
      <w:ind w:left="4536"/>
      <w:jc w:val="right"/>
    </w:pPr>
    <w:rPr>
      <w:i/>
      <w:noProof/>
      <w:szCs w:val="20"/>
      <w:lang w:eastAsia="ru-RU"/>
    </w:rPr>
  </w:style>
  <w:style w:type="paragraph" w:customStyle="1" w:styleId="affff7">
    <w:name w:val="Регистр"/>
    <w:basedOn w:val="121"/>
    <w:uiPriority w:val="99"/>
    <w:qFormat/>
    <w:rsid w:val="001963D3"/>
    <w:rPr>
      <w:sz w:val="28"/>
    </w:rPr>
  </w:style>
  <w:style w:type="paragraph" w:customStyle="1" w:styleId="affff8">
    <w:name w:val="ЯчТабл_лев"/>
    <w:basedOn w:val="a"/>
    <w:uiPriority w:val="99"/>
    <w:qFormat/>
    <w:rsid w:val="001963D3"/>
    <w:pPr>
      <w:suppressAutoHyphens w:val="0"/>
    </w:pPr>
    <w:rPr>
      <w:sz w:val="28"/>
      <w:szCs w:val="20"/>
      <w:lang w:eastAsia="ru-RU"/>
    </w:rPr>
  </w:style>
  <w:style w:type="paragraph" w:customStyle="1" w:styleId="affff9">
    <w:name w:val="ЯчТаб_центр"/>
    <w:basedOn w:val="a"/>
    <w:next w:val="affff8"/>
    <w:uiPriority w:val="99"/>
    <w:qFormat/>
    <w:rsid w:val="001963D3"/>
    <w:pPr>
      <w:suppressAutoHyphens w:val="0"/>
      <w:jc w:val="center"/>
    </w:pPr>
    <w:rPr>
      <w:sz w:val="28"/>
      <w:szCs w:val="20"/>
      <w:lang w:eastAsia="ru-RU"/>
    </w:rPr>
  </w:style>
  <w:style w:type="paragraph" w:customStyle="1" w:styleId="affffa">
    <w:name w:val="ПРОЕКТ"/>
    <w:basedOn w:val="120"/>
    <w:uiPriority w:val="99"/>
    <w:qFormat/>
    <w:rsid w:val="001963D3"/>
    <w:pPr>
      <w:ind w:left="4536"/>
      <w:jc w:val="center"/>
    </w:pPr>
  </w:style>
  <w:style w:type="paragraph" w:customStyle="1" w:styleId="122">
    <w:name w:val="12ЯчТаб_цетн"/>
    <w:basedOn w:val="affff9"/>
    <w:uiPriority w:val="99"/>
    <w:qFormat/>
    <w:rsid w:val="001963D3"/>
  </w:style>
  <w:style w:type="paragraph" w:customStyle="1" w:styleId="123">
    <w:name w:val="12ЯчТабл_лев"/>
    <w:basedOn w:val="affff8"/>
    <w:uiPriority w:val="99"/>
    <w:qFormat/>
    <w:rsid w:val="001963D3"/>
  </w:style>
  <w:style w:type="paragraph" w:customStyle="1" w:styleId="affffb">
    <w:name w:val="Принят"/>
    <w:basedOn w:val="a"/>
    <w:uiPriority w:val="99"/>
    <w:qFormat/>
    <w:rsid w:val="001963D3"/>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1963D3"/>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1963D3"/>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1963D3"/>
    <w:pPr>
      <w:suppressAutoHyphens w:val="0"/>
      <w:spacing w:before="100" w:beforeAutospacing="1" w:after="100" w:afterAutospacing="1"/>
    </w:pPr>
    <w:rPr>
      <w:lang w:eastAsia="ru-RU"/>
    </w:rPr>
  </w:style>
  <w:style w:type="paragraph" w:customStyle="1" w:styleId="xl66">
    <w:name w:val="xl66"/>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1963D3"/>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1963D3"/>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1963D3"/>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1963D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1963D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1963D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1963D3"/>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1963D3"/>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1963D3"/>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1963D3"/>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1963D3"/>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1963D3"/>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1963D3"/>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1963D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1963D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1963D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1963D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1963D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1963D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1963D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1963D3"/>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1963D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1963D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1963D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1963D3"/>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1963D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1963D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1963D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1963D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1963D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1963D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1963D3"/>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1963D3"/>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1963D3"/>
    <w:pPr>
      <w:spacing w:line="181" w:lineRule="atLeast"/>
    </w:pPr>
    <w:rPr>
      <w:rFonts w:ascii="PT Sans Narrow" w:eastAsia="Calibri" w:hAnsi="PT Sans Narrow"/>
      <w:color w:val="auto"/>
    </w:rPr>
  </w:style>
  <w:style w:type="paragraph" w:customStyle="1" w:styleId="adres">
    <w:name w:val="adres"/>
    <w:basedOn w:val="a"/>
    <w:autoRedefine/>
    <w:qFormat/>
    <w:rsid w:val="001963D3"/>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1963D3"/>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1963D3"/>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1963D3"/>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1963D3"/>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1963D3"/>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1963D3"/>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1963D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1963D3"/>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1963D3"/>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1963D3"/>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1963D3"/>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1963D3"/>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1963D3"/>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1963D3"/>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1963D3"/>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1963D3"/>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1963D3"/>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1963D3"/>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1963D3"/>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1963D3"/>
    <w:pPr>
      <w:ind w:right="5400"/>
    </w:pPr>
  </w:style>
  <w:style w:type="paragraph" w:customStyle="1" w:styleId="1fb">
    <w:name w:val="Заголовок1"/>
    <w:basedOn w:val="a"/>
    <w:next w:val="a0"/>
    <w:uiPriority w:val="99"/>
    <w:qFormat/>
    <w:rsid w:val="001963D3"/>
    <w:pPr>
      <w:keepNext/>
      <w:spacing w:before="240" w:after="120"/>
    </w:pPr>
    <w:rPr>
      <w:rFonts w:ascii="Arial" w:eastAsia="SimSun" w:hAnsi="Arial" w:cs="Mangal"/>
      <w:sz w:val="28"/>
      <w:szCs w:val="28"/>
    </w:rPr>
  </w:style>
  <w:style w:type="character" w:customStyle="1" w:styleId="1fc">
    <w:name w:val="Название Знак1"/>
    <w:basedOn w:val="a1"/>
    <w:rsid w:val="001963D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1963D3"/>
    <w:rPr>
      <w:rFonts w:ascii="Times New Roman" w:hAnsi="Times New Roman" w:cs="Times New Roman" w:hint="default"/>
      <w:b/>
      <w:bCs/>
      <w:sz w:val="22"/>
      <w:szCs w:val="22"/>
    </w:rPr>
  </w:style>
  <w:style w:type="character" w:customStyle="1" w:styleId="FontStyle15">
    <w:name w:val="Font Style15"/>
    <w:rsid w:val="001963D3"/>
    <w:rPr>
      <w:rFonts w:ascii="Times New Roman" w:hAnsi="Times New Roman" w:cs="Times New Roman" w:hint="default"/>
      <w:sz w:val="16"/>
      <w:szCs w:val="16"/>
    </w:rPr>
  </w:style>
  <w:style w:type="character" w:customStyle="1" w:styleId="affffc">
    <w:name w:val="Цветовое выделение"/>
    <w:uiPriority w:val="99"/>
    <w:rsid w:val="001963D3"/>
    <w:rPr>
      <w:b/>
      <w:bCs/>
      <w:color w:val="26282F"/>
    </w:rPr>
  </w:style>
  <w:style w:type="character" w:customStyle="1" w:styleId="blk">
    <w:name w:val="blk"/>
    <w:basedOn w:val="a1"/>
    <w:rsid w:val="001963D3"/>
  </w:style>
  <w:style w:type="character" w:customStyle="1" w:styleId="2f4">
    <w:name w:val="Знак Знак2"/>
    <w:locked/>
    <w:rsid w:val="001963D3"/>
    <w:rPr>
      <w:rFonts w:ascii="Arial" w:hAnsi="Arial" w:cs="Arial" w:hint="default"/>
      <w:color w:val="333333"/>
      <w:sz w:val="16"/>
      <w:szCs w:val="16"/>
      <w:lang w:val="ru-RU" w:eastAsia="ru-RU" w:bidi="ar-SA"/>
    </w:rPr>
  </w:style>
  <w:style w:type="character" w:customStyle="1" w:styleId="3a">
    <w:name w:val="Знак Знак3"/>
    <w:locked/>
    <w:rsid w:val="001963D3"/>
    <w:rPr>
      <w:rFonts w:ascii="Arial" w:hAnsi="Arial" w:cs="Arial" w:hint="default"/>
      <w:color w:val="333333"/>
      <w:sz w:val="16"/>
      <w:szCs w:val="16"/>
      <w:lang w:val="ru-RU" w:eastAsia="ru-RU" w:bidi="ar-SA"/>
    </w:rPr>
  </w:style>
  <w:style w:type="character" w:customStyle="1" w:styleId="Absatz-Standardschriftart">
    <w:name w:val="Absatz-Standardschriftart"/>
    <w:rsid w:val="001963D3"/>
  </w:style>
  <w:style w:type="character" w:customStyle="1" w:styleId="WW-Absatz-Standardschriftart">
    <w:name w:val="WW-Absatz-Standardschriftart"/>
    <w:rsid w:val="001963D3"/>
  </w:style>
  <w:style w:type="character" w:customStyle="1" w:styleId="WW-Absatz-Standardschriftart1">
    <w:name w:val="WW-Absatz-Standardschriftart1"/>
    <w:rsid w:val="001963D3"/>
  </w:style>
  <w:style w:type="character" w:customStyle="1" w:styleId="WW-Absatz-Standardschriftart11">
    <w:name w:val="WW-Absatz-Standardschriftart11"/>
    <w:rsid w:val="001963D3"/>
  </w:style>
  <w:style w:type="character" w:customStyle="1" w:styleId="WW-Absatz-Standardschriftart111">
    <w:name w:val="WW-Absatz-Standardschriftart111"/>
    <w:rsid w:val="001963D3"/>
  </w:style>
  <w:style w:type="character" w:customStyle="1" w:styleId="WW-Absatz-Standardschriftart1111">
    <w:name w:val="WW-Absatz-Standardschriftart1111"/>
    <w:rsid w:val="001963D3"/>
  </w:style>
  <w:style w:type="character" w:customStyle="1" w:styleId="WW-Absatz-Standardschriftart11111">
    <w:name w:val="WW-Absatz-Standardschriftart11111"/>
    <w:rsid w:val="001963D3"/>
  </w:style>
  <w:style w:type="character" w:customStyle="1" w:styleId="2f5">
    <w:name w:val="Основной шрифт абзаца2"/>
    <w:rsid w:val="001963D3"/>
  </w:style>
  <w:style w:type="character" w:customStyle="1" w:styleId="WW8Num8z0">
    <w:name w:val="WW8Num8z0"/>
    <w:rsid w:val="001963D3"/>
    <w:rPr>
      <w:b/>
      <w:bCs w:val="0"/>
    </w:rPr>
  </w:style>
  <w:style w:type="character" w:customStyle="1" w:styleId="1fd">
    <w:name w:val="Основной шрифт абзаца1"/>
    <w:rsid w:val="001963D3"/>
  </w:style>
  <w:style w:type="character" w:customStyle="1" w:styleId="affffd">
    <w:name w:val="Символ нумерации"/>
    <w:rsid w:val="001963D3"/>
  </w:style>
  <w:style w:type="character" w:customStyle="1" w:styleId="affffe">
    <w:name w:val="Маркеры списка"/>
    <w:rsid w:val="001963D3"/>
    <w:rPr>
      <w:rFonts w:ascii="OpenSymbol" w:eastAsia="OpenSymbol" w:hAnsi="OpenSymbol" w:cs="OpenSymbol" w:hint="default"/>
    </w:rPr>
  </w:style>
  <w:style w:type="character" w:customStyle="1" w:styleId="afffff">
    <w:name w:val="Гипертекстовая ссылка"/>
    <w:basedOn w:val="a1"/>
    <w:rsid w:val="001963D3"/>
    <w:rPr>
      <w:color w:val="106BBE"/>
    </w:rPr>
  </w:style>
  <w:style w:type="character" w:customStyle="1" w:styleId="afffff0">
    <w:name w:val="Сравнение редакций. Добавленный фрагмент"/>
    <w:uiPriority w:val="99"/>
    <w:rsid w:val="001963D3"/>
    <w:rPr>
      <w:color w:val="000000"/>
      <w:shd w:val="clear" w:color="auto" w:fill="C1D7FF"/>
    </w:rPr>
  </w:style>
  <w:style w:type="character" w:customStyle="1" w:styleId="FontStyle26">
    <w:name w:val="Font Style26"/>
    <w:basedOn w:val="a1"/>
    <w:rsid w:val="001963D3"/>
    <w:rPr>
      <w:rFonts w:ascii="Times New Roman" w:hAnsi="Times New Roman" w:cs="Times New Roman" w:hint="default"/>
      <w:sz w:val="26"/>
      <w:szCs w:val="26"/>
    </w:rPr>
  </w:style>
  <w:style w:type="character" w:customStyle="1" w:styleId="FontStyle13">
    <w:name w:val="Font Style13"/>
    <w:basedOn w:val="a1"/>
    <w:uiPriority w:val="99"/>
    <w:rsid w:val="001963D3"/>
    <w:rPr>
      <w:rFonts w:ascii="Times New Roman" w:hAnsi="Times New Roman" w:cs="Times New Roman" w:hint="default"/>
      <w:b/>
      <w:bCs/>
      <w:spacing w:val="10"/>
      <w:sz w:val="24"/>
      <w:szCs w:val="24"/>
    </w:rPr>
  </w:style>
  <w:style w:type="character" w:customStyle="1" w:styleId="FontStyle14">
    <w:name w:val="Font Style14"/>
    <w:basedOn w:val="a1"/>
    <w:uiPriority w:val="99"/>
    <w:rsid w:val="001963D3"/>
    <w:rPr>
      <w:rFonts w:ascii="Times New Roman" w:hAnsi="Times New Roman" w:cs="Times New Roman" w:hint="default"/>
      <w:spacing w:val="10"/>
      <w:sz w:val="24"/>
      <w:szCs w:val="24"/>
    </w:rPr>
  </w:style>
  <w:style w:type="character" w:customStyle="1" w:styleId="FontStyle19">
    <w:name w:val="Font Style19"/>
    <w:basedOn w:val="a1"/>
    <w:rsid w:val="001963D3"/>
    <w:rPr>
      <w:rFonts w:ascii="Times New Roman" w:hAnsi="Times New Roman" w:cs="Times New Roman" w:hint="default"/>
      <w:sz w:val="26"/>
      <w:szCs w:val="26"/>
    </w:rPr>
  </w:style>
  <w:style w:type="character" w:customStyle="1" w:styleId="apple-converted-space">
    <w:name w:val="apple-converted-space"/>
    <w:basedOn w:val="a1"/>
    <w:rsid w:val="001963D3"/>
  </w:style>
  <w:style w:type="character" w:customStyle="1" w:styleId="text11">
    <w:name w:val="text11"/>
    <w:rsid w:val="001963D3"/>
    <w:rPr>
      <w:rFonts w:ascii="Arial CYR" w:hAnsi="Arial CYR" w:cs="Arial CYR" w:hint="default"/>
      <w:color w:val="000000"/>
      <w:sz w:val="18"/>
      <w:szCs w:val="18"/>
    </w:rPr>
  </w:style>
  <w:style w:type="character" w:customStyle="1" w:styleId="FontStyle50">
    <w:name w:val="Font Style50"/>
    <w:rsid w:val="001963D3"/>
    <w:rPr>
      <w:rFonts w:ascii="Times New Roman" w:hAnsi="Times New Roman" w:cs="Times New Roman" w:hint="default"/>
      <w:color w:val="000000"/>
      <w:sz w:val="18"/>
      <w:szCs w:val="18"/>
    </w:rPr>
  </w:style>
  <w:style w:type="character" w:customStyle="1" w:styleId="FontStyle20">
    <w:name w:val="Font Style20"/>
    <w:rsid w:val="001963D3"/>
    <w:rPr>
      <w:rFonts w:ascii="Times New Roman" w:hAnsi="Times New Roman" w:cs="Times New Roman" w:hint="default"/>
      <w:sz w:val="26"/>
      <w:szCs w:val="26"/>
    </w:rPr>
  </w:style>
  <w:style w:type="character" w:customStyle="1" w:styleId="A30">
    <w:name w:val="A3"/>
    <w:uiPriority w:val="99"/>
    <w:rsid w:val="001963D3"/>
    <w:rPr>
      <w:rFonts w:ascii="PT Sans Narrow" w:hAnsi="PT Sans Narrow" w:cs="PT Sans Narrow" w:hint="default"/>
      <w:color w:val="000000"/>
      <w:sz w:val="16"/>
      <w:szCs w:val="16"/>
    </w:rPr>
  </w:style>
  <w:style w:type="character" w:customStyle="1" w:styleId="afffff1">
    <w:name w:val="номер страницы"/>
    <w:basedOn w:val="a1"/>
    <w:rsid w:val="001963D3"/>
  </w:style>
  <w:style w:type="paragraph" w:customStyle="1" w:styleId="afffff2">
    <w:name w:val="РегистрОтр"/>
    <w:basedOn w:val="affff7"/>
    <w:uiPriority w:val="99"/>
    <w:qFormat/>
    <w:rsid w:val="001963D3"/>
  </w:style>
  <w:style w:type="paragraph" w:styleId="2f6">
    <w:name w:val="List 2"/>
    <w:basedOn w:val="a"/>
    <w:unhideWhenUsed/>
    <w:rsid w:val="001963D3"/>
    <w:pPr>
      <w:ind w:left="566" w:hanging="283"/>
      <w:contextualSpacing/>
    </w:pPr>
  </w:style>
  <w:style w:type="paragraph" w:customStyle="1" w:styleId="FirstParagraph">
    <w:name w:val="First Paragraph"/>
    <w:basedOn w:val="a0"/>
    <w:next w:val="a0"/>
    <w:uiPriority w:val="99"/>
    <w:qFormat/>
    <w:rsid w:val="001963D3"/>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1963D3"/>
    <w:rPr>
      <w:b/>
      <w:bCs/>
    </w:rPr>
  </w:style>
  <w:style w:type="table" w:styleId="afffff4">
    <w:name w:val="Table Grid"/>
    <w:basedOn w:val="a2"/>
    <w:uiPriority w:val="59"/>
    <w:rsid w:val="001963D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1963D3"/>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1963D3"/>
    <w:rPr>
      <w:rFonts w:ascii="Times New Roman" w:eastAsia="Calibri" w:hAnsi="Times New Roman" w:cs="Times New Roman"/>
      <w:sz w:val="24"/>
      <w:szCs w:val="24"/>
    </w:rPr>
  </w:style>
  <w:style w:type="character" w:styleId="afffff5">
    <w:name w:val="page number"/>
    <w:rsid w:val="001963D3"/>
    <w:rPr>
      <w:sz w:val="28"/>
      <w:szCs w:val="24"/>
    </w:rPr>
  </w:style>
  <w:style w:type="numbering" w:customStyle="1" w:styleId="1fe">
    <w:name w:val="Нет списка1"/>
    <w:next w:val="a3"/>
    <w:uiPriority w:val="99"/>
    <w:semiHidden/>
    <w:rsid w:val="001963D3"/>
  </w:style>
  <w:style w:type="numbering" w:customStyle="1" w:styleId="2f7">
    <w:name w:val="Нет списка2"/>
    <w:next w:val="a3"/>
    <w:uiPriority w:val="99"/>
    <w:semiHidden/>
    <w:unhideWhenUsed/>
    <w:rsid w:val="001963D3"/>
  </w:style>
  <w:style w:type="character" w:styleId="afffff6">
    <w:name w:val="FollowedHyperlink"/>
    <w:uiPriority w:val="99"/>
    <w:unhideWhenUsed/>
    <w:rsid w:val="001963D3"/>
    <w:rPr>
      <w:color w:val="800080"/>
      <w:u w:val="single"/>
    </w:rPr>
  </w:style>
  <w:style w:type="numbering" w:customStyle="1" w:styleId="3b">
    <w:name w:val="Нет списка3"/>
    <w:next w:val="a3"/>
    <w:uiPriority w:val="99"/>
    <w:semiHidden/>
    <w:unhideWhenUsed/>
    <w:rsid w:val="001963D3"/>
  </w:style>
  <w:style w:type="numbering" w:customStyle="1" w:styleId="45">
    <w:name w:val="Нет списка4"/>
    <w:next w:val="a3"/>
    <w:uiPriority w:val="99"/>
    <w:semiHidden/>
    <w:unhideWhenUsed/>
    <w:rsid w:val="001963D3"/>
  </w:style>
  <w:style w:type="paragraph" w:customStyle="1" w:styleId="xl195">
    <w:name w:val="xl195"/>
    <w:basedOn w:val="a"/>
    <w:uiPriority w:val="99"/>
    <w:qFormat/>
    <w:rsid w:val="001963D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1963D3"/>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1963D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1963D3"/>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1963D3"/>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1963D3"/>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1963D3"/>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1963D3"/>
    <w:rPr>
      <w:rFonts w:cs="Times New Roman"/>
    </w:rPr>
  </w:style>
  <w:style w:type="paragraph" w:customStyle="1" w:styleId="msonormalbullet2gif">
    <w:name w:val="msonormalbullet2.gif"/>
    <w:basedOn w:val="a"/>
    <w:uiPriority w:val="99"/>
    <w:qFormat/>
    <w:rsid w:val="001963D3"/>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1963D3"/>
    <w:pPr>
      <w:suppressAutoHyphens w:val="0"/>
      <w:spacing w:before="100" w:beforeAutospacing="1" w:after="100" w:afterAutospacing="1"/>
    </w:pPr>
    <w:rPr>
      <w:lang w:eastAsia="ru-RU"/>
    </w:rPr>
  </w:style>
  <w:style w:type="paragraph" w:customStyle="1" w:styleId="xl64">
    <w:name w:val="xl64"/>
    <w:basedOn w:val="a"/>
    <w:uiPriority w:val="99"/>
    <w:qFormat/>
    <w:rsid w:val="001963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1963D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1963D3"/>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1963D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1963D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1963D3"/>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1963D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1963D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1963D3"/>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1963D3"/>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1963D3"/>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1963D3"/>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1963D3"/>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1963D3"/>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1963D3"/>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1963D3"/>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1963D3"/>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1963D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1963D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1963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1963D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1963D3"/>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1963D3"/>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1963D3"/>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1963D3"/>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1963D3"/>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1963D3"/>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1963D3"/>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1963D3"/>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1963D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1963D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1963D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1963D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1963D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1963D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1963D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1963D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1963D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1963D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1963D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1963D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1963D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1963D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1963D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1963D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1963D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1963D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1963D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1963D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1963D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1963D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1963D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1963D3"/>
    <w:pPr>
      <w:spacing w:after="0" w:line="240" w:lineRule="auto"/>
    </w:pPr>
    <w:rPr>
      <w:rFonts w:ascii="Calibri" w:eastAsia="Times New Roman" w:hAnsi="Calibri" w:cs="Calibri"/>
    </w:rPr>
  </w:style>
  <w:style w:type="paragraph" w:customStyle="1" w:styleId="s1">
    <w:name w:val="s_1"/>
    <w:basedOn w:val="a"/>
    <w:qFormat/>
    <w:rsid w:val="001963D3"/>
    <w:pPr>
      <w:suppressAutoHyphens w:val="0"/>
      <w:spacing w:before="100" w:beforeAutospacing="1" w:after="100" w:afterAutospacing="1"/>
    </w:pPr>
    <w:rPr>
      <w:lang w:eastAsia="ru-RU"/>
    </w:rPr>
  </w:style>
  <w:style w:type="paragraph" w:customStyle="1" w:styleId="52">
    <w:name w:val="Без интервала5"/>
    <w:uiPriority w:val="99"/>
    <w:qFormat/>
    <w:rsid w:val="001963D3"/>
    <w:pPr>
      <w:spacing w:after="0" w:line="240" w:lineRule="auto"/>
    </w:pPr>
    <w:rPr>
      <w:rFonts w:ascii="Calibri" w:eastAsia="Times New Roman" w:hAnsi="Calibri" w:cs="Calibri"/>
    </w:rPr>
  </w:style>
  <w:style w:type="paragraph" w:customStyle="1" w:styleId="indent1">
    <w:name w:val="indent_1"/>
    <w:basedOn w:val="a"/>
    <w:uiPriority w:val="99"/>
    <w:qFormat/>
    <w:rsid w:val="001963D3"/>
    <w:pPr>
      <w:suppressAutoHyphens w:val="0"/>
      <w:spacing w:before="100" w:beforeAutospacing="1" w:after="100" w:afterAutospacing="1"/>
    </w:pPr>
    <w:rPr>
      <w:lang w:eastAsia="ru-RU"/>
    </w:rPr>
  </w:style>
  <w:style w:type="paragraph" w:customStyle="1" w:styleId="s5">
    <w:name w:val="s_5"/>
    <w:basedOn w:val="a"/>
    <w:uiPriority w:val="99"/>
    <w:qFormat/>
    <w:rsid w:val="001963D3"/>
    <w:pPr>
      <w:suppressAutoHyphens w:val="0"/>
      <w:spacing w:before="100" w:beforeAutospacing="1" w:after="100" w:afterAutospacing="1"/>
    </w:pPr>
    <w:rPr>
      <w:lang w:eastAsia="ru-RU"/>
    </w:rPr>
  </w:style>
  <w:style w:type="paragraph" w:customStyle="1" w:styleId="msonormal0">
    <w:name w:val="msonormal"/>
    <w:basedOn w:val="a"/>
    <w:qFormat/>
    <w:rsid w:val="001963D3"/>
    <w:pPr>
      <w:suppressAutoHyphens w:val="0"/>
      <w:spacing w:before="100" w:beforeAutospacing="1" w:after="100" w:afterAutospacing="1"/>
    </w:pPr>
    <w:rPr>
      <w:lang w:eastAsia="ru-RU"/>
    </w:rPr>
  </w:style>
  <w:style w:type="paragraph" w:customStyle="1" w:styleId="afffff7">
    <w:name w:val="Базовый"/>
    <w:uiPriority w:val="99"/>
    <w:qFormat/>
    <w:rsid w:val="001963D3"/>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1963D3"/>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1963D3"/>
    <w:pPr>
      <w:suppressAutoHyphens w:val="0"/>
      <w:spacing w:before="100" w:beforeAutospacing="1" w:after="100" w:afterAutospacing="1"/>
    </w:pPr>
    <w:rPr>
      <w:lang w:eastAsia="ru-RU"/>
    </w:rPr>
  </w:style>
  <w:style w:type="paragraph" w:customStyle="1" w:styleId="63">
    <w:name w:val="Без интервала6"/>
    <w:uiPriority w:val="99"/>
    <w:qFormat/>
    <w:rsid w:val="001963D3"/>
    <w:pPr>
      <w:spacing w:after="0" w:line="240" w:lineRule="auto"/>
    </w:pPr>
    <w:rPr>
      <w:rFonts w:ascii="Calibri" w:eastAsia="Times New Roman" w:hAnsi="Calibri" w:cs="Calibri"/>
    </w:rPr>
  </w:style>
  <w:style w:type="character" w:styleId="afffff8">
    <w:name w:val="footnote reference"/>
    <w:rsid w:val="001963D3"/>
    <w:rPr>
      <w:vertAlign w:val="superscript"/>
    </w:rPr>
  </w:style>
  <w:style w:type="character" w:styleId="afffff9">
    <w:name w:val="line number"/>
    <w:basedOn w:val="a1"/>
    <w:uiPriority w:val="99"/>
    <w:unhideWhenUsed/>
    <w:rsid w:val="001963D3"/>
  </w:style>
  <w:style w:type="paragraph" w:styleId="3d">
    <w:name w:val="toc 3"/>
    <w:basedOn w:val="a"/>
    <w:next w:val="a"/>
    <w:autoRedefine/>
    <w:rsid w:val="001963D3"/>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1963D3"/>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1963D3"/>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1963D3"/>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1963D3"/>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1963D3"/>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1963D3"/>
    <w:pPr>
      <w:spacing w:after="0"/>
      <w:jc w:val="both"/>
    </w:pPr>
    <w:rPr>
      <w:rFonts w:ascii="Arial" w:hAnsi="Arial" w:cs="Mangal"/>
      <w:sz w:val="28"/>
    </w:rPr>
  </w:style>
  <w:style w:type="table" w:customStyle="1" w:styleId="1ff1">
    <w:name w:val="Сетка таблицы1"/>
    <w:basedOn w:val="a2"/>
    <w:next w:val="afffff4"/>
    <w:uiPriority w:val="59"/>
    <w:rsid w:val="001963D3"/>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1963D3"/>
    <w:rPr>
      <w:rFonts w:cs="Times New Roman"/>
    </w:rPr>
  </w:style>
  <w:style w:type="paragraph" w:customStyle="1" w:styleId="ConsCell">
    <w:name w:val="ConsCell"/>
    <w:uiPriority w:val="99"/>
    <w:qFormat/>
    <w:rsid w:val="001963D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1963D3"/>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qFormat/>
    <w:rsid w:val="001963D3"/>
    <w:pPr>
      <w:suppressAutoHyphens w:val="0"/>
      <w:spacing w:before="100" w:beforeAutospacing="1" w:after="100" w:afterAutospacing="1"/>
    </w:pPr>
    <w:rPr>
      <w:lang w:eastAsia="ru-RU"/>
    </w:rPr>
  </w:style>
  <w:style w:type="character" w:customStyle="1" w:styleId="NoSpacingChar">
    <w:name w:val="No Spacing Char"/>
    <w:link w:val="1f8"/>
    <w:locked/>
    <w:rsid w:val="001963D3"/>
    <w:rPr>
      <w:rFonts w:ascii="Calibri" w:eastAsia="Times New Roman" w:hAnsi="Calibri" w:cs="Calibri"/>
    </w:rPr>
  </w:style>
  <w:style w:type="character" w:customStyle="1" w:styleId="text1">
    <w:name w:val="text1"/>
    <w:basedOn w:val="a1"/>
    <w:rsid w:val="001963D3"/>
  </w:style>
  <w:style w:type="character" w:customStyle="1" w:styleId="FontStyle12">
    <w:name w:val="Font Style12"/>
    <w:rsid w:val="001963D3"/>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1963D3"/>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1963D3"/>
    <w:rPr>
      <w:rFonts w:ascii="Times New Roman" w:hAnsi="Times New Roman" w:cs="Times New Roman"/>
      <w:b/>
      <w:bCs/>
      <w:sz w:val="24"/>
      <w:szCs w:val="24"/>
    </w:rPr>
  </w:style>
  <w:style w:type="character" w:customStyle="1" w:styleId="212pt">
    <w:name w:val="Основной текст (2) + 12 pt;Полужирный"/>
    <w:rsid w:val="001963D3"/>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1963D3"/>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1963D3"/>
    <w:rPr>
      <w:b/>
      <w:bCs/>
      <w:sz w:val="28"/>
      <w:szCs w:val="28"/>
      <w:shd w:val="clear" w:color="auto" w:fill="FFFFFF"/>
    </w:rPr>
  </w:style>
  <w:style w:type="paragraph" w:customStyle="1" w:styleId="2fa">
    <w:name w:val="Заголовок №2"/>
    <w:basedOn w:val="a"/>
    <w:link w:val="2f9"/>
    <w:qFormat/>
    <w:rsid w:val="001963D3"/>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1963D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1963D3"/>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1963D3"/>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1963D3"/>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1963D3"/>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1963D3"/>
    <w:pPr>
      <w:suppressAutoHyphens w:val="0"/>
      <w:spacing w:before="100" w:beforeAutospacing="1" w:after="100" w:afterAutospacing="1"/>
    </w:pPr>
    <w:rPr>
      <w:lang w:eastAsia="ru-RU"/>
    </w:rPr>
  </w:style>
  <w:style w:type="character" w:customStyle="1" w:styleId="s10">
    <w:name w:val="s_10"/>
    <w:basedOn w:val="a1"/>
    <w:rsid w:val="001963D3"/>
  </w:style>
  <w:style w:type="character" w:customStyle="1" w:styleId="WW8Num1z1">
    <w:name w:val="WW8Num1z1"/>
    <w:rsid w:val="001963D3"/>
    <w:rPr>
      <w:rFonts w:ascii="Times New Roman" w:eastAsia="Times New Roman" w:hAnsi="Times New Roman" w:cs="Times New Roman"/>
    </w:rPr>
  </w:style>
  <w:style w:type="character" w:customStyle="1" w:styleId="WW8Num3z0">
    <w:name w:val="WW8Num3z0"/>
    <w:rsid w:val="001963D3"/>
    <w:rPr>
      <w:sz w:val="28"/>
    </w:rPr>
  </w:style>
  <w:style w:type="character" w:customStyle="1" w:styleId="WW8Num10z0">
    <w:name w:val="WW8Num10z0"/>
    <w:rsid w:val="001963D3"/>
    <w:rPr>
      <w:rFonts w:ascii="Symbol" w:hAnsi="Symbol" w:cs="OpenSymbol"/>
    </w:rPr>
  </w:style>
  <w:style w:type="character" w:customStyle="1" w:styleId="WW8Num11z0">
    <w:name w:val="WW8Num11z0"/>
    <w:rsid w:val="001963D3"/>
    <w:rPr>
      <w:rFonts w:ascii="Symbol" w:hAnsi="Symbol" w:cs="OpenSymbol"/>
    </w:rPr>
  </w:style>
  <w:style w:type="character" w:customStyle="1" w:styleId="WW8Num13z0">
    <w:name w:val="WW8Num13z0"/>
    <w:rsid w:val="001963D3"/>
    <w:rPr>
      <w:rFonts w:ascii="Symbol" w:hAnsi="Symbol" w:cs="OpenSymbol"/>
    </w:rPr>
  </w:style>
  <w:style w:type="character" w:customStyle="1" w:styleId="WW-Absatz-Standardschriftart111111">
    <w:name w:val="WW-Absatz-Standardschriftart111111"/>
    <w:rsid w:val="001963D3"/>
  </w:style>
  <w:style w:type="character" w:customStyle="1" w:styleId="WW8Num4z0">
    <w:name w:val="WW8Num4z0"/>
    <w:rsid w:val="001963D3"/>
    <w:rPr>
      <w:sz w:val="28"/>
    </w:rPr>
  </w:style>
  <w:style w:type="character" w:customStyle="1" w:styleId="WW8Num12z0">
    <w:name w:val="WW8Num12z0"/>
    <w:rsid w:val="001963D3"/>
    <w:rPr>
      <w:rFonts w:ascii="Symbol" w:hAnsi="Symbol" w:cs="OpenSymbol"/>
    </w:rPr>
  </w:style>
  <w:style w:type="character" w:customStyle="1" w:styleId="WW-Absatz-Standardschriftart1111111">
    <w:name w:val="WW-Absatz-Standardschriftart1111111"/>
    <w:rsid w:val="001963D3"/>
  </w:style>
  <w:style w:type="character" w:customStyle="1" w:styleId="WW-Absatz-Standardschriftart11111111">
    <w:name w:val="WW-Absatz-Standardschriftart11111111"/>
    <w:rsid w:val="001963D3"/>
  </w:style>
  <w:style w:type="character" w:customStyle="1" w:styleId="WW-Absatz-Standardschriftart111111111">
    <w:name w:val="WW-Absatz-Standardschriftart111111111"/>
    <w:rsid w:val="001963D3"/>
  </w:style>
  <w:style w:type="character" w:customStyle="1" w:styleId="WW8Num3z1">
    <w:name w:val="WW8Num3z1"/>
    <w:rsid w:val="001963D3"/>
    <w:rPr>
      <w:rFonts w:ascii="Times New Roman" w:eastAsia="Times New Roman" w:hAnsi="Times New Roman" w:cs="Times New Roman"/>
    </w:rPr>
  </w:style>
  <w:style w:type="character" w:customStyle="1" w:styleId="WW8Num5z0">
    <w:name w:val="WW8Num5z0"/>
    <w:rsid w:val="001963D3"/>
    <w:rPr>
      <w:sz w:val="28"/>
    </w:rPr>
  </w:style>
  <w:style w:type="character" w:customStyle="1" w:styleId="WW8Num10z1">
    <w:name w:val="WW8Num10z1"/>
    <w:rsid w:val="001963D3"/>
    <w:rPr>
      <w:rFonts w:ascii="Times New Roman" w:eastAsia="Times New Roman" w:hAnsi="Times New Roman" w:cs="Times New Roman"/>
    </w:rPr>
  </w:style>
  <w:style w:type="character" w:customStyle="1" w:styleId="WW8Num18z0">
    <w:name w:val="WW8Num18z0"/>
    <w:rsid w:val="001963D3"/>
    <w:rPr>
      <w:rFonts w:ascii="Times New Roman" w:hAnsi="Times New Roman" w:cs="Times New Roman"/>
      <w:b/>
    </w:rPr>
  </w:style>
  <w:style w:type="character" w:customStyle="1" w:styleId="WW8Num18z1">
    <w:name w:val="WW8Num18z1"/>
    <w:rsid w:val="001963D3"/>
    <w:rPr>
      <w:rFonts w:ascii="Times New Roman" w:hAnsi="Times New Roman" w:cs="Times New Roman"/>
      <w:b/>
      <w:i w:val="0"/>
    </w:rPr>
  </w:style>
  <w:style w:type="character" w:customStyle="1" w:styleId="WW8Num28z1">
    <w:name w:val="WW8Num28z1"/>
    <w:rsid w:val="001963D3"/>
    <w:rPr>
      <w:rFonts w:ascii="Times New Roman" w:eastAsia="Times New Roman" w:hAnsi="Times New Roman" w:cs="Times New Roman"/>
    </w:rPr>
  </w:style>
  <w:style w:type="character" w:customStyle="1" w:styleId="afffffd">
    <w:name w:val="Символ сноски"/>
    <w:basedOn w:val="1fd"/>
    <w:rsid w:val="001963D3"/>
    <w:rPr>
      <w:rFonts w:ascii="Times New Roman" w:hAnsi="Times New Roman" w:cs="Times New Roman"/>
      <w:vertAlign w:val="superscript"/>
    </w:rPr>
  </w:style>
  <w:style w:type="character" w:customStyle="1" w:styleId="WW-Absatz-Standardschriftart1111111111">
    <w:name w:val="WW-Absatz-Standardschriftart1111111111"/>
    <w:rsid w:val="001963D3"/>
  </w:style>
  <w:style w:type="character" w:customStyle="1" w:styleId="val">
    <w:name w:val="val"/>
    <w:basedOn w:val="1fd"/>
    <w:rsid w:val="001963D3"/>
  </w:style>
  <w:style w:type="paragraph" w:customStyle="1" w:styleId="afffffe">
    <w:name w:val="Знак Знак Знак Знак Знак Знак Знак"/>
    <w:basedOn w:val="a"/>
    <w:qFormat/>
    <w:rsid w:val="001963D3"/>
    <w:rPr>
      <w:rFonts w:ascii="Verdana" w:hAnsi="Verdana" w:cs="Verdana"/>
    </w:rPr>
  </w:style>
  <w:style w:type="paragraph" w:customStyle="1" w:styleId="1ff2">
    <w:name w:val="Схема документа1"/>
    <w:basedOn w:val="a"/>
    <w:qFormat/>
    <w:rsid w:val="001963D3"/>
    <w:pPr>
      <w:shd w:val="clear" w:color="auto" w:fill="000080"/>
      <w:autoSpaceDE w:val="0"/>
    </w:pPr>
    <w:rPr>
      <w:rFonts w:ascii="Tahoma" w:hAnsi="Tahoma" w:cs="Tahoma"/>
      <w:sz w:val="20"/>
      <w:szCs w:val="20"/>
    </w:rPr>
  </w:style>
  <w:style w:type="paragraph" w:customStyle="1" w:styleId="affffff">
    <w:name w:val="Содержимое врезки"/>
    <w:basedOn w:val="a0"/>
    <w:qFormat/>
    <w:rsid w:val="001963D3"/>
  </w:style>
  <w:style w:type="paragraph" w:customStyle="1" w:styleId="xl263">
    <w:name w:val="xl263"/>
    <w:basedOn w:val="a"/>
    <w:uiPriority w:val="99"/>
    <w:qFormat/>
    <w:rsid w:val="001963D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1963D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1963D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1963D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1963D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1963D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1963D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1963D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1963D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1963D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1963D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1963D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1963D3"/>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1963D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1963D3"/>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1963D3"/>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1963D3"/>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1963D3"/>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1963D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1963D3"/>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1963D3"/>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1963D3"/>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1963D3"/>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1963D3"/>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1963D3"/>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1963D3"/>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1963D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1963D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1963D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1963D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1963D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1963D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1963D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1963D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1963D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1963D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1963D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1963D3"/>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1963D3"/>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1963D3"/>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1963D3"/>
    <w:rPr>
      <w:rFonts w:ascii="Calibri" w:hAnsi="Calibri" w:cs="Calibri"/>
    </w:rPr>
  </w:style>
  <w:style w:type="character" w:customStyle="1" w:styleId="710">
    <w:name w:val="Заголовок 7 Знак1"/>
    <w:basedOn w:val="a1"/>
    <w:semiHidden/>
    <w:rsid w:val="001963D3"/>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1963D3"/>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1963D3"/>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1963D3"/>
    <w:rPr>
      <w:b/>
      <w:bCs/>
      <w:color w:val="000000"/>
      <w:spacing w:val="0"/>
      <w:w w:val="100"/>
      <w:position w:val="0"/>
      <w:sz w:val="24"/>
      <w:szCs w:val="24"/>
      <w:shd w:val="clear" w:color="auto" w:fill="FFFFFF"/>
      <w:lang w:val="ru-RU" w:eastAsia="ru-RU" w:bidi="ru-RU"/>
    </w:rPr>
  </w:style>
  <w:style w:type="paragraph" w:customStyle="1" w:styleId="u">
    <w:name w:val="u"/>
    <w:basedOn w:val="a"/>
    <w:rsid w:val="001963D3"/>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1963D3"/>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1963D3"/>
    <w:rPr>
      <w:rFonts w:ascii="Arial" w:hAnsi="Arial"/>
      <w:b w:val="0"/>
      <w:i w:val="0"/>
      <w:iCs/>
      <w:color w:val="0000FF"/>
      <w:sz w:val="24"/>
      <w:u w:val="none"/>
    </w:rPr>
  </w:style>
  <w:style w:type="paragraph" w:customStyle="1" w:styleId="Application">
    <w:name w:val="Application!Приложение"/>
    <w:rsid w:val="001963D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963D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963D3"/>
    <w:pPr>
      <w:spacing w:after="0" w:line="240" w:lineRule="auto"/>
      <w:jc w:val="center"/>
    </w:pPr>
    <w:rPr>
      <w:rFonts w:ascii="Arial" w:eastAsia="Times New Roman" w:hAnsi="Arial" w:cs="Arial"/>
      <w:b/>
      <w:bCs/>
      <w:kern w:val="28"/>
      <w:sz w:val="24"/>
      <w:szCs w:val="32"/>
      <w:lang w:eastAsia="ru-RU"/>
    </w:rPr>
  </w:style>
  <w:style w:type="paragraph" w:customStyle="1" w:styleId="s14">
    <w:name w:val="s_14"/>
    <w:basedOn w:val="a"/>
    <w:rsid w:val="001963D3"/>
    <w:pPr>
      <w:suppressAutoHyphens w:val="0"/>
      <w:spacing w:before="100" w:beforeAutospacing="1" w:after="100" w:afterAutospacing="1"/>
    </w:pPr>
    <w:rPr>
      <w:lang w:eastAsia="ru-RU"/>
    </w:rPr>
  </w:style>
  <w:style w:type="numbering" w:customStyle="1" w:styleId="112">
    <w:name w:val="Нет списка11"/>
    <w:next w:val="a3"/>
    <w:uiPriority w:val="99"/>
    <w:semiHidden/>
    <w:unhideWhenUsed/>
    <w:rsid w:val="001963D3"/>
  </w:style>
  <w:style w:type="paragraph" w:customStyle="1" w:styleId="s15">
    <w:name w:val="s_15"/>
    <w:basedOn w:val="a"/>
    <w:rsid w:val="001963D3"/>
    <w:pPr>
      <w:suppressAutoHyphens w:val="0"/>
      <w:spacing w:before="100" w:beforeAutospacing="1" w:after="100" w:afterAutospacing="1"/>
    </w:pPr>
    <w:rPr>
      <w:lang w:eastAsia="ru-RU"/>
    </w:rPr>
  </w:style>
  <w:style w:type="paragraph" w:customStyle="1" w:styleId="48">
    <w:name w:val="Знак Знак4"/>
    <w:basedOn w:val="a"/>
    <w:rsid w:val="001963D3"/>
    <w:pPr>
      <w:suppressAutoHyphens w:val="0"/>
      <w:spacing w:before="100" w:beforeAutospacing="1" w:after="100" w:afterAutospacing="1"/>
    </w:pPr>
    <w:rPr>
      <w:rFonts w:ascii="Tahoma" w:hAnsi="Tahoma"/>
      <w:sz w:val="20"/>
      <w:szCs w:val="20"/>
      <w:lang w:val="en-US" w:eastAsia="en-US"/>
    </w:rPr>
  </w:style>
  <w:style w:type="character" w:styleId="affffff2">
    <w:name w:val="Emphasis"/>
    <w:basedOn w:val="a1"/>
    <w:uiPriority w:val="20"/>
    <w:qFormat/>
    <w:rsid w:val="001963D3"/>
    <w:rPr>
      <w:i/>
      <w:iCs/>
    </w:rPr>
  </w:style>
  <w:style w:type="paragraph" w:customStyle="1" w:styleId="consplusnonformat0">
    <w:name w:val="consplusnonformat"/>
    <w:basedOn w:val="a"/>
    <w:rsid w:val="001963D3"/>
    <w:pPr>
      <w:suppressAutoHyphens w:val="0"/>
      <w:spacing w:before="100" w:beforeAutospacing="1" w:after="100" w:afterAutospacing="1"/>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8814</Words>
  <Characters>50243</Characters>
  <Application>Microsoft Office Word</Application>
  <DocSecurity>0</DocSecurity>
  <Lines>418</Lines>
  <Paragraphs>117</Paragraphs>
  <ScaleCrop>false</ScaleCrop>
  <Company/>
  <LinksUpToDate>false</LinksUpToDate>
  <CharactersWithSpaces>58940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2021-11-01T06:41:00Z</dcterms:created>
  <dcterms:modified xsi:type="dcterms:W3CDTF">2021-11-01T06:41:00Z</dcterms:modified>
</cp:coreProperties>
</file>