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4C" w:rsidRPr="00B1657D" w:rsidRDefault="0014634C" w:rsidP="0014634C">
      <w:pPr>
        <w:ind w:firstLine="709"/>
        <w:jc w:val="center"/>
      </w:pPr>
      <w:r w:rsidRPr="00B1657D">
        <w:rPr>
          <w:noProof/>
          <w:lang w:eastAsia="ru-RU"/>
        </w:rPr>
        <w:drawing>
          <wp:inline distT="0" distB="0" distL="0" distR="0">
            <wp:extent cx="523875" cy="628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14634C" w:rsidRPr="00B1657D" w:rsidRDefault="0014634C" w:rsidP="0014634C">
      <w:pPr>
        <w:pStyle w:val="2"/>
        <w:spacing w:before="0"/>
        <w:ind w:firstLine="709"/>
        <w:jc w:val="center"/>
        <w:rPr>
          <w:rFonts w:ascii="Times New Roman" w:hAnsi="Times New Roman" w:cs="Times New Roman"/>
          <w:b w:val="0"/>
          <w:color w:val="auto"/>
          <w:sz w:val="24"/>
          <w:szCs w:val="24"/>
        </w:rPr>
      </w:pPr>
      <w:r w:rsidRPr="00B1657D">
        <w:rPr>
          <w:rFonts w:ascii="Times New Roman" w:hAnsi="Times New Roman" w:cs="Times New Roman"/>
          <w:b w:val="0"/>
          <w:color w:val="auto"/>
          <w:sz w:val="24"/>
          <w:szCs w:val="24"/>
        </w:rPr>
        <w:t>АДМИНИСТРАЦИЯ</w:t>
      </w:r>
    </w:p>
    <w:p w:rsidR="0014634C" w:rsidRPr="00B1657D" w:rsidRDefault="0014634C" w:rsidP="0014634C">
      <w:pPr>
        <w:pStyle w:val="2"/>
        <w:spacing w:before="0"/>
        <w:ind w:firstLine="709"/>
        <w:jc w:val="center"/>
        <w:rPr>
          <w:rFonts w:ascii="Times New Roman" w:hAnsi="Times New Roman" w:cs="Times New Roman"/>
          <w:b w:val="0"/>
          <w:color w:val="auto"/>
          <w:sz w:val="24"/>
          <w:szCs w:val="24"/>
        </w:rPr>
      </w:pPr>
      <w:r w:rsidRPr="00B1657D">
        <w:rPr>
          <w:rFonts w:ascii="Times New Roman" w:hAnsi="Times New Roman" w:cs="Times New Roman"/>
          <w:b w:val="0"/>
          <w:color w:val="auto"/>
          <w:sz w:val="24"/>
          <w:szCs w:val="24"/>
        </w:rPr>
        <w:t>ПАНИНСКОГО МУНИЦИПАЛЬНОГО РАЙОНА</w:t>
      </w:r>
    </w:p>
    <w:p w:rsidR="0014634C" w:rsidRPr="00B1657D" w:rsidRDefault="0014634C" w:rsidP="0014634C">
      <w:pPr>
        <w:ind w:firstLine="709"/>
        <w:jc w:val="center"/>
        <w:rPr>
          <w:bCs/>
        </w:rPr>
      </w:pPr>
      <w:r w:rsidRPr="00B1657D">
        <w:rPr>
          <w:bCs/>
        </w:rPr>
        <w:t>ВОРОНЕЖСКОЙ ОБЛАСТИ</w:t>
      </w:r>
    </w:p>
    <w:p w:rsidR="0014634C" w:rsidRPr="00B1657D" w:rsidRDefault="0014634C" w:rsidP="0014634C">
      <w:pPr>
        <w:pStyle w:val="1"/>
        <w:spacing w:line="240" w:lineRule="auto"/>
        <w:ind w:firstLine="709"/>
        <w:jc w:val="center"/>
        <w:rPr>
          <w:rFonts w:ascii="Times New Roman" w:hAnsi="Times New Roman"/>
          <w:sz w:val="24"/>
          <w:szCs w:val="24"/>
        </w:rPr>
      </w:pPr>
    </w:p>
    <w:p w:rsidR="0014634C" w:rsidRPr="00B1657D" w:rsidRDefault="0014634C" w:rsidP="0014634C">
      <w:pPr>
        <w:pStyle w:val="1"/>
        <w:spacing w:line="240" w:lineRule="auto"/>
        <w:ind w:firstLine="709"/>
        <w:jc w:val="center"/>
        <w:rPr>
          <w:rFonts w:ascii="Times New Roman" w:hAnsi="Times New Roman"/>
          <w:sz w:val="24"/>
          <w:szCs w:val="24"/>
        </w:rPr>
      </w:pPr>
      <w:r w:rsidRPr="00B1657D">
        <w:rPr>
          <w:rFonts w:ascii="Times New Roman" w:hAnsi="Times New Roman"/>
          <w:sz w:val="24"/>
          <w:szCs w:val="24"/>
        </w:rPr>
        <w:t>П О С Т А Н О В Л Е Н И Е</w:t>
      </w:r>
    </w:p>
    <w:p w:rsidR="0014634C" w:rsidRPr="00B1657D" w:rsidRDefault="0014634C" w:rsidP="0014634C">
      <w:pPr>
        <w:ind w:firstLine="709"/>
        <w:jc w:val="both"/>
      </w:pPr>
    </w:p>
    <w:p w:rsidR="0014634C" w:rsidRPr="00B1657D" w:rsidRDefault="0014634C" w:rsidP="0014634C">
      <w:pPr>
        <w:ind w:firstLine="709"/>
        <w:jc w:val="both"/>
      </w:pPr>
      <w:r w:rsidRPr="00B1657D">
        <w:t>от 30.12.2019 № 643</w:t>
      </w:r>
    </w:p>
    <w:p w:rsidR="0014634C" w:rsidRPr="00B1657D" w:rsidRDefault="0014634C" w:rsidP="0014634C">
      <w:pPr>
        <w:ind w:firstLine="709"/>
        <w:jc w:val="both"/>
      </w:pPr>
      <w:r w:rsidRPr="00B1657D">
        <w:t xml:space="preserve"> р.п. Панино</w:t>
      </w:r>
    </w:p>
    <w:p w:rsidR="0014634C" w:rsidRPr="00B1657D" w:rsidRDefault="0014634C" w:rsidP="0014634C">
      <w:pPr>
        <w:ind w:firstLine="709"/>
        <w:jc w:val="both"/>
      </w:pPr>
    </w:p>
    <w:tbl>
      <w:tblPr>
        <w:tblW w:w="0" w:type="auto"/>
        <w:tblLook w:val="04A0"/>
      </w:tblPr>
      <w:tblGrid>
        <w:gridCol w:w="6062"/>
      </w:tblGrid>
      <w:tr w:rsidR="0014634C" w:rsidRPr="00B1657D" w:rsidTr="001D6CB8">
        <w:tc>
          <w:tcPr>
            <w:tcW w:w="6062" w:type="dxa"/>
          </w:tcPr>
          <w:p w:rsidR="0014634C" w:rsidRPr="00B1657D" w:rsidRDefault="0014634C" w:rsidP="001D6CB8">
            <w:pPr>
              <w:jc w:val="both"/>
            </w:pPr>
            <w:r w:rsidRPr="00B1657D">
              <w:rPr>
                <w:b/>
              </w:rPr>
              <w:t>О внесении изменений в постановление администрации Панинского муниципального района Воронежской области от 16.01.2014 № 21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постановлений администрации Панинского муниципального района Воронежской области от 28.10.2019 № 433, от 19.11.2019 № 557)</w:t>
            </w:r>
          </w:p>
        </w:tc>
      </w:tr>
    </w:tbl>
    <w:p w:rsidR="0014634C" w:rsidRPr="00B1657D" w:rsidRDefault="0014634C" w:rsidP="0014634C">
      <w:pPr>
        <w:ind w:firstLine="709"/>
        <w:jc w:val="both"/>
      </w:pPr>
    </w:p>
    <w:p w:rsidR="0014634C" w:rsidRPr="00B1657D" w:rsidRDefault="0014634C" w:rsidP="0014634C">
      <w:pPr>
        <w:ind w:firstLine="709"/>
        <w:jc w:val="both"/>
      </w:pPr>
      <w:r w:rsidRPr="00B1657D">
        <w:t xml:space="preserve"> 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Воронежской области </w:t>
      </w:r>
      <w:r w:rsidRPr="00B1657D">
        <w:rPr>
          <w:b/>
        </w:rPr>
        <w:t>п о с т а н о в л я е т</w:t>
      </w:r>
      <w:r w:rsidRPr="00B1657D">
        <w:t>:</w:t>
      </w:r>
    </w:p>
    <w:p w:rsidR="0014634C" w:rsidRPr="00B1657D" w:rsidRDefault="0014634C" w:rsidP="0014634C">
      <w:pPr>
        <w:pStyle w:val="ac"/>
        <w:numPr>
          <w:ilvl w:val="0"/>
          <w:numId w:val="2"/>
        </w:numPr>
        <w:suppressAutoHyphens w:val="0"/>
        <w:ind w:left="0" w:firstLine="709"/>
        <w:jc w:val="both"/>
      </w:pPr>
      <w:r w:rsidRPr="00B1657D">
        <w:t>Внести в постановление администрации Панинского муниципального района Воронежской области от 16.01.2014 № 21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постановлений администрации Панинского муниципального района Воронежской области от 28.10.2019 № 433, от 19.11.2019 № 557) следующие изменения:</w:t>
      </w:r>
    </w:p>
    <w:p w:rsidR="0014634C" w:rsidRPr="00B1657D" w:rsidRDefault="0014634C" w:rsidP="0014634C">
      <w:pPr>
        <w:pStyle w:val="ac"/>
        <w:ind w:left="0" w:firstLine="709"/>
        <w:jc w:val="both"/>
      </w:pPr>
      <w:r w:rsidRPr="00B1657D">
        <w:t>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в новой редакции.</w:t>
      </w:r>
    </w:p>
    <w:p w:rsidR="0014634C" w:rsidRPr="00B1657D" w:rsidRDefault="0014634C" w:rsidP="0014634C">
      <w:pPr>
        <w:pStyle w:val="ac"/>
        <w:ind w:left="0" w:firstLine="709"/>
        <w:jc w:val="both"/>
      </w:pPr>
      <w:r w:rsidRPr="00B1657D">
        <w:t>2. Признать утратившим силу следующие постановления администрации Панинского муниципального района Воронежской области:</w:t>
      </w:r>
    </w:p>
    <w:p w:rsidR="0014634C" w:rsidRPr="00B1657D" w:rsidRDefault="0014634C" w:rsidP="0014634C">
      <w:pPr>
        <w:pStyle w:val="ac"/>
        <w:ind w:left="0" w:firstLine="709"/>
        <w:jc w:val="both"/>
      </w:pPr>
      <w:r w:rsidRPr="00B1657D">
        <w:t xml:space="preserve"> от 28.10.2019 № 433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постановления администрации Панинского муниципального района Воронежской области от 10.10.2019 № 389)»;</w:t>
      </w:r>
    </w:p>
    <w:p w:rsidR="0014634C" w:rsidRPr="00B1657D" w:rsidRDefault="0014634C" w:rsidP="0014634C">
      <w:pPr>
        <w:pStyle w:val="ac"/>
        <w:ind w:left="0" w:firstLine="709"/>
        <w:jc w:val="both"/>
      </w:pPr>
      <w:r w:rsidRPr="00B1657D">
        <w:t xml:space="preserve"> от 19.11.2019 № 557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w:t>
      </w:r>
      <w:r w:rsidRPr="00B1657D">
        <w:lastRenderedPageBreak/>
        <w:t>«Экономическое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 (в редакции постановления администрации Панинского муниципального района Воронежской области от 28.10.2019 № 433)».</w:t>
      </w:r>
    </w:p>
    <w:p w:rsidR="0014634C" w:rsidRPr="00B1657D" w:rsidRDefault="0014634C" w:rsidP="0014634C">
      <w:pPr>
        <w:ind w:firstLine="709"/>
        <w:jc w:val="both"/>
      </w:pPr>
      <w:r w:rsidRPr="00B1657D">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14634C" w:rsidRPr="00B1657D" w:rsidRDefault="0014634C" w:rsidP="0014634C">
      <w:pPr>
        <w:widowControl w:val="0"/>
        <w:pBdr>
          <w:bottom w:val="single" w:sz="4" w:space="19" w:color="FFFFFF"/>
        </w:pBdr>
        <w:ind w:firstLine="709"/>
        <w:jc w:val="both"/>
      </w:pPr>
      <w:r w:rsidRPr="00B1657D">
        <w:t>4.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14634C" w:rsidRPr="00B1657D" w:rsidRDefault="0014634C" w:rsidP="0014634C">
      <w:pPr>
        <w:widowControl w:val="0"/>
        <w:pBdr>
          <w:bottom w:val="single" w:sz="4" w:space="19" w:color="FFFFFF"/>
        </w:pBdr>
        <w:ind w:firstLine="709"/>
        <w:jc w:val="both"/>
      </w:pPr>
    </w:p>
    <w:p w:rsidR="0014634C" w:rsidRPr="00B1657D" w:rsidRDefault="0014634C" w:rsidP="0014634C">
      <w:pPr>
        <w:widowControl w:val="0"/>
        <w:pBdr>
          <w:bottom w:val="single" w:sz="4" w:space="19" w:color="FFFFFF"/>
        </w:pBdr>
        <w:ind w:firstLine="709"/>
        <w:jc w:val="both"/>
      </w:pPr>
    </w:p>
    <w:p w:rsidR="0014634C" w:rsidRPr="00B1657D" w:rsidRDefault="0014634C" w:rsidP="0014634C">
      <w:pPr>
        <w:widowControl w:val="0"/>
        <w:pBdr>
          <w:bottom w:val="single" w:sz="4" w:space="19" w:color="FFFFFF"/>
        </w:pBdr>
        <w:ind w:firstLine="709"/>
        <w:jc w:val="both"/>
      </w:pPr>
      <w:r w:rsidRPr="00B1657D">
        <w:t>Глава</w:t>
      </w:r>
    </w:p>
    <w:p w:rsidR="0014634C" w:rsidRPr="00B1657D" w:rsidRDefault="0014634C" w:rsidP="0014634C">
      <w:pPr>
        <w:widowControl w:val="0"/>
        <w:pBdr>
          <w:bottom w:val="single" w:sz="4" w:space="19" w:color="FFFFFF"/>
        </w:pBdr>
        <w:ind w:firstLine="709"/>
        <w:jc w:val="both"/>
      </w:pPr>
      <w:r w:rsidRPr="00B1657D">
        <w:t>Панинского муниципального района Н.В. Щеглов</w:t>
      </w:r>
    </w:p>
    <w:p w:rsidR="0014634C" w:rsidRPr="00B1657D" w:rsidRDefault="0014634C" w:rsidP="0014634C">
      <w:pPr>
        <w:widowControl w:val="0"/>
        <w:tabs>
          <w:tab w:val="right" w:pos="3806"/>
        </w:tabs>
        <w:autoSpaceDE w:val="0"/>
        <w:autoSpaceDN w:val="0"/>
        <w:adjustRightInd w:val="0"/>
        <w:ind w:firstLine="709"/>
        <w:jc w:val="right"/>
      </w:pPr>
      <w:r w:rsidRPr="00B1657D">
        <w:t xml:space="preserve">Приложение </w:t>
      </w:r>
    </w:p>
    <w:p w:rsidR="0014634C" w:rsidRPr="00B1657D" w:rsidRDefault="0014634C" w:rsidP="0014634C">
      <w:pPr>
        <w:widowControl w:val="0"/>
        <w:tabs>
          <w:tab w:val="right" w:pos="3806"/>
        </w:tabs>
        <w:autoSpaceDE w:val="0"/>
        <w:autoSpaceDN w:val="0"/>
        <w:adjustRightInd w:val="0"/>
        <w:ind w:firstLine="709"/>
        <w:jc w:val="right"/>
      </w:pPr>
      <w:r w:rsidRPr="00B1657D">
        <w:t xml:space="preserve">к постановлению администрации </w:t>
      </w:r>
    </w:p>
    <w:p w:rsidR="0014634C" w:rsidRPr="00B1657D" w:rsidRDefault="0014634C" w:rsidP="0014634C">
      <w:pPr>
        <w:widowControl w:val="0"/>
        <w:tabs>
          <w:tab w:val="right" w:pos="3806"/>
        </w:tabs>
        <w:autoSpaceDE w:val="0"/>
        <w:autoSpaceDN w:val="0"/>
        <w:adjustRightInd w:val="0"/>
        <w:ind w:firstLine="709"/>
        <w:jc w:val="right"/>
      </w:pPr>
      <w:r w:rsidRPr="00B1657D">
        <w:t xml:space="preserve">Панинского муниципального района </w:t>
      </w:r>
    </w:p>
    <w:p w:rsidR="0014634C" w:rsidRPr="00B1657D" w:rsidRDefault="0014634C" w:rsidP="0014634C">
      <w:pPr>
        <w:widowControl w:val="0"/>
        <w:tabs>
          <w:tab w:val="right" w:pos="3806"/>
        </w:tabs>
        <w:autoSpaceDE w:val="0"/>
        <w:autoSpaceDN w:val="0"/>
        <w:adjustRightInd w:val="0"/>
        <w:ind w:firstLine="709"/>
        <w:jc w:val="right"/>
      </w:pPr>
      <w:r w:rsidRPr="00B1657D">
        <w:t>Воронежской области</w:t>
      </w:r>
    </w:p>
    <w:p w:rsidR="0014634C" w:rsidRPr="00B1657D" w:rsidRDefault="0014634C" w:rsidP="0014634C">
      <w:pPr>
        <w:widowControl w:val="0"/>
        <w:tabs>
          <w:tab w:val="right" w:pos="3806"/>
        </w:tabs>
        <w:autoSpaceDE w:val="0"/>
        <w:autoSpaceDN w:val="0"/>
        <w:adjustRightInd w:val="0"/>
        <w:ind w:firstLine="709"/>
        <w:jc w:val="right"/>
      </w:pPr>
      <w:r w:rsidRPr="00B1657D">
        <w:t xml:space="preserve"> </w:t>
      </w:r>
    </w:p>
    <w:p w:rsidR="0014634C" w:rsidRPr="00B1657D" w:rsidRDefault="0014634C" w:rsidP="0014634C">
      <w:pPr>
        <w:widowControl w:val="0"/>
        <w:tabs>
          <w:tab w:val="right" w:pos="3806"/>
        </w:tabs>
        <w:autoSpaceDE w:val="0"/>
        <w:autoSpaceDN w:val="0"/>
        <w:adjustRightInd w:val="0"/>
        <w:ind w:firstLine="709"/>
        <w:jc w:val="right"/>
      </w:pPr>
      <w:r w:rsidRPr="00B1657D">
        <w:t xml:space="preserve"> от 30.12.2019 № 643</w:t>
      </w:r>
    </w:p>
    <w:p w:rsidR="0014634C" w:rsidRPr="00B1657D" w:rsidRDefault="0014634C" w:rsidP="0014634C">
      <w:pPr>
        <w:widowControl w:val="0"/>
        <w:tabs>
          <w:tab w:val="right" w:pos="3806"/>
        </w:tabs>
        <w:autoSpaceDE w:val="0"/>
        <w:autoSpaceDN w:val="0"/>
        <w:adjustRightInd w:val="0"/>
        <w:ind w:firstLine="709"/>
        <w:jc w:val="right"/>
      </w:pPr>
    </w:p>
    <w:p w:rsidR="0014634C" w:rsidRPr="00B1657D" w:rsidRDefault="0014634C" w:rsidP="0014634C">
      <w:pPr>
        <w:tabs>
          <w:tab w:val="left" w:pos="12045"/>
          <w:tab w:val="right" w:pos="15704"/>
        </w:tabs>
        <w:ind w:firstLine="709"/>
        <w:jc w:val="right"/>
      </w:pPr>
      <w:r w:rsidRPr="00B1657D">
        <w:t xml:space="preserve"> УТВЕРЖДЕНА</w:t>
      </w:r>
    </w:p>
    <w:p w:rsidR="0014634C" w:rsidRPr="00B1657D" w:rsidRDefault="0014634C" w:rsidP="0014634C">
      <w:pPr>
        <w:tabs>
          <w:tab w:val="left" w:pos="12045"/>
          <w:tab w:val="right" w:pos="15704"/>
        </w:tabs>
        <w:ind w:firstLine="709"/>
        <w:jc w:val="right"/>
      </w:pPr>
      <w:r w:rsidRPr="00B1657D">
        <w:t xml:space="preserve"> постановлением администрации </w:t>
      </w:r>
    </w:p>
    <w:p w:rsidR="0014634C" w:rsidRPr="00B1657D" w:rsidRDefault="0014634C" w:rsidP="0014634C">
      <w:pPr>
        <w:ind w:firstLine="709"/>
        <w:jc w:val="right"/>
      </w:pPr>
      <w:r w:rsidRPr="00B1657D">
        <w:t xml:space="preserve"> Панинского муниципального района </w:t>
      </w:r>
    </w:p>
    <w:p w:rsidR="0014634C" w:rsidRPr="00B1657D" w:rsidRDefault="0014634C" w:rsidP="0014634C">
      <w:pPr>
        <w:ind w:firstLine="709"/>
        <w:jc w:val="right"/>
      </w:pPr>
      <w:r w:rsidRPr="00B1657D">
        <w:t>Воронежской области</w:t>
      </w:r>
    </w:p>
    <w:p w:rsidR="0014634C" w:rsidRPr="00B1657D" w:rsidRDefault="0014634C" w:rsidP="0014634C">
      <w:pPr>
        <w:ind w:firstLine="709"/>
        <w:jc w:val="right"/>
      </w:pPr>
      <w:r w:rsidRPr="00B1657D">
        <w:tab/>
        <w:t xml:space="preserve"> от 16.01.2014. № 21</w:t>
      </w:r>
    </w:p>
    <w:p w:rsidR="0014634C" w:rsidRPr="00B1657D" w:rsidRDefault="0014634C" w:rsidP="0014634C">
      <w:pPr>
        <w:ind w:firstLine="709"/>
        <w:jc w:val="both"/>
      </w:pPr>
    </w:p>
    <w:p w:rsidR="0014634C" w:rsidRPr="00B1657D" w:rsidRDefault="0014634C" w:rsidP="0014634C">
      <w:pPr>
        <w:pStyle w:val="ConsPlusNormal0"/>
        <w:ind w:firstLine="709"/>
        <w:jc w:val="center"/>
        <w:rPr>
          <w:rFonts w:ascii="Times New Roman" w:hAnsi="Times New Roman" w:cs="Times New Roman"/>
          <w:b/>
          <w:sz w:val="24"/>
          <w:szCs w:val="24"/>
        </w:rPr>
      </w:pPr>
      <w:r w:rsidRPr="00B1657D">
        <w:rPr>
          <w:rFonts w:ascii="Times New Roman" w:hAnsi="Times New Roman" w:cs="Times New Roman"/>
          <w:b/>
          <w:sz w:val="24"/>
          <w:szCs w:val="24"/>
        </w:rPr>
        <w:t>Муниципальная программа Панинского муниципального района Воронежской области</w:t>
      </w:r>
    </w:p>
    <w:p w:rsidR="0014634C" w:rsidRPr="00B1657D" w:rsidRDefault="0014634C" w:rsidP="0014634C">
      <w:pPr>
        <w:pStyle w:val="ConsPlusNormal0"/>
        <w:ind w:firstLine="709"/>
        <w:jc w:val="center"/>
        <w:rPr>
          <w:rFonts w:ascii="Times New Roman" w:hAnsi="Times New Roman" w:cs="Times New Roman"/>
          <w:b/>
          <w:sz w:val="24"/>
          <w:szCs w:val="24"/>
        </w:rPr>
      </w:pPr>
      <w:r w:rsidRPr="00B1657D">
        <w:rPr>
          <w:rFonts w:ascii="Times New Roman" w:hAnsi="Times New Roman" w:cs="Times New Roman"/>
          <w:b/>
          <w:sz w:val="24"/>
          <w:szCs w:val="24"/>
        </w:rPr>
        <w:t>«Экономическое развитие и инновационная экономика»</w:t>
      </w:r>
    </w:p>
    <w:p w:rsidR="0014634C" w:rsidRPr="00B1657D" w:rsidRDefault="0014634C" w:rsidP="0014634C">
      <w:pPr>
        <w:pStyle w:val="ConsPlusNormal0"/>
        <w:ind w:firstLine="709"/>
        <w:jc w:val="center"/>
        <w:rPr>
          <w:rFonts w:ascii="Times New Roman" w:hAnsi="Times New Roman" w:cs="Times New Roman"/>
          <w:b/>
          <w:sz w:val="24"/>
          <w:szCs w:val="24"/>
        </w:rPr>
      </w:pPr>
    </w:p>
    <w:p w:rsidR="0014634C" w:rsidRPr="00B1657D" w:rsidRDefault="0014634C" w:rsidP="0014634C">
      <w:pPr>
        <w:pStyle w:val="ConsPlusNormal0"/>
        <w:ind w:firstLine="709"/>
        <w:jc w:val="center"/>
        <w:rPr>
          <w:rFonts w:ascii="Times New Roman" w:hAnsi="Times New Roman" w:cs="Times New Roman"/>
          <w:b/>
          <w:sz w:val="24"/>
          <w:szCs w:val="24"/>
        </w:rPr>
      </w:pPr>
      <w:r w:rsidRPr="00B1657D">
        <w:rPr>
          <w:rFonts w:ascii="Times New Roman" w:hAnsi="Times New Roman" w:cs="Times New Roman"/>
          <w:b/>
          <w:sz w:val="24"/>
          <w:szCs w:val="24"/>
        </w:rPr>
        <w:t>ПАСПОРТ</w:t>
      </w:r>
    </w:p>
    <w:p w:rsidR="0014634C" w:rsidRPr="00B1657D" w:rsidRDefault="0014634C" w:rsidP="0014634C">
      <w:pPr>
        <w:pStyle w:val="ConsPlusNormal0"/>
        <w:ind w:firstLine="709"/>
        <w:jc w:val="center"/>
        <w:rPr>
          <w:rFonts w:ascii="Times New Roman" w:hAnsi="Times New Roman" w:cs="Times New Roman"/>
          <w:b/>
          <w:sz w:val="24"/>
          <w:szCs w:val="24"/>
        </w:rPr>
      </w:pPr>
      <w:r w:rsidRPr="00B1657D">
        <w:rPr>
          <w:rFonts w:ascii="Times New Roman" w:hAnsi="Times New Roman" w:cs="Times New Roman"/>
          <w:b/>
          <w:sz w:val="24"/>
          <w:szCs w:val="24"/>
        </w:rPr>
        <w:t>Муниципальной программы Панинского муниципального района Воронежской области «Экономическое развитие и инновационная экономика»</w:t>
      </w:r>
    </w:p>
    <w:tbl>
      <w:tblPr>
        <w:tblW w:w="9513" w:type="dxa"/>
        <w:tblInd w:w="93" w:type="dxa"/>
        <w:tblLook w:val="00A0"/>
      </w:tblPr>
      <w:tblGrid>
        <w:gridCol w:w="4126"/>
        <w:gridCol w:w="5387"/>
      </w:tblGrid>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14634C" w:rsidRPr="00B1657D" w:rsidTr="001D6CB8">
        <w:trPr>
          <w:trHeight w:val="176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Отдел по управлению муниципальным имуществом и экономическому развитию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Отдел экономического развития администрации Панинского муниципального района.</w:t>
            </w:r>
          </w:p>
        </w:tc>
      </w:tr>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tabs>
                <w:tab w:val="left" w:pos="459"/>
              </w:tabs>
              <w:jc w:val="both"/>
            </w:pPr>
            <w:r w:rsidRPr="00B1657D">
              <w:rPr>
                <w:b/>
                <w:u w:val="single"/>
              </w:rPr>
              <w:t>Подпрограмма 1</w:t>
            </w:r>
            <w:r w:rsidRPr="00B1657D">
              <w:rPr>
                <w:b/>
              </w:rPr>
              <w:t>.</w:t>
            </w:r>
            <w:r w:rsidRPr="00B1657D">
              <w:t xml:space="preserve"> Развитие и поддержка малого и среднего предпринимательства.</w:t>
            </w:r>
          </w:p>
          <w:p w:rsidR="0014634C" w:rsidRPr="00B1657D" w:rsidRDefault="0014634C" w:rsidP="001D6CB8">
            <w:pPr>
              <w:tabs>
                <w:tab w:val="left" w:pos="459"/>
              </w:tabs>
              <w:jc w:val="both"/>
            </w:pPr>
            <w:r w:rsidRPr="00B1657D">
              <w:rPr>
                <w:b/>
              </w:rPr>
              <w:t>Мероприятие 1.</w:t>
            </w:r>
            <w:r w:rsidRPr="00B1657D">
              <w:t xml:space="preserve"> «Информационная и консультационная поддержка субъектов малого и среднего предпринимательства» (без финансирования)</w:t>
            </w:r>
          </w:p>
          <w:p w:rsidR="0014634C" w:rsidRPr="00B1657D" w:rsidRDefault="0014634C" w:rsidP="001D6CB8">
            <w:pPr>
              <w:tabs>
                <w:tab w:val="left" w:pos="459"/>
              </w:tabs>
              <w:jc w:val="both"/>
            </w:pPr>
            <w:r w:rsidRPr="00B1657D">
              <w:rPr>
                <w:b/>
              </w:rPr>
              <w:t>Мероприятие 2.</w:t>
            </w:r>
            <w:r w:rsidRPr="00B1657D">
              <w:t xml:space="preserve"> «Предоставление грантов начинающим субъектам малого предпринимательства»</w:t>
            </w:r>
          </w:p>
          <w:p w:rsidR="0014634C" w:rsidRPr="00B1657D" w:rsidRDefault="0014634C" w:rsidP="001D6CB8">
            <w:pPr>
              <w:tabs>
                <w:tab w:val="left" w:pos="459"/>
              </w:tabs>
              <w:jc w:val="both"/>
            </w:pPr>
            <w:r w:rsidRPr="00B1657D">
              <w:rPr>
                <w:b/>
              </w:rPr>
              <w:t>Мероприятие 3.</w:t>
            </w:r>
            <w:r w:rsidRPr="00B1657D">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14634C" w:rsidRPr="00B1657D" w:rsidRDefault="0014634C" w:rsidP="001D6CB8">
            <w:pPr>
              <w:tabs>
                <w:tab w:val="left" w:pos="459"/>
              </w:tabs>
              <w:jc w:val="both"/>
            </w:pPr>
            <w:r w:rsidRPr="00B1657D">
              <w:rPr>
                <w:b/>
              </w:rPr>
              <w:t>Мероприятие 4.</w:t>
            </w:r>
            <w:r w:rsidRPr="00B1657D">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14634C" w:rsidRPr="00B1657D" w:rsidRDefault="0014634C" w:rsidP="001D6CB8">
            <w:pPr>
              <w:tabs>
                <w:tab w:val="left" w:pos="459"/>
              </w:tabs>
              <w:jc w:val="both"/>
              <w:rPr>
                <w:b/>
                <w:highlight w:val="yellow"/>
                <w:u w:val="single"/>
              </w:rPr>
            </w:pPr>
          </w:p>
          <w:p w:rsidR="0014634C" w:rsidRPr="00B1657D" w:rsidRDefault="0014634C" w:rsidP="001D6CB8">
            <w:pPr>
              <w:tabs>
                <w:tab w:val="left" w:pos="459"/>
              </w:tabs>
              <w:jc w:val="both"/>
            </w:pPr>
            <w:r w:rsidRPr="00B1657D">
              <w:rPr>
                <w:b/>
                <w:u w:val="single"/>
              </w:rPr>
              <w:t>Подпрограмма 2</w:t>
            </w:r>
            <w:r w:rsidRPr="00B1657D">
              <w:rPr>
                <w:b/>
              </w:rPr>
              <w:t>.</w:t>
            </w:r>
            <w:r w:rsidRPr="00B1657D">
              <w:t xml:space="preserve"> Формирование благоприятной инвестиционной среды</w:t>
            </w:r>
          </w:p>
          <w:p w:rsidR="0014634C" w:rsidRPr="00B1657D" w:rsidRDefault="0014634C" w:rsidP="001D6CB8">
            <w:pPr>
              <w:tabs>
                <w:tab w:val="left" w:pos="459"/>
              </w:tabs>
              <w:jc w:val="both"/>
              <w:rPr>
                <w:iCs/>
              </w:rPr>
            </w:pPr>
            <w:r w:rsidRPr="00B1657D">
              <w:rPr>
                <w:b/>
              </w:rPr>
              <w:t>Мероприятие 1.</w:t>
            </w:r>
            <w:r w:rsidRPr="00B1657D">
              <w:t xml:space="preserve"> </w:t>
            </w:r>
            <w:r w:rsidRPr="00B1657D">
              <w:rPr>
                <w:iCs/>
              </w:rPr>
              <w:t>«Повышение инвестиционной привлекательности Панинского муниципального района»</w:t>
            </w:r>
          </w:p>
          <w:p w:rsidR="0014634C" w:rsidRPr="00B1657D" w:rsidRDefault="0014634C" w:rsidP="001D6CB8">
            <w:pPr>
              <w:tabs>
                <w:tab w:val="left" w:pos="459"/>
              </w:tabs>
              <w:jc w:val="both"/>
              <w:rPr>
                <w:iCs/>
              </w:rPr>
            </w:pPr>
            <w:r w:rsidRPr="00B1657D">
              <w:rPr>
                <w:b/>
                <w:iCs/>
              </w:rPr>
              <w:t xml:space="preserve">Мероприятие 2. </w:t>
            </w:r>
            <w:r w:rsidRPr="00B1657D">
              <w:t>Строительство здания детского сада в р.п.Панино</w:t>
            </w:r>
          </w:p>
          <w:p w:rsidR="0014634C" w:rsidRPr="00B1657D" w:rsidRDefault="0014634C" w:rsidP="001D6CB8">
            <w:pPr>
              <w:tabs>
                <w:tab w:val="left" w:pos="459"/>
              </w:tabs>
              <w:jc w:val="both"/>
              <w:rPr>
                <w:b/>
                <w:iCs/>
              </w:rPr>
            </w:pPr>
            <w:r w:rsidRPr="00B1657D">
              <w:rPr>
                <w:b/>
                <w:iCs/>
              </w:rPr>
              <w:t xml:space="preserve">Мероприятие 3. </w:t>
            </w:r>
            <w:r w:rsidRPr="00B1657D">
              <w:rPr>
                <w:iCs/>
              </w:rPr>
              <w:t>Разработка сметной документации по объекту «Стадион Гребенникова 1 «А» в р.п. Панино Панинского муниципального района Воронежской области»</w:t>
            </w:r>
          </w:p>
          <w:p w:rsidR="0014634C" w:rsidRPr="00B1657D" w:rsidRDefault="0014634C" w:rsidP="001D6CB8">
            <w:pPr>
              <w:tabs>
                <w:tab w:val="left" w:pos="459"/>
              </w:tabs>
              <w:jc w:val="both"/>
              <w:rPr>
                <w:iCs/>
              </w:rPr>
            </w:pPr>
            <w:r w:rsidRPr="00B1657D">
              <w:rPr>
                <w:b/>
              </w:rPr>
              <w:t xml:space="preserve">Мероприятие 4. </w:t>
            </w:r>
            <w:r w:rsidRPr="00B1657D">
              <w:rPr>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14634C" w:rsidRPr="00B1657D" w:rsidRDefault="0014634C" w:rsidP="001D6CB8">
            <w:pPr>
              <w:tabs>
                <w:tab w:val="left" w:pos="459"/>
              </w:tabs>
              <w:jc w:val="both"/>
              <w:rPr>
                <w:iCs/>
              </w:rPr>
            </w:pPr>
            <w:r w:rsidRPr="00B1657D">
              <w:rPr>
                <w:b/>
              </w:rPr>
              <w:t xml:space="preserve">Мероприятие 5. </w:t>
            </w:r>
            <w:r w:rsidRPr="00B1657D">
              <w:t>Строительство гаражей</w:t>
            </w:r>
          </w:p>
          <w:p w:rsidR="0014634C" w:rsidRPr="00B1657D" w:rsidRDefault="0014634C" w:rsidP="001D6CB8">
            <w:pPr>
              <w:tabs>
                <w:tab w:val="left" w:pos="459"/>
              </w:tabs>
              <w:jc w:val="both"/>
              <w:rPr>
                <w:b/>
              </w:rPr>
            </w:pPr>
          </w:p>
          <w:p w:rsidR="0014634C" w:rsidRPr="00B1657D" w:rsidRDefault="0014634C" w:rsidP="001D6CB8">
            <w:pPr>
              <w:tabs>
                <w:tab w:val="left" w:pos="459"/>
              </w:tabs>
              <w:jc w:val="both"/>
            </w:pPr>
            <w:r w:rsidRPr="00B1657D">
              <w:rPr>
                <w:b/>
                <w:u w:val="single"/>
              </w:rPr>
              <w:t>Подпрограмма 3.</w:t>
            </w:r>
            <w:r w:rsidRPr="00B1657D">
              <w:t xml:space="preserve"> Содействие занятости населения</w:t>
            </w:r>
          </w:p>
          <w:p w:rsidR="0014634C" w:rsidRPr="00B1657D" w:rsidRDefault="0014634C" w:rsidP="001D6CB8">
            <w:pPr>
              <w:tabs>
                <w:tab w:val="left" w:pos="459"/>
              </w:tabs>
              <w:jc w:val="both"/>
            </w:pPr>
            <w:r w:rsidRPr="00B1657D">
              <w:rPr>
                <w:b/>
              </w:rPr>
              <w:t>Мероприятие 1.</w:t>
            </w:r>
            <w:r w:rsidRPr="00B1657D">
              <w:t xml:space="preserve"> «Организация проведения оплачиваемых общественных работ»</w:t>
            </w:r>
          </w:p>
          <w:p w:rsidR="0014634C" w:rsidRPr="00B1657D" w:rsidRDefault="0014634C" w:rsidP="001D6CB8">
            <w:pPr>
              <w:tabs>
                <w:tab w:val="left" w:pos="459"/>
              </w:tabs>
              <w:jc w:val="both"/>
            </w:pPr>
            <w:r w:rsidRPr="00B1657D">
              <w:rPr>
                <w:b/>
              </w:rPr>
              <w:t>Мероприятие 2.</w:t>
            </w:r>
            <w:r w:rsidRPr="00B1657D">
              <w:t xml:space="preserve"> «Снижение напряженности на рынке труда»</w:t>
            </w:r>
          </w:p>
          <w:p w:rsidR="0014634C" w:rsidRPr="00B1657D" w:rsidRDefault="0014634C" w:rsidP="001D6CB8">
            <w:pPr>
              <w:tabs>
                <w:tab w:val="left" w:pos="459"/>
              </w:tabs>
              <w:jc w:val="both"/>
            </w:pPr>
          </w:p>
          <w:p w:rsidR="0014634C" w:rsidRPr="00B1657D" w:rsidRDefault="0014634C" w:rsidP="001D6CB8">
            <w:pPr>
              <w:tabs>
                <w:tab w:val="left" w:pos="459"/>
              </w:tabs>
              <w:jc w:val="both"/>
            </w:pPr>
            <w:r w:rsidRPr="00B1657D">
              <w:rPr>
                <w:b/>
                <w:u w:val="single"/>
              </w:rPr>
              <w:t>Подпрограмма 4.</w:t>
            </w:r>
            <w:r w:rsidRPr="00B1657D">
              <w:t xml:space="preserve"> Защита объектов информатизации</w:t>
            </w:r>
          </w:p>
          <w:p w:rsidR="0014634C" w:rsidRPr="00B1657D" w:rsidRDefault="0014634C" w:rsidP="001D6CB8">
            <w:pPr>
              <w:tabs>
                <w:tab w:val="left" w:pos="459"/>
              </w:tabs>
              <w:jc w:val="both"/>
            </w:pPr>
            <w:r w:rsidRPr="00B1657D">
              <w:rPr>
                <w:b/>
              </w:rPr>
              <w:t>Мероприятие 1.</w:t>
            </w:r>
            <w:r w:rsidRPr="00B1657D">
              <w:t xml:space="preserve"> «Аттестация автоматизированного рабочего места и ежегодный контроль эффективности мер защиты объектов информатизации»</w:t>
            </w:r>
          </w:p>
          <w:p w:rsidR="0014634C" w:rsidRPr="00B1657D" w:rsidRDefault="0014634C" w:rsidP="001D6CB8">
            <w:pPr>
              <w:tabs>
                <w:tab w:val="left" w:pos="459"/>
              </w:tabs>
              <w:jc w:val="both"/>
            </w:pPr>
            <w:r w:rsidRPr="00B1657D">
              <w:rPr>
                <w:b/>
              </w:rPr>
              <w:t>Мероприятие 2.</w:t>
            </w:r>
            <w:r w:rsidRPr="00B1657D">
              <w:t xml:space="preserve"> «Мобилизационная подготовка, проведение занятий, тренировка и обучение </w:t>
            </w:r>
            <w:r w:rsidRPr="00B1657D">
              <w:lastRenderedPageBreak/>
              <w:t>персонала»</w:t>
            </w:r>
          </w:p>
          <w:p w:rsidR="0014634C" w:rsidRPr="00B1657D" w:rsidRDefault="0014634C" w:rsidP="001D6CB8">
            <w:pPr>
              <w:tabs>
                <w:tab w:val="left" w:pos="459"/>
              </w:tabs>
              <w:jc w:val="both"/>
            </w:pPr>
          </w:p>
          <w:p w:rsidR="0014634C" w:rsidRPr="00B1657D" w:rsidRDefault="0014634C" w:rsidP="001D6CB8">
            <w:pPr>
              <w:tabs>
                <w:tab w:val="left" w:pos="459"/>
              </w:tabs>
              <w:jc w:val="both"/>
            </w:pPr>
            <w:r w:rsidRPr="00B1657D">
              <w:rPr>
                <w:b/>
                <w:u w:val="single"/>
              </w:rPr>
              <w:t>Подпрограмма 5</w:t>
            </w:r>
            <w:r w:rsidRPr="00B1657D">
              <w:rPr>
                <w:b/>
              </w:rPr>
              <w:t>.</w:t>
            </w:r>
            <w:r w:rsidRPr="00B1657D">
              <w:t xml:space="preserve"> Обеспечение деятельности администрации Панинского муниципального района</w:t>
            </w:r>
          </w:p>
          <w:p w:rsidR="0014634C" w:rsidRPr="00B1657D" w:rsidRDefault="0014634C" w:rsidP="001D6CB8">
            <w:pPr>
              <w:tabs>
                <w:tab w:val="left" w:pos="459"/>
              </w:tabs>
              <w:jc w:val="both"/>
            </w:pPr>
            <w:r w:rsidRPr="00B1657D">
              <w:rPr>
                <w:b/>
              </w:rPr>
              <w:t>Мероприятие 1.</w:t>
            </w:r>
            <w:r w:rsidRPr="00B1657D">
              <w:t xml:space="preserve"> «Финансовое обеспечение деятельности администрации Панинского муниципального района»</w:t>
            </w:r>
          </w:p>
          <w:p w:rsidR="0014634C" w:rsidRPr="00B1657D" w:rsidRDefault="0014634C" w:rsidP="001D6CB8">
            <w:pPr>
              <w:tabs>
                <w:tab w:val="left" w:pos="459"/>
              </w:tabs>
              <w:jc w:val="both"/>
            </w:pPr>
          </w:p>
          <w:p w:rsidR="0014634C" w:rsidRPr="00B1657D" w:rsidRDefault="0014634C" w:rsidP="001D6CB8">
            <w:pPr>
              <w:tabs>
                <w:tab w:val="left" w:pos="459"/>
              </w:tabs>
              <w:jc w:val="both"/>
            </w:pPr>
            <w:r w:rsidRPr="00B1657D">
              <w:rPr>
                <w:b/>
                <w:u w:val="single"/>
              </w:rPr>
              <w:t>Подпрограмма 6.</w:t>
            </w:r>
            <w:r w:rsidRPr="00B1657D">
              <w:t xml:space="preserve"> Обеспечение деятельности контрольного органа Совета народных депутатов Панинского муниципального района</w:t>
            </w:r>
          </w:p>
          <w:p w:rsidR="0014634C" w:rsidRPr="00B1657D" w:rsidRDefault="0014634C" w:rsidP="001D6CB8">
            <w:pPr>
              <w:tabs>
                <w:tab w:val="left" w:pos="459"/>
              </w:tabs>
              <w:jc w:val="both"/>
            </w:pPr>
            <w:r w:rsidRPr="00B1657D">
              <w:rPr>
                <w:b/>
              </w:rPr>
              <w:t>Мероприятие 1.</w:t>
            </w:r>
            <w:r w:rsidRPr="00B1657D">
              <w:t xml:space="preserve"> «Финансовое обеспечение деятельности контрольного органа Совета народных депутатов Панинского муниципального района</w:t>
            </w:r>
          </w:p>
          <w:p w:rsidR="0014634C" w:rsidRPr="00B1657D" w:rsidRDefault="0014634C" w:rsidP="001D6CB8">
            <w:pPr>
              <w:tabs>
                <w:tab w:val="left" w:pos="459"/>
              </w:tabs>
              <w:jc w:val="both"/>
            </w:pPr>
          </w:p>
          <w:p w:rsidR="0014634C" w:rsidRPr="00B1657D" w:rsidRDefault="0014634C" w:rsidP="001D6CB8">
            <w:pPr>
              <w:tabs>
                <w:tab w:val="left" w:pos="459"/>
              </w:tabs>
              <w:jc w:val="both"/>
            </w:pPr>
            <w:r w:rsidRPr="00B1657D">
              <w:rPr>
                <w:b/>
                <w:u w:val="single"/>
              </w:rPr>
              <w:t>Подпрограмма 7</w:t>
            </w:r>
            <w:r w:rsidRPr="00B1657D">
              <w:rPr>
                <w:b/>
              </w:rPr>
              <w:t>.</w:t>
            </w:r>
            <w:r w:rsidRPr="00B1657D">
              <w:t xml:space="preserve"> Обеспечение деятельности МКУ «ЦООДОМС»</w:t>
            </w:r>
          </w:p>
          <w:p w:rsidR="0014634C" w:rsidRPr="00B1657D" w:rsidRDefault="0014634C" w:rsidP="001D6CB8">
            <w:pPr>
              <w:tabs>
                <w:tab w:val="left" w:pos="459"/>
              </w:tabs>
              <w:jc w:val="both"/>
            </w:pPr>
            <w:r w:rsidRPr="00B1657D">
              <w:rPr>
                <w:b/>
              </w:rPr>
              <w:t>Мероприятие 1.</w:t>
            </w:r>
            <w:r w:rsidRPr="00B1657D">
              <w:t xml:space="preserve"> «Финансовое обеспечение деятельности МКУ «ЦООДОМС»»</w:t>
            </w:r>
          </w:p>
          <w:p w:rsidR="0014634C" w:rsidRPr="00B1657D" w:rsidRDefault="0014634C" w:rsidP="001D6CB8">
            <w:pPr>
              <w:tabs>
                <w:tab w:val="left" w:pos="459"/>
              </w:tabs>
              <w:jc w:val="both"/>
            </w:pPr>
          </w:p>
          <w:p w:rsidR="0014634C" w:rsidRPr="00B1657D" w:rsidRDefault="0014634C" w:rsidP="001D6CB8">
            <w:pPr>
              <w:tabs>
                <w:tab w:val="left" w:pos="459"/>
              </w:tabs>
              <w:jc w:val="both"/>
            </w:pPr>
            <w:r w:rsidRPr="00B1657D">
              <w:rPr>
                <w:b/>
                <w:u w:val="single"/>
              </w:rPr>
              <w:t>Подпрограмма 8.</w:t>
            </w:r>
            <w:r w:rsidRPr="00B1657D">
              <w:t xml:space="preserve"> Обеспечение исполнения функций администрации Панинского муниципального района.</w:t>
            </w:r>
          </w:p>
          <w:p w:rsidR="0014634C" w:rsidRPr="00B1657D" w:rsidRDefault="0014634C" w:rsidP="001D6CB8">
            <w:pPr>
              <w:tabs>
                <w:tab w:val="left" w:pos="459"/>
              </w:tabs>
              <w:jc w:val="both"/>
            </w:pPr>
            <w:r w:rsidRPr="00B1657D">
              <w:rPr>
                <w:b/>
              </w:rPr>
              <w:t>Мероприятие 1.</w:t>
            </w:r>
            <w:r w:rsidRPr="00B1657D">
              <w:t xml:space="preserve"> «Приобретение основных средств»</w:t>
            </w:r>
          </w:p>
          <w:p w:rsidR="0014634C" w:rsidRPr="00B1657D" w:rsidRDefault="0014634C" w:rsidP="001D6CB8">
            <w:pPr>
              <w:tabs>
                <w:tab w:val="left" w:pos="459"/>
              </w:tabs>
              <w:jc w:val="both"/>
            </w:pPr>
            <w:r w:rsidRPr="00B1657D">
              <w:rPr>
                <w:b/>
              </w:rPr>
              <w:t>Мероприятие 2.</w:t>
            </w:r>
            <w:r w:rsidRPr="00B1657D">
              <w:t xml:space="preserve"> «Создание в администрации Панинского муниципального района парламентского центра»</w:t>
            </w:r>
          </w:p>
          <w:p w:rsidR="0014634C" w:rsidRPr="00B1657D" w:rsidRDefault="0014634C" w:rsidP="001D6CB8">
            <w:pPr>
              <w:tabs>
                <w:tab w:val="left" w:pos="459"/>
              </w:tabs>
              <w:jc w:val="both"/>
            </w:pPr>
            <w:r w:rsidRPr="00B1657D">
              <w:rPr>
                <w:b/>
              </w:rPr>
              <w:t>Мероприятие 3.</w:t>
            </w:r>
            <w:r w:rsidRPr="00B1657D">
              <w:t xml:space="preserve"> «Проведение ремонтных работ»</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14634C" w:rsidRPr="00B1657D" w:rsidRDefault="0014634C" w:rsidP="001D6CB8">
            <w:pPr>
              <w:jc w:val="both"/>
            </w:pPr>
            <w:r w:rsidRPr="00B1657D">
              <w:t>1. Создание благоприятного предпринимательского климата и условий для ведения бизнеса.</w:t>
            </w:r>
          </w:p>
          <w:p w:rsidR="0014634C" w:rsidRPr="00B1657D" w:rsidRDefault="0014634C" w:rsidP="001D6CB8">
            <w:pPr>
              <w:jc w:val="both"/>
            </w:pPr>
            <w:r w:rsidRPr="00B1657D">
              <w:t>2. Повышение инновационной активности бизнеса.</w:t>
            </w:r>
          </w:p>
          <w:p w:rsidR="0014634C" w:rsidRPr="00B1657D" w:rsidRDefault="0014634C" w:rsidP="001D6CB8">
            <w:pPr>
              <w:jc w:val="both"/>
            </w:pPr>
            <w:r w:rsidRPr="00B1657D">
              <w:t xml:space="preserve">3. Повышение эффективности муниципального управления </w:t>
            </w:r>
          </w:p>
        </w:tc>
      </w:tr>
      <w:tr w:rsidR="0014634C" w:rsidRPr="00B1657D" w:rsidTr="001D6CB8">
        <w:trPr>
          <w:trHeight w:val="742"/>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Задачи муниципальной программы</w:t>
            </w:r>
          </w:p>
        </w:tc>
        <w:tc>
          <w:tcPr>
            <w:tcW w:w="5387" w:type="dxa"/>
            <w:tcBorders>
              <w:top w:val="nil"/>
              <w:left w:val="nil"/>
              <w:bottom w:val="single" w:sz="4" w:space="0" w:color="auto"/>
              <w:right w:val="single" w:sz="4" w:space="0" w:color="auto"/>
            </w:tcBorders>
            <w:noWrap/>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Создание условий для привлечения инвестиций в экономику Панинского муниципального района.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2. Создание благоприятной конкурентной среды.</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3. Повышение предпринимательской активности и развитие малого и среднего предпринимательства.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4. Совершенствование системы муниципального стратегического управления.</w:t>
            </w:r>
          </w:p>
        </w:tc>
      </w:tr>
      <w:tr w:rsidR="0014634C" w:rsidRPr="00B1657D" w:rsidTr="001D6CB8">
        <w:trPr>
          <w:trHeight w:val="1125"/>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jc w:val="both"/>
            </w:pPr>
            <w:r w:rsidRPr="00B1657D">
              <w:t>1. Объем инвестиций в основной капитал (за исключением бюджетных средств), млн. рублей.</w:t>
            </w:r>
          </w:p>
          <w:p w:rsidR="0014634C" w:rsidRPr="00B1657D" w:rsidRDefault="0014634C" w:rsidP="001D6CB8">
            <w:pPr>
              <w:jc w:val="both"/>
            </w:pPr>
            <w:r w:rsidRPr="00B1657D">
              <w:t>2. Оценка населением деятельности органов местного самоуправления муниципального района.</w:t>
            </w:r>
          </w:p>
        </w:tc>
      </w:tr>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1579"/>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Объем финансового обеспечения программы -517832,3 тыс.рублей, 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Федеральный бюджет-77786,9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Областной бюджет- 149189,7 тыс. рублей</w:t>
            </w:r>
          </w:p>
          <w:p w:rsidR="0014634C" w:rsidRPr="00B1657D" w:rsidRDefault="0014634C" w:rsidP="001D6CB8">
            <w:pPr>
              <w:pStyle w:val="ConsPlusCell"/>
              <w:jc w:val="both"/>
              <w:rPr>
                <w:rFonts w:ascii="Times New Roman" w:hAnsi="Times New Roman" w:cs="Times New Roman"/>
                <w:sz w:val="24"/>
                <w:szCs w:val="24"/>
                <w:highlight w:val="yellow"/>
              </w:rPr>
            </w:pPr>
            <w:r w:rsidRPr="00B1657D">
              <w:rPr>
                <w:rFonts w:ascii="Times New Roman" w:hAnsi="Times New Roman" w:cs="Times New Roman"/>
                <w:sz w:val="24"/>
                <w:szCs w:val="24"/>
              </w:rPr>
              <w:t>Бюджет муниципального района- 290855,7 тыс.рублей</w:t>
            </w:r>
          </w:p>
        </w:tc>
      </w:tr>
      <w:tr w:rsidR="0014634C" w:rsidRPr="00B1657D" w:rsidTr="001D6CB8">
        <w:trPr>
          <w:trHeight w:val="150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В количественном выражении:</w:t>
            </w:r>
          </w:p>
          <w:p w:rsidR="0014634C" w:rsidRPr="00B1657D" w:rsidRDefault="0014634C" w:rsidP="001D6CB8">
            <w:pPr>
              <w:jc w:val="both"/>
            </w:pPr>
            <w:r w:rsidRPr="00B1657D">
              <w:t>- увеличение объема инвестиций в основной капитал (за исключением бюджетных средств) с 495 млн. рублей в 2013 году до 700 млн. рублей в 2021 году;</w:t>
            </w:r>
          </w:p>
          <w:p w:rsidR="0014634C" w:rsidRPr="00B1657D" w:rsidRDefault="0014634C" w:rsidP="001D6CB8">
            <w:pPr>
              <w:jc w:val="both"/>
            </w:pPr>
            <w:r w:rsidRPr="00B1657D">
              <w:t>В качественном выражении:</w:t>
            </w:r>
          </w:p>
          <w:p w:rsidR="0014634C" w:rsidRPr="00B1657D" w:rsidRDefault="0014634C" w:rsidP="001D6CB8">
            <w:pPr>
              <w:jc w:val="both"/>
            </w:pPr>
            <w:r w:rsidRPr="00B1657D">
              <w:t>- повышение позиций, занимаемых районом, в рейтинге районов, входящих в состав Воронежской области;</w:t>
            </w:r>
          </w:p>
          <w:p w:rsidR="0014634C" w:rsidRPr="00B1657D" w:rsidRDefault="0014634C" w:rsidP="001D6CB8">
            <w:pPr>
              <w:jc w:val="both"/>
            </w:pPr>
            <w:r w:rsidRPr="00B1657D">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14634C" w:rsidRPr="00B1657D" w:rsidRDefault="0014634C" w:rsidP="001D6CB8">
            <w:pPr>
              <w:jc w:val="both"/>
            </w:pPr>
            <w:r w:rsidRPr="00B1657D">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повышение качества действующей системы стратегических документов и создание практических механизмов по их реализации. </w:t>
            </w:r>
          </w:p>
        </w:tc>
      </w:tr>
    </w:tbl>
    <w:p w:rsidR="0014634C" w:rsidRPr="00B1657D" w:rsidRDefault="0014634C" w:rsidP="0014634C">
      <w:pPr>
        <w:ind w:firstLine="709"/>
        <w:jc w:val="both"/>
      </w:pPr>
    </w:p>
    <w:p w:rsidR="0014634C" w:rsidRPr="00B1657D" w:rsidRDefault="0014634C" w:rsidP="0014634C">
      <w:pPr>
        <w:ind w:firstLine="709"/>
        <w:jc w:val="both"/>
        <w:rPr>
          <w:b/>
        </w:rPr>
      </w:pPr>
      <w:r w:rsidRPr="00B1657D">
        <w:rPr>
          <w:b/>
        </w:rPr>
        <w:t>Раздел 1. Общая характеристика сферы реализации муниципальной программы</w:t>
      </w:r>
    </w:p>
    <w:p w:rsidR="0014634C" w:rsidRPr="00B1657D" w:rsidRDefault="0014634C" w:rsidP="0014634C">
      <w:pPr>
        <w:ind w:firstLine="709"/>
        <w:jc w:val="both"/>
      </w:pPr>
      <w:r w:rsidRPr="00B1657D">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14634C" w:rsidRPr="00B1657D" w:rsidRDefault="0014634C" w:rsidP="0014634C">
      <w:pPr>
        <w:ind w:firstLine="709"/>
        <w:jc w:val="both"/>
      </w:pPr>
      <w:r w:rsidRPr="00B1657D">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14634C" w:rsidRPr="00B1657D" w:rsidRDefault="0014634C" w:rsidP="0014634C">
      <w:pPr>
        <w:ind w:firstLine="709"/>
        <w:jc w:val="both"/>
      </w:pPr>
      <w:r w:rsidRPr="00B1657D">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B1657D">
          <w:t>65 км</w:t>
        </w:r>
      </w:smartTag>
      <w:r w:rsidRPr="00B1657D">
        <w:t>.</w:t>
      </w:r>
    </w:p>
    <w:p w:rsidR="0014634C" w:rsidRPr="00B1657D" w:rsidRDefault="0014634C" w:rsidP="0014634C">
      <w:pPr>
        <w:ind w:firstLine="709"/>
        <w:jc w:val="both"/>
      </w:pPr>
      <w:r w:rsidRPr="00B1657D">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14634C" w:rsidRPr="00B1657D" w:rsidRDefault="0014634C" w:rsidP="0014634C">
      <w:pPr>
        <w:ind w:firstLine="709"/>
        <w:jc w:val="both"/>
      </w:pPr>
      <w:r w:rsidRPr="00B1657D">
        <w:t>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Цели, задачи и мероприятия программы определены в соответствии с приоритетами социально-</w:t>
      </w:r>
      <w:r w:rsidRPr="00B1657D">
        <w:lastRenderedPageBreak/>
        <w:t>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14634C" w:rsidRPr="00B1657D" w:rsidRDefault="0014634C" w:rsidP="0014634C">
      <w:pPr>
        <w:ind w:firstLine="709"/>
        <w:jc w:val="both"/>
      </w:pPr>
      <w:r w:rsidRPr="00B1657D">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14634C" w:rsidRPr="00B1657D" w:rsidRDefault="0014634C" w:rsidP="0014634C">
      <w:pPr>
        <w:ind w:firstLine="709"/>
        <w:jc w:val="both"/>
      </w:pPr>
      <w:r w:rsidRPr="00B1657D">
        <w:tab/>
        <w:t xml:space="preserve"> Ведущим промышленным предприятием района является </w:t>
      </w:r>
      <w:r w:rsidRPr="00B1657D">
        <w:rPr>
          <w:bCs/>
          <w:snapToGrid w:val="0"/>
        </w:rPr>
        <w:t xml:space="preserve">ООО «Перелешинский сахарный комбинат», объем </w:t>
      </w:r>
      <w:r w:rsidRPr="00B1657D">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14634C" w:rsidRPr="00B1657D" w:rsidRDefault="0014634C" w:rsidP="0014634C">
      <w:pPr>
        <w:ind w:firstLine="709"/>
        <w:jc w:val="both"/>
      </w:pPr>
      <w:r w:rsidRPr="00B1657D">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ab/>
        <w:t>Основная специализация района это производство и переработка сельскохозяйственной продукции.</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ab/>
        <w:t>Вместе с тем на территории нашего района в 2012 году осуществляли свою деятельность 7 промышленных предприятий:</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ООО “Перелешинский сахарный комбинат”</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Учреждение ФКУ ИК № 3</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МУП «Коммунальное хозяйство» ст Перелешино</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МКП «Перелешинский коммунальщик»</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ООО «Панинский водоканал»</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ООО «Панинский машиностроительный завод»</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ООО «Полимер-Черноземье».</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Кроме 7-ми промышленных предприятий на территории района выпускают и отгружают промышленную продукцию перерабатывающие предприятия района: ОАО «Тулиновский элеватор» - выпекает хлеб, объем отгруженных товаров промышленной группы за 2012 год составил 4,3 млн.рублей. </w:t>
      </w:r>
    </w:p>
    <w:p w:rsidR="0014634C" w:rsidRPr="00B1657D" w:rsidRDefault="0014634C" w:rsidP="0014634C">
      <w:pPr>
        <w:pStyle w:val="af4"/>
        <w:ind w:firstLine="709"/>
        <w:jc w:val="both"/>
      </w:pPr>
      <w:r w:rsidRPr="00B1657D">
        <w:tab/>
        <w:t xml:space="preserve">В состав агропромышленного комплекса входят 12 сельскохозяйственных предприятий, 146 КФХв, 11312 личных подсобных хозяйств. </w:t>
      </w:r>
    </w:p>
    <w:p w:rsidR="0014634C" w:rsidRPr="00B1657D" w:rsidRDefault="0014634C" w:rsidP="0014634C">
      <w:pPr>
        <w:shd w:val="clear" w:color="auto" w:fill="FFFFFF"/>
        <w:ind w:firstLine="709"/>
        <w:jc w:val="both"/>
        <w:rPr>
          <w:b/>
          <w:bCs/>
          <w:spacing w:val="-1"/>
        </w:rPr>
      </w:pPr>
      <w:r w:rsidRPr="00B1657D">
        <w:tab/>
        <w:t>В 2012 году посевы сельскохозяйственных культур разместились на площади 83583 га, что составляет 81 % от всей площади пашни в районе.</w:t>
      </w:r>
      <w:r w:rsidRPr="00B1657D">
        <w:rPr>
          <w:b/>
        </w:rPr>
        <w:t xml:space="preserve"> </w:t>
      </w:r>
    </w:p>
    <w:p w:rsidR="0014634C" w:rsidRPr="00B1657D" w:rsidRDefault="0014634C" w:rsidP="0014634C">
      <w:pPr>
        <w:shd w:val="clear" w:color="auto" w:fill="FFFFFF"/>
        <w:ind w:firstLine="709"/>
        <w:jc w:val="both"/>
      </w:pPr>
      <w:r w:rsidRPr="00B1657D">
        <w:t xml:space="preserve"> </w:t>
      </w:r>
      <w:r w:rsidRPr="00B1657D">
        <w:tab/>
        <w:t>В отрасли животноводства в 2012 году продолжается устойчивый рост поголовья скота и продукции животноводства.</w:t>
      </w:r>
    </w:p>
    <w:p w:rsidR="0014634C" w:rsidRPr="00B1657D" w:rsidRDefault="0014634C" w:rsidP="0014634C">
      <w:pPr>
        <w:ind w:firstLine="709"/>
        <w:jc w:val="both"/>
      </w:pPr>
      <w:r w:rsidRPr="00B1657D">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w:t>
      </w:r>
      <w:r w:rsidRPr="00B1657D">
        <w:lastRenderedPageBreak/>
        <w:t xml:space="preserve">25% больше уровня 2011 года. Поголовье крупного рогатого скота увеличилось к уровню 2011 года на 62%. </w:t>
      </w:r>
    </w:p>
    <w:p w:rsidR="0014634C" w:rsidRPr="00B1657D" w:rsidRDefault="0014634C" w:rsidP="0014634C">
      <w:pPr>
        <w:ind w:firstLine="709"/>
        <w:jc w:val="both"/>
      </w:pPr>
      <w:r w:rsidRPr="00B1657D">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14634C" w:rsidRPr="00B1657D" w:rsidRDefault="0014634C" w:rsidP="0014634C">
      <w:pPr>
        <w:ind w:firstLine="709"/>
        <w:jc w:val="both"/>
      </w:pPr>
      <w:r w:rsidRPr="00B1657D">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 объему инвестиционных вложений на душу населения наблюдается рост доходов на 15,2% по сравнению с прошлым годом.</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Одним из факторов роста региональной экономики является стабильно растущий потребительский спрос.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розничного товарооборота через все каналы реализации (с учетом досчета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14634C" w:rsidRPr="00B1657D" w:rsidRDefault="0014634C" w:rsidP="0014634C">
      <w:pPr>
        <w:pStyle w:val="aff6"/>
        <w:ind w:firstLine="709"/>
        <w:jc w:val="both"/>
        <w:rPr>
          <w:rFonts w:ascii="Times New Roman" w:eastAsia="MS Mincho" w:hAnsi="Times New Roman" w:cs="Times New Roman"/>
          <w:sz w:val="24"/>
          <w:szCs w:val="24"/>
        </w:rPr>
      </w:pPr>
      <w:r w:rsidRPr="00B1657D">
        <w:rPr>
          <w:rFonts w:ascii="Times New Roman" w:hAnsi="Times New Roman" w:cs="Times New Roman"/>
          <w:sz w:val="24"/>
          <w:szCs w:val="24"/>
        </w:rPr>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B1657D">
        <w:rPr>
          <w:rFonts w:ascii="Times New Roman" w:eastAsia="MS Mincho" w:hAnsi="Times New Roman" w:cs="Times New Roman"/>
          <w:sz w:val="24"/>
          <w:szCs w:val="24"/>
        </w:rPr>
        <w:t xml:space="preserve">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1. Низкий уровень результативности социально-экономической системы района.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стратегическом плане эта слабая сторона социально-экономической системы района значима с позиций, во-первых, сохранения условий воспроизводства </w:t>
      </w:r>
      <w:r w:rsidRPr="00B1657D">
        <w:rPr>
          <w:rFonts w:ascii="Times New Roman" w:hAnsi="Times New Roman" w:cs="Times New Roman"/>
          <w:sz w:val="24"/>
          <w:szCs w:val="24"/>
        </w:rPr>
        <w:lastRenderedPageBreak/>
        <w:t>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настоящее время в целом наблюдается низкий спрос на инновации как в региональной, так и в районной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Ни частный, ни муниципальный сектор не проявляют достаточной заинтересованности во внедрении инноваций.</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муниципального района в составе Воронежской области.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4. Сохраняющаяся депопуляция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5. 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Посткризисным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14634C" w:rsidRPr="00B1657D" w:rsidRDefault="0014634C" w:rsidP="0014634C">
      <w:pPr>
        <w:ind w:firstLine="709"/>
        <w:jc w:val="both"/>
      </w:pPr>
      <w:r w:rsidRPr="00B1657D">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14634C" w:rsidRPr="00B1657D" w:rsidRDefault="0014634C" w:rsidP="0014634C">
      <w:pPr>
        <w:ind w:firstLine="709"/>
        <w:jc w:val="both"/>
      </w:pPr>
      <w:r w:rsidRPr="00B1657D">
        <w:t xml:space="preserve">Среднегодовой прирост инвестиций на душу населения в 2011 году составил 7,5%, в 2012 году прирост инвестиций на душу населения -15,2%. </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14634C" w:rsidRPr="00B1657D" w:rsidRDefault="0014634C" w:rsidP="0014634C">
      <w:pPr>
        <w:ind w:firstLine="709"/>
        <w:jc w:val="both"/>
      </w:pPr>
      <w:r w:rsidRPr="00B1657D">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w:t>
      </w:r>
      <w:r w:rsidRPr="00B1657D">
        <w:rPr>
          <w:rFonts w:ascii="Times New Roman" w:hAnsi="Times New Roman" w:cs="Times New Roman"/>
          <w:sz w:val="24"/>
          <w:szCs w:val="24"/>
        </w:rPr>
        <w:lastRenderedPageBreak/>
        <w:t>связь – 5,1%).</w:t>
      </w:r>
    </w:p>
    <w:p w:rsidR="0014634C" w:rsidRPr="00B1657D" w:rsidRDefault="0014634C" w:rsidP="0014634C">
      <w:pPr>
        <w:ind w:firstLine="709"/>
        <w:contextualSpacing/>
        <w:jc w:val="both"/>
      </w:pPr>
      <w:r w:rsidRPr="00B1657D">
        <w:t xml:space="preserve">Растет оборот малых предприятий и объем инвестиций в основной капитал. За 2012 год оборот малых предприятий (без НДС, акцизов и других аналогичных платежей) составил 174 414,7 млн. рублей (111,0% к уровню 2011года). </w:t>
      </w:r>
    </w:p>
    <w:p w:rsidR="0014634C" w:rsidRPr="00B1657D" w:rsidRDefault="0014634C" w:rsidP="0014634C">
      <w:pPr>
        <w:ind w:firstLine="709"/>
        <w:contextualSpacing/>
        <w:jc w:val="both"/>
      </w:pPr>
      <w:r w:rsidRPr="00B1657D">
        <w:t>В 2012 году оборот продукции (услуг), производимой малыми предприятиями, в том числе микропредприятиями,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соответствии с Указом Президента Российской Федерации от 07.05.2012 № 596 «О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модернизация (структурная, техническая, организационная) регионального индустриально-аграрного производственного комплекса;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формирование единого и взаимоувязанного с сектором реальной экономики научно-образовательного и инновационно-технологического центра.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Вместе с тем, главными проблемами развития инноваций на территории района являются низкие темпы инновационных и модернизационных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14634C" w:rsidRPr="00B1657D" w:rsidRDefault="0014634C" w:rsidP="0014634C">
      <w:pPr>
        <w:widowControl w:val="0"/>
        <w:autoSpaceDE w:val="0"/>
        <w:autoSpaceDN w:val="0"/>
        <w:adjustRightInd w:val="0"/>
        <w:ind w:firstLine="709"/>
        <w:jc w:val="both"/>
      </w:pPr>
      <w:r w:rsidRPr="00B1657D">
        <w:t xml:space="preserve">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w:t>
      </w:r>
      <w:r w:rsidRPr="00B1657D">
        <w:lastRenderedPageBreak/>
        <w:t>населения в товарах и услугах.</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№287.</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14634C" w:rsidRPr="00B1657D" w:rsidRDefault="0014634C" w:rsidP="0014634C">
      <w:pPr>
        <w:ind w:firstLine="709"/>
        <w:jc w:val="both"/>
        <w:rPr>
          <w:b/>
          <w:bCs/>
        </w:rPr>
      </w:pPr>
      <w:r w:rsidRPr="00B1657D">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B1657D">
        <w:rPr>
          <w:bCs/>
        </w:rPr>
        <w:t xml:space="preserve">0 в редакции от 15.11.2013г. №107.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Разработка прогноза района осуществляется в соответствии: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w:t>
      </w:r>
      <w:r w:rsidRPr="00B1657D">
        <w:rPr>
          <w:rFonts w:ascii="Times New Roman" w:hAnsi="Times New Roman" w:cs="Times New Roman"/>
          <w:sz w:val="24"/>
          <w:szCs w:val="24"/>
        </w:rPr>
        <w:lastRenderedPageBreak/>
        <w:t>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частных инвестиций.</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инвестиционно - привлекательной территории, демонстрации экономического и инвестиционного потенциала на внешних рынках является выставочно - ярмарочная деятельность.</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14634C" w:rsidRPr="00B1657D" w:rsidRDefault="0014634C" w:rsidP="0014634C">
      <w:pPr>
        <w:ind w:firstLine="709"/>
        <w:jc w:val="both"/>
        <w:rPr>
          <w:b/>
        </w:rPr>
      </w:pPr>
    </w:p>
    <w:p w:rsidR="0014634C" w:rsidRPr="00B1657D" w:rsidRDefault="0014634C" w:rsidP="0014634C">
      <w:pPr>
        <w:ind w:firstLine="709"/>
        <w:jc w:val="both"/>
        <w:rPr>
          <w:b/>
        </w:rPr>
      </w:pPr>
      <w:r w:rsidRPr="00B1657D">
        <w:rPr>
          <w:b/>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2.1. Приоритеты муниципальной политики в сфере реализации муниципальной 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Согласно Стратегии основными приоритетами муниципальной политики в сфере экономики и экономического развития являются: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модернизация (структурная, техническая, организационная) районного индустриально-аграрного производственного комплекса;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формирование единого и взаимоувязанного с сектором реальной экономики научно-образовательного и инновационно - технологического центра;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эффективное развитие туристско - рекреационного комплекса, опирающееся на сохраняемое культурное наследие, природные ресурсы и потенциал социальной сферы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программы Российской Федерации «Экономическое развитие и 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числе приоритетов определены следующие направления: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долгосрочное и среднесрочное планирование социально-экономического развития Панинского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экспертиза проектов нормативных правовых актов в рамках проведения процедур оценки регулирующего воздействия;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благоприятных условий для ведения инвестиционной деятельности;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формирование и реализация механизмов инновационной политики;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стимулирование инновационной активности предприятий, рост </w:t>
      </w:r>
      <w:r w:rsidRPr="00B1657D">
        <w:rPr>
          <w:rFonts w:ascii="Times New Roman" w:hAnsi="Times New Roman" w:cs="Times New Roman"/>
          <w:sz w:val="24"/>
          <w:szCs w:val="24"/>
        </w:rPr>
        <w:lastRenderedPageBreak/>
        <w:t>конкурентоспособности продукции на основе освоения научно-технических достижений и обновления производства;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правовое регулирование и защиту интересов субъектов инновационной деятельности;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создание благоприятных условий для развития конкурентной среды в инновационной сфере, поддержку малого и среднего предпринимательства;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формирование современной эффективной инновационной инфраструктуры;</w:t>
      </w:r>
    </w:p>
    <w:p w:rsidR="0014634C" w:rsidRPr="00B1657D" w:rsidRDefault="0014634C" w:rsidP="0014634C">
      <w:pPr>
        <w:ind w:firstLine="709"/>
        <w:jc w:val="both"/>
      </w:pPr>
      <w:r w:rsidRPr="00B1657D">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2.2. Цели, задачи и показатели (индикаторы) достижения целей </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и решения задач</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1. Создание благоприятного предпринимательского климата и условий для ведения бизнеса.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Показателем достижения данной цели является:</w:t>
      </w:r>
    </w:p>
    <w:p w:rsidR="0014634C" w:rsidRPr="00B1657D" w:rsidRDefault="0014634C" w:rsidP="0014634C">
      <w:pPr>
        <w:ind w:firstLine="709"/>
        <w:jc w:val="both"/>
      </w:pPr>
      <w:r w:rsidRPr="00B1657D">
        <w:t>1.1. Объем инвестиций в основной капитал (за исключением бюджетных средств), 700 млн. рублей.</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2. Повышение инновационной активности бизнеса.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Показателем достижения данной цели является: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3. Повышение занятости населения Панинского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Показателем достижения данной цели является: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3.1. Снижение уровня безработицы</w:t>
      </w:r>
    </w:p>
    <w:p w:rsidR="0014634C" w:rsidRPr="00B1657D" w:rsidRDefault="0014634C" w:rsidP="0014634C">
      <w:pPr>
        <w:pStyle w:val="ConsPlusCell"/>
        <w:ind w:firstLine="709"/>
        <w:jc w:val="both"/>
        <w:rPr>
          <w:rFonts w:ascii="Times New Roman" w:hAnsi="Times New Roman" w:cs="Times New Roman"/>
          <w:sz w:val="24"/>
          <w:szCs w:val="24"/>
          <w:shd w:val="clear" w:color="auto" w:fill="FFFFFF"/>
        </w:rPr>
      </w:pPr>
      <w:r w:rsidRPr="00B1657D">
        <w:rPr>
          <w:rFonts w:ascii="Times New Roman" w:hAnsi="Times New Roman" w:cs="Times New Roman"/>
          <w:sz w:val="24"/>
          <w:szCs w:val="24"/>
        </w:rPr>
        <w:t>Цель 4. Создание условий для повышения защиты объектов информатизации.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Показателем достижения данной цели является: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shd w:val="clear" w:color="auto" w:fill="FFFFFF"/>
        </w:rPr>
        <w:t>4.1. Обеспечение мобилизационной подготовки и защиты информации на объектах информатизации</w:t>
      </w:r>
      <w:r w:rsidRPr="00B1657D">
        <w:rPr>
          <w:rFonts w:ascii="Times New Roman" w:hAnsi="Times New Roman" w:cs="Times New Roman"/>
          <w:sz w:val="24"/>
          <w:szCs w:val="24"/>
        </w:rPr>
        <w:t xml:space="preserve"> </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5. Повышение эффективности деятельности администрации Панинского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Показателем достижения данной цели является: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5.1. Оценка населением деятельности органов местного самоуправления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6. Повышение эффективности деятельности контрольного органа Совета народных депутатов Панинского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Показателем достижения данной цели является: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6.1. Финансовое обеспечение деятельности контрольного органа Совета народных депутатов Панинского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7. Повышение эффективности деятельности МКУ «ЦООДОМС».</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Показателем достижения данной цели является: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7.1. Финансовое обеспечение деятельности МКУ «ЦООДОМС».</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Цель 8. Повышение эффективности исполнения функций администрации Панинского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Показателем достижения данной цели является: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8.1. Увеличение стоимости основных средств администрации Панинского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Достижение заявленных целей потребует решения следующих задач.</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1. Создание условий для привлечения инвестиций в экономику Панинского </w:t>
      </w:r>
      <w:r w:rsidRPr="00B1657D">
        <w:rPr>
          <w:rFonts w:ascii="Times New Roman" w:hAnsi="Times New Roman" w:cs="Times New Roman"/>
          <w:sz w:val="24"/>
          <w:szCs w:val="24"/>
        </w:rPr>
        <w:lastRenderedPageBreak/>
        <w:t>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2. Создание благоприятной конкурентной среды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3. Повышение предпринимательской активности и развитие малого и среднего предпринимательства.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4. Совершенствование системы муниципального стратегического управления.</w:t>
      </w:r>
    </w:p>
    <w:p w:rsidR="0014634C" w:rsidRPr="00B1657D" w:rsidRDefault="0014634C" w:rsidP="0014634C">
      <w:pPr>
        <w:pStyle w:val="ConsPlusCell"/>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2.3. Описание основных ожидаемых конечных результатов </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муниципальной 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Основными ожидаемыми результатами экономических преобразований и формирования инновационной экономики должны стать:</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количественном выражении:</w:t>
      </w:r>
    </w:p>
    <w:p w:rsidR="0014634C" w:rsidRPr="00B1657D" w:rsidRDefault="0014634C" w:rsidP="0014634C">
      <w:pPr>
        <w:ind w:firstLine="709"/>
        <w:jc w:val="both"/>
      </w:pPr>
      <w:r w:rsidRPr="00B1657D">
        <w:t>- увеличение объема инвестиций в основной капитал (за исключением бюджетных средств) с 495 млн. рублей в 2013 году до 700 млн. рублей в 2021 году;</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качественном выражении: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повышение позиций, занимаемых районом, в рейтинге районов, входящих в состав Воронежской области;</w:t>
      </w:r>
    </w:p>
    <w:p w:rsidR="0014634C" w:rsidRPr="00B1657D" w:rsidRDefault="0014634C" w:rsidP="0014634C">
      <w:pPr>
        <w:ind w:firstLine="709"/>
        <w:jc w:val="both"/>
      </w:pPr>
      <w:r w:rsidRPr="00B1657D">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14634C" w:rsidRPr="00B1657D" w:rsidRDefault="0014634C" w:rsidP="0014634C">
      <w:pPr>
        <w:pStyle w:val="ConsPlusCell"/>
        <w:ind w:firstLine="709"/>
        <w:jc w:val="both"/>
        <w:rPr>
          <w:rFonts w:ascii="Times New Roman" w:hAnsi="Times New Roman" w:cs="Times New Roman"/>
          <w:b/>
          <w:sz w:val="24"/>
          <w:szCs w:val="24"/>
          <w:u w:val="single"/>
        </w:rPr>
      </w:pPr>
      <w:r w:rsidRPr="00B1657D">
        <w:rPr>
          <w:rFonts w:ascii="Times New Roman" w:hAnsi="Times New Roman" w:cs="Times New Roman"/>
          <w:sz w:val="24"/>
          <w:szCs w:val="24"/>
        </w:rPr>
        <w:t xml:space="preserve">- повышение качества действующей системы стратегических документов и создание практических механизмов по их реализации. </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муниципальной 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муниципальной программы рассчитан на период с 2014 по 2021 год (в один этап).</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Раздел 3. Обоснование выделения подпрограмм</w:t>
      </w:r>
    </w:p>
    <w:p w:rsidR="0014634C" w:rsidRPr="00B1657D" w:rsidRDefault="0014634C" w:rsidP="0014634C">
      <w:pPr>
        <w:autoSpaceDE w:val="0"/>
        <w:autoSpaceDN w:val="0"/>
        <w:adjustRightInd w:val="0"/>
        <w:ind w:firstLine="709"/>
        <w:jc w:val="both"/>
      </w:pPr>
      <w:r w:rsidRPr="00B1657D">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14634C" w:rsidRPr="00B1657D" w:rsidRDefault="0014634C" w:rsidP="0014634C">
      <w:pPr>
        <w:pStyle w:val="1f1"/>
        <w:ind w:left="0" w:firstLine="709"/>
        <w:rPr>
          <w:sz w:val="24"/>
          <w:szCs w:val="24"/>
        </w:rPr>
      </w:pPr>
      <w:r w:rsidRPr="00B1657D">
        <w:rPr>
          <w:sz w:val="24"/>
          <w:szCs w:val="24"/>
        </w:rPr>
        <w:t>1. Развитие и поддержка малого и среднего предпринимательства.</w:t>
      </w:r>
    </w:p>
    <w:p w:rsidR="0014634C" w:rsidRPr="00B1657D" w:rsidRDefault="0014634C" w:rsidP="0014634C">
      <w:pPr>
        <w:pStyle w:val="1f1"/>
        <w:ind w:left="0" w:firstLine="709"/>
        <w:rPr>
          <w:sz w:val="24"/>
          <w:szCs w:val="24"/>
        </w:rPr>
      </w:pPr>
      <w:r w:rsidRPr="00B1657D">
        <w:rPr>
          <w:sz w:val="24"/>
          <w:szCs w:val="24"/>
        </w:rPr>
        <w:t>2. Формирование благоприятной инвестиционной среды.</w:t>
      </w:r>
    </w:p>
    <w:p w:rsidR="0014634C" w:rsidRPr="00B1657D" w:rsidRDefault="0014634C" w:rsidP="0014634C">
      <w:pPr>
        <w:pStyle w:val="1f1"/>
        <w:ind w:left="0" w:firstLine="709"/>
        <w:rPr>
          <w:sz w:val="24"/>
          <w:szCs w:val="24"/>
        </w:rPr>
      </w:pPr>
      <w:r w:rsidRPr="00B1657D">
        <w:rPr>
          <w:sz w:val="24"/>
          <w:szCs w:val="24"/>
        </w:rPr>
        <w:t>3. Содействие занятости населения.</w:t>
      </w:r>
    </w:p>
    <w:p w:rsidR="0014634C" w:rsidRPr="00B1657D" w:rsidRDefault="0014634C" w:rsidP="0014634C">
      <w:pPr>
        <w:pStyle w:val="1f1"/>
        <w:ind w:left="0" w:firstLine="709"/>
        <w:rPr>
          <w:sz w:val="24"/>
          <w:szCs w:val="24"/>
        </w:rPr>
      </w:pPr>
      <w:r w:rsidRPr="00B1657D">
        <w:rPr>
          <w:sz w:val="24"/>
          <w:szCs w:val="24"/>
        </w:rPr>
        <w:t>4. Защита объектов информатизации.</w:t>
      </w:r>
    </w:p>
    <w:p w:rsidR="0014634C" w:rsidRPr="00B1657D" w:rsidRDefault="0014634C" w:rsidP="0014634C">
      <w:pPr>
        <w:pStyle w:val="1f1"/>
        <w:ind w:left="0" w:firstLine="709"/>
        <w:rPr>
          <w:sz w:val="24"/>
          <w:szCs w:val="24"/>
        </w:rPr>
      </w:pPr>
      <w:r w:rsidRPr="00B1657D">
        <w:rPr>
          <w:sz w:val="24"/>
          <w:szCs w:val="24"/>
        </w:rPr>
        <w:t>5. Обеспечение деятельности администрации Панинского муниципального района.</w:t>
      </w:r>
    </w:p>
    <w:p w:rsidR="0014634C" w:rsidRPr="00B1657D" w:rsidRDefault="0014634C" w:rsidP="0014634C">
      <w:pPr>
        <w:pStyle w:val="1f1"/>
        <w:ind w:left="0" w:firstLine="709"/>
        <w:rPr>
          <w:sz w:val="24"/>
          <w:szCs w:val="24"/>
        </w:rPr>
      </w:pPr>
      <w:r w:rsidRPr="00B1657D">
        <w:rPr>
          <w:sz w:val="24"/>
          <w:szCs w:val="24"/>
        </w:rPr>
        <w:t>6. Обеспечение деятельности контрольного органа Совета народных депутатов Панинского муниципального района.</w:t>
      </w:r>
    </w:p>
    <w:p w:rsidR="0014634C" w:rsidRPr="00B1657D" w:rsidRDefault="0014634C" w:rsidP="0014634C">
      <w:pPr>
        <w:pStyle w:val="1f1"/>
        <w:ind w:left="0" w:firstLine="709"/>
        <w:rPr>
          <w:sz w:val="24"/>
          <w:szCs w:val="24"/>
        </w:rPr>
      </w:pPr>
      <w:r w:rsidRPr="00B1657D">
        <w:rPr>
          <w:sz w:val="24"/>
          <w:szCs w:val="24"/>
        </w:rPr>
        <w:t>7. Обеспечение деятельности МКУ «ЦООДОМС».</w:t>
      </w:r>
    </w:p>
    <w:p w:rsidR="0014634C" w:rsidRPr="00B1657D" w:rsidRDefault="0014634C" w:rsidP="0014634C">
      <w:pPr>
        <w:pStyle w:val="1f1"/>
        <w:ind w:left="0" w:firstLine="709"/>
        <w:rPr>
          <w:sz w:val="24"/>
          <w:szCs w:val="24"/>
        </w:rPr>
      </w:pPr>
      <w:r w:rsidRPr="00B1657D">
        <w:rPr>
          <w:sz w:val="24"/>
          <w:szCs w:val="24"/>
        </w:rPr>
        <w:t>8. Обеспечение исполнения функций администрации Панинского муниципального района.</w:t>
      </w:r>
    </w:p>
    <w:p w:rsidR="0014634C" w:rsidRPr="00B1657D" w:rsidRDefault="0014634C" w:rsidP="0014634C">
      <w:pPr>
        <w:autoSpaceDE w:val="0"/>
        <w:autoSpaceDN w:val="0"/>
        <w:adjustRightInd w:val="0"/>
        <w:ind w:firstLine="709"/>
        <w:jc w:val="both"/>
      </w:pPr>
      <w:r w:rsidRPr="00B1657D">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14634C" w:rsidRPr="00B1657D" w:rsidRDefault="0014634C" w:rsidP="0014634C">
      <w:pPr>
        <w:autoSpaceDE w:val="0"/>
        <w:autoSpaceDN w:val="0"/>
        <w:adjustRightInd w:val="0"/>
        <w:ind w:firstLine="709"/>
        <w:jc w:val="both"/>
      </w:pPr>
      <w:r w:rsidRPr="00B1657D">
        <w:t>На создание благоприятного предпринимательского климата и условий для ведения бизнеса направлены соответствующие мероприятия:</w:t>
      </w:r>
    </w:p>
    <w:p w:rsidR="0014634C" w:rsidRPr="00B1657D" w:rsidRDefault="0014634C" w:rsidP="0014634C">
      <w:pPr>
        <w:pStyle w:val="1f1"/>
        <w:numPr>
          <w:ilvl w:val="0"/>
          <w:numId w:val="21"/>
        </w:numPr>
        <w:tabs>
          <w:tab w:val="left" w:pos="1134"/>
        </w:tabs>
        <w:ind w:left="0" w:firstLine="709"/>
        <w:rPr>
          <w:sz w:val="24"/>
          <w:szCs w:val="24"/>
        </w:rPr>
      </w:pPr>
      <w:r w:rsidRPr="00B1657D">
        <w:rPr>
          <w:sz w:val="24"/>
          <w:szCs w:val="24"/>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14634C" w:rsidRPr="00B1657D" w:rsidRDefault="0014634C" w:rsidP="0014634C">
      <w:pPr>
        <w:pStyle w:val="1f1"/>
        <w:numPr>
          <w:ilvl w:val="0"/>
          <w:numId w:val="21"/>
        </w:numPr>
        <w:tabs>
          <w:tab w:val="left" w:pos="1134"/>
        </w:tabs>
        <w:ind w:left="0" w:firstLine="709"/>
        <w:rPr>
          <w:sz w:val="24"/>
          <w:szCs w:val="24"/>
        </w:rPr>
      </w:pPr>
      <w:r w:rsidRPr="00B1657D">
        <w:rPr>
          <w:sz w:val="24"/>
          <w:szCs w:val="24"/>
        </w:rPr>
        <w:lastRenderedPageBreak/>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14634C" w:rsidRPr="00B1657D" w:rsidRDefault="0014634C" w:rsidP="0014634C">
      <w:pPr>
        <w:pStyle w:val="1f1"/>
        <w:numPr>
          <w:ilvl w:val="0"/>
          <w:numId w:val="21"/>
        </w:numPr>
        <w:tabs>
          <w:tab w:val="left" w:pos="1134"/>
        </w:tabs>
        <w:ind w:left="0" w:firstLine="709"/>
        <w:rPr>
          <w:sz w:val="24"/>
          <w:szCs w:val="24"/>
        </w:rPr>
      </w:pPr>
      <w:r w:rsidRPr="00B1657D">
        <w:rPr>
          <w:sz w:val="24"/>
          <w:szCs w:val="24"/>
        </w:rPr>
        <w:t>подпрограммы «Содействие занятости населения» - в части утверждения и реализации мер, направленных на снижение безработицы;</w:t>
      </w:r>
    </w:p>
    <w:p w:rsidR="0014634C" w:rsidRPr="00B1657D" w:rsidRDefault="0014634C" w:rsidP="0014634C">
      <w:pPr>
        <w:pStyle w:val="1f1"/>
        <w:numPr>
          <w:ilvl w:val="0"/>
          <w:numId w:val="21"/>
        </w:numPr>
        <w:tabs>
          <w:tab w:val="left" w:pos="1134"/>
        </w:tabs>
        <w:ind w:left="0" w:firstLine="709"/>
        <w:rPr>
          <w:sz w:val="24"/>
          <w:szCs w:val="24"/>
        </w:rPr>
      </w:pPr>
      <w:r w:rsidRPr="00B1657D">
        <w:rPr>
          <w:sz w:val="24"/>
          <w:szCs w:val="24"/>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14634C" w:rsidRPr="00B1657D" w:rsidRDefault="0014634C" w:rsidP="0014634C">
      <w:pPr>
        <w:pStyle w:val="1f1"/>
        <w:numPr>
          <w:ilvl w:val="0"/>
          <w:numId w:val="21"/>
        </w:numPr>
        <w:tabs>
          <w:tab w:val="left" w:pos="1134"/>
        </w:tabs>
        <w:ind w:left="0" w:firstLine="709"/>
        <w:rPr>
          <w:sz w:val="24"/>
          <w:szCs w:val="24"/>
        </w:rPr>
      </w:pPr>
      <w:r w:rsidRPr="00B1657D">
        <w:rPr>
          <w:sz w:val="24"/>
          <w:szCs w:val="24"/>
        </w:rPr>
        <w:t>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14634C" w:rsidRPr="00B1657D" w:rsidRDefault="0014634C" w:rsidP="0014634C">
      <w:pPr>
        <w:pStyle w:val="1f1"/>
        <w:numPr>
          <w:ilvl w:val="0"/>
          <w:numId w:val="21"/>
        </w:numPr>
        <w:tabs>
          <w:tab w:val="left" w:pos="1134"/>
        </w:tabs>
        <w:ind w:left="0" w:firstLine="709"/>
        <w:rPr>
          <w:sz w:val="24"/>
          <w:szCs w:val="24"/>
        </w:rPr>
      </w:pPr>
      <w:r w:rsidRPr="00B1657D">
        <w:rPr>
          <w:sz w:val="24"/>
          <w:szCs w:val="24"/>
        </w:rPr>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14634C" w:rsidRPr="00B1657D" w:rsidRDefault="0014634C" w:rsidP="0014634C">
      <w:pPr>
        <w:pStyle w:val="1f1"/>
        <w:numPr>
          <w:ilvl w:val="0"/>
          <w:numId w:val="21"/>
        </w:numPr>
        <w:tabs>
          <w:tab w:val="left" w:pos="1134"/>
        </w:tabs>
        <w:ind w:left="0" w:firstLine="709"/>
        <w:rPr>
          <w:sz w:val="24"/>
          <w:szCs w:val="24"/>
        </w:rPr>
      </w:pPr>
      <w:r w:rsidRPr="00B1657D">
        <w:rPr>
          <w:sz w:val="24"/>
          <w:szCs w:val="24"/>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14634C" w:rsidRPr="00B1657D" w:rsidRDefault="0014634C" w:rsidP="0014634C">
      <w:pPr>
        <w:pStyle w:val="1f1"/>
        <w:numPr>
          <w:ilvl w:val="0"/>
          <w:numId w:val="21"/>
        </w:numPr>
        <w:tabs>
          <w:tab w:val="left" w:pos="1134"/>
        </w:tabs>
        <w:ind w:left="0" w:firstLine="709"/>
        <w:rPr>
          <w:sz w:val="24"/>
          <w:szCs w:val="24"/>
        </w:rPr>
      </w:pPr>
      <w:r w:rsidRPr="00B1657D">
        <w:rPr>
          <w:sz w:val="24"/>
          <w:szCs w:val="24"/>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14634C" w:rsidRPr="00B1657D" w:rsidRDefault="0014634C" w:rsidP="0014634C">
      <w:pPr>
        <w:ind w:firstLine="709"/>
        <w:jc w:val="both"/>
        <w:rPr>
          <w:b/>
        </w:rPr>
      </w:pPr>
      <w:r w:rsidRPr="00B1657D">
        <w:rPr>
          <w:b/>
        </w:rPr>
        <w:t>Раздел 4. Характеристика мер муниципального регулирования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Реализация муниципальной программы предполагает разработку и утверждение комплекса мер правового регулирования.</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rPr>
          <w:b/>
        </w:rPr>
      </w:pPr>
      <w:r w:rsidRPr="00B1657D">
        <w:rPr>
          <w:b/>
        </w:rPr>
        <w:t>Раздел 5. Финансовое обеспечение реализации муниципальной 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федерального, областного и местных бюджетов.</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Таблица 1</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117"/>
        <w:gridCol w:w="113"/>
        <w:gridCol w:w="304"/>
        <w:gridCol w:w="435"/>
        <w:gridCol w:w="10"/>
        <w:gridCol w:w="238"/>
        <w:gridCol w:w="25"/>
        <w:gridCol w:w="142"/>
        <w:gridCol w:w="576"/>
        <w:gridCol w:w="10"/>
        <w:gridCol w:w="238"/>
        <w:gridCol w:w="29"/>
        <w:gridCol w:w="138"/>
        <w:gridCol w:w="576"/>
        <w:gridCol w:w="10"/>
        <w:gridCol w:w="239"/>
        <w:gridCol w:w="29"/>
        <w:gridCol w:w="728"/>
        <w:gridCol w:w="131"/>
        <w:gridCol w:w="25"/>
        <w:gridCol w:w="111"/>
        <w:gridCol w:w="725"/>
        <w:gridCol w:w="16"/>
        <w:gridCol w:w="84"/>
        <w:gridCol w:w="45"/>
        <w:gridCol w:w="26"/>
        <w:gridCol w:w="829"/>
        <w:gridCol w:w="8"/>
        <w:gridCol w:w="84"/>
        <w:gridCol w:w="49"/>
        <w:gridCol w:w="23"/>
        <w:gridCol w:w="822"/>
        <w:gridCol w:w="14"/>
        <w:gridCol w:w="88"/>
        <w:gridCol w:w="55"/>
        <w:gridCol w:w="13"/>
        <w:gridCol w:w="705"/>
        <w:gridCol w:w="19"/>
        <w:gridCol w:w="79"/>
        <w:gridCol w:w="18"/>
        <w:gridCol w:w="9"/>
        <w:gridCol w:w="6"/>
        <w:gridCol w:w="14"/>
        <w:gridCol w:w="23"/>
        <w:gridCol w:w="9"/>
        <w:gridCol w:w="13"/>
        <w:gridCol w:w="92"/>
        <w:gridCol w:w="714"/>
      </w:tblGrid>
      <w:tr w:rsidR="0014634C" w:rsidRPr="00B1657D" w:rsidTr="001D6CB8">
        <w:tc>
          <w:tcPr>
            <w:tcW w:w="2134" w:type="dxa"/>
            <w:gridSpan w:val="2"/>
            <w:vMerge w:val="restart"/>
          </w:tcPr>
          <w:p w:rsidR="0014634C" w:rsidRPr="00B1657D" w:rsidRDefault="0014634C" w:rsidP="001D6CB8">
            <w:pPr>
              <w:jc w:val="both"/>
            </w:pPr>
            <w:r w:rsidRPr="00B1657D">
              <w:t>Наименование мероприятия</w:t>
            </w:r>
          </w:p>
        </w:tc>
        <w:tc>
          <w:tcPr>
            <w:tcW w:w="8689" w:type="dxa"/>
            <w:gridSpan w:val="47"/>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c>
          <w:tcPr>
            <w:tcW w:w="2134" w:type="dxa"/>
            <w:gridSpan w:val="2"/>
            <w:vMerge/>
          </w:tcPr>
          <w:p w:rsidR="0014634C" w:rsidRPr="00B1657D" w:rsidRDefault="0014634C" w:rsidP="001D6CB8">
            <w:pPr>
              <w:jc w:val="both"/>
            </w:pPr>
          </w:p>
        </w:tc>
        <w:tc>
          <w:tcPr>
            <w:tcW w:w="1125" w:type="dxa"/>
            <w:gridSpan w:val="6"/>
          </w:tcPr>
          <w:p w:rsidR="0014634C" w:rsidRPr="00B1657D" w:rsidRDefault="0014634C" w:rsidP="001D6CB8">
            <w:pPr>
              <w:jc w:val="both"/>
            </w:pPr>
            <w:r w:rsidRPr="00B1657D">
              <w:t>Всего</w:t>
            </w:r>
          </w:p>
        </w:tc>
        <w:tc>
          <w:tcPr>
            <w:tcW w:w="995" w:type="dxa"/>
            <w:gridSpan w:val="5"/>
          </w:tcPr>
          <w:p w:rsidR="0014634C" w:rsidRPr="00B1657D" w:rsidRDefault="0014634C" w:rsidP="001D6CB8">
            <w:pPr>
              <w:jc w:val="both"/>
            </w:pPr>
            <w:r w:rsidRPr="00B1657D">
              <w:t>2014</w:t>
            </w:r>
          </w:p>
        </w:tc>
        <w:tc>
          <w:tcPr>
            <w:tcW w:w="992" w:type="dxa"/>
            <w:gridSpan w:val="5"/>
          </w:tcPr>
          <w:p w:rsidR="0014634C" w:rsidRPr="00B1657D" w:rsidRDefault="0014634C" w:rsidP="001D6CB8">
            <w:pPr>
              <w:jc w:val="both"/>
            </w:pPr>
            <w:r w:rsidRPr="00B1657D">
              <w:t>2015</w:t>
            </w:r>
          </w:p>
        </w:tc>
        <w:tc>
          <w:tcPr>
            <w:tcW w:w="995" w:type="dxa"/>
            <w:gridSpan w:val="4"/>
          </w:tcPr>
          <w:p w:rsidR="0014634C" w:rsidRPr="00B1657D" w:rsidRDefault="0014634C" w:rsidP="001D6CB8">
            <w:pPr>
              <w:jc w:val="both"/>
            </w:pPr>
            <w:r w:rsidRPr="00B1657D">
              <w:t>2016</w:t>
            </w:r>
          </w:p>
        </w:tc>
        <w:tc>
          <w:tcPr>
            <w:tcW w:w="870" w:type="dxa"/>
            <w:gridSpan w:val="4"/>
          </w:tcPr>
          <w:p w:rsidR="0014634C" w:rsidRPr="00B1657D" w:rsidRDefault="0014634C" w:rsidP="001D6CB8">
            <w:pPr>
              <w:jc w:val="both"/>
            </w:pPr>
            <w:r w:rsidRPr="00B1657D">
              <w:t>2017</w:t>
            </w:r>
          </w:p>
        </w:tc>
        <w:tc>
          <w:tcPr>
            <w:tcW w:w="996" w:type="dxa"/>
            <w:gridSpan w:val="5"/>
          </w:tcPr>
          <w:p w:rsidR="0014634C" w:rsidRPr="00B1657D" w:rsidRDefault="0014634C" w:rsidP="001D6CB8">
            <w:pPr>
              <w:jc w:val="both"/>
            </w:pPr>
            <w:r w:rsidRPr="00B1657D">
              <w:t>2018</w:t>
            </w:r>
          </w:p>
        </w:tc>
        <w:tc>
          <w:tcPr>
            <w:tcW w:w="1002" w:type="dxa"/>
            <w:gridSpan w:val="5"/>
          </w:tcPr>
          <w:p w:rsidR="0014634C" w:rsidRPr="00B1657D" w:rsidRDefault="0014634C" w:rsidP="001D6CB8">
            <w:pPr>
              <w:jc w:val="both"/>
            </w:pPr>
            <w:r w:rsidRPr="00B1657D">
              <w:t>2019</w:t>
            </w:r>
          </w:p>
        </w:tc>
        <w:tc>
          <w:tcPr>
            <w:tcW w:w="1000" w:type="dxa"/>
            <w:gridSpan w:val="12"/>
          </w:tcPr>
          <w:p w:rsidR="0014634C" w:rsidRPr="00B1657D" w:rsidRDefault="0014634C" w:rsidP="001D6CB8">
            <w:pPr>
              <w:jc w:val="both"/>
            </w:pPr>
            <w:r w:rsidRPr="00B1657D">
              <w:t>2020</w:t>
            </w:r>
          </w:p>
        </w:tc>
        <w:tc>
          <w:tcPr>
            <w:tcW w:w="714" w:type="dxa"/>
          </w:tcPr>
          <w:p w:rsidR="0014634C" w:rsidRPr="00B1657D" w:rsidRDefault="0014634C" w:rsidP="001D6CB8">
            <w:pPr>
              <w:jc w:val="both"/>
            </w:pPr>
            <w:r w:rsidRPr="00B1657D">
              <w:t>2021</w:t>
            </w:r>
          </w:p>
        </w:tc>
      </w:tr>
      <w:tr w:rsidR="0014634C" w:rsidRPr="00B1657D" w:rsidTr="001D6CB8">
        <w:trPr>
          <w:trHeight w:val="637"/>
        </w:trPr>
        <w:tc>
          <w:tcPr>
            <w:tcW w:w="10823" w:type="dxa"/>
            <w:gridSpan w:val="49"/>
          </w:tcPr>
          <w:p w:rsidR="0014634C" w:rsidRPr="00B1657D" w:rsidRDefault="0014634C" w:rsidP="001D6CB8">
            <w:pPr>
              <w:jc w:val="both"/>
              <w:rPr>
                <w:b/>
              </w:rPr>
            </w:pPr>
          </w:p>
          <w:p w:rsidR="0014634C" w:rsidRPr="00B1657D" w:rsidRDefault="0014634C" w:rsidP="001D6CB8">
            <w:pPr>
              <w:jc w:val="both"/>
              <w:rPr>
                <w:b/>
              </w:rPr>
            </w:pPr>
            <w:r w:rsidRPr="00B1657D">
              <w:rPr>
                <w:b/>
              </w:rPr>
              <w:t>Подпрограмма 1 «Развитие и поддержка малого и среднего предпринимательства»</w:t>
            </w:r>
          </w:p>
        </w:tc>
      </w:tr>
      <w:tr w:rsidR="0014634C" w:rsidRPr="00B1657D" w:rsidTr="001D6CB8">
        <w:tc>
          <w:tcPr>
            <w:tcW w:w="10823" w:type="dxa"/>
            <w:gridSpan w:val="49"/>
          </w:tcPr>
          <w:p w:rsidR="0014634C" w:rsidRPr="00B1657D" w:rsidRDefault="0014634C" w:rsidP="001D6CB8">
            <w:pPr>
              <w:jc w:val="both"/>
              <w:rPr>
                <w:b/>
                <w:i/>
              </w:rPr>
            </w:pPr>
            <w:r w:rsidRPr="00B1657D">
              <w:rPr>
                <w:b/>
                <w:i/>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14634C" w:rsidRPr="00B1657D" w:rsidTr="001D6CB8">
        <w:tc>
          <w:tcPr>
            <w:tcW w:w="10823" w:type="dxa"/>
            <w:gridSpan w:val="49"/>
          </w:tcPr>
          <w:p w:rsidR="0014634C" w:rsidRPr="00B1657D" w:rsidRDefault="0014634C" w:rsidP="001D6CB8">
            <w:pPr>
              <w:jc w:val="both"/>
              <w:rPr>
                <w:b/>
                <w:i/>
              </w:rPr>
            </w:pPr>
            <w:r w:rsidRPr="00B1657D">
              <w:rPr>
                <w:b/>
                <w:i/>
              </w:rPr>
              <w:t>Мероприятие 2 «Предоставление грантов начинающим субъектам малого предпринимательства»</w:t>
            </w:r>
          </w:p>
        </w:tc>
      </w:tr>
      <w:tr w:rsidR="0014634C" w:rsidRPr="00B1657D" w:rsidTr="001D6CB8">
        <w:trPr>
          <w:trHeight w:val="1118"/>
        </w:trPr>
        <w:tc>
          <w:tcPr>
            <w:tcW w:w="2247" w:type="dxa"/>
            <w:gridSpan w:val="3"/>
          </w:tcPr>
          <w:p w:rsidR="0014634C" w:rsidRPr="00B1657D" w:rsidRDefault="0014634C" w:rsidP="001D6CB8">
            <w:pPr>
              <w:jc w:val="both"/>
            </w:pPr>
            <w:r w:rsidRPr="00B1657D">
              <w:lastRenderedPageBreak/>
              <w:t>«Предоставление грантов начинающим субъектам малого предпринимательства»</w:t>
            </w:r>
          </w:p>
        </w:tc>
        <w:tc>
          <w:tcPr>
            <w:tcW w:w="1012" w:type="dxa"/>
            <w:gridSpan w:val="5"/>
          </w:tcPr>
          <w:p w:rsidR="0014634C" w:rsidRPr="00B1657D" w:rsidRDefault="0014634C" w:rsidP="001D6CB8">
            <w:pPr>
              <w:jc w:val="both"/>
            </w:pPr>
            <w:r w:rsidRPr="00B1657D">
              <w:t>1323</w:t>
            </w:r>
          </w:p>
        </w:tc>
        <w:tc>
          <w:tcPr>
            <w:tcW w:w="995" w:type="dxa"/>
            <w:gridSpan w:val="5"/>
          </w:tcPr>
          <w:p w:rsidR="0014634C" w:rsidRPr="00B1657D" w:rsidRDefault="0014634C" w:rsidP="001D6CB8">
            <w:pPr>
              <w:jc w:val="both"/>
            </w:pPr>
            <w:r w:rsidRPr="00B1657D">
              <w:t>1 323</w:t>
            </w:r>
          </w:p>
        </w:tc>
        <w:tc>
          <w:tcPr>
            <w:tcW w:w="992" w:type="dxa"/>
            <w:gridSpan w:val="5"/>
          </w:tcPr>
          <w:p w:rsidR="0014634C" w:rsidRPr="00B1657D" w:rsidRDefault="0014634C" w:rsidP="001D6CB8">
            <w:pPr>
              <w:jc w:val="both"/>
            </w:pPr>
            <w:r w:rsidRPr="00B1657D">
              <w:t>0,0</w:t>
            </w:r>
          </w:p>
        </w:tc>
        <w:tc>
          <w:tcPr>
            <w:tcW w:w="995" w:type="dxa"/>
            <w:gridSpan w:val="4"/>
          </w:tcPr>
          <w:p w:rsidR="0014634C" w:rsidRPr="00B1657D" w:rsidRDefault="0014634C" w:rsidP="001D6CB8">
            <w:pPr>
              <w:jc w:val="both"/>
            </w:pPr>
            <w:r w:rsidRPr="00B1657D">
              <w:t>0,0</w:t>
            </w:r>
          </w:p>
        </w:tc>
        <w:tc>
          <w:tcPr>
            <w:tcW w:w="870" w:type="dxa"/>
            <w:gridSpan w:val="4"/>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1002" w:type="dxa"/>
            <w:gridSpan w:val="5"/>
          </w:tcPr>
          <w:p w:rsidR="0014634C" w:rsidRPr="00B1657D" w:rsidRDefault="0014634C" w:rsidP="001D6CB8">
            <w:pPr>
              <w:jc w:val="both"/>
            </w:pPr>
            <w:r w:rsidRPr="00B1657D">
              <w:t>0,0</w:t>
            </w:r>
          </w:p>
        </w:tc>
        <w:tc>
          <w:tcPr>
            <w:tcW w:w="1000" w:type="dxa"/>
            <w:gridSpan w:val="12"/>
          </w:tcPr>
          <w:p w:rsidR="0014634C" w:rsidRPr="00B1657D" w:rsidRDefault="0014634C" w:rsidP="001D6CB8">
            <w:pPr>
              <w:jc w:val="both"/>
            </w:pPr>
            <w:r w:rsidRPr="00B1657D">
              <w:t>0,0</w:t>
            </w:r>
          </w:p>
        </w:tc>
        <w:tc>
          <w:tcPr>
            <w:tcW w:w="714" w:type="dxa"/>
          </w:tcPr>
          <w:p w:rsidR="0014634C" w:rsidRPr="00B1657D" w:rsidRDefault="0014634C" w:rsidP="001D6CB8">
            <w:pPr>
              <w:jc w:val="both"/>
            </w:pPr>
            <w:r w:rsidRPr="00B1657D">
              <w:t>0,0</w:t>
            </w:r>
          </w:p>
        </w:tc>
      </w:tr>
      <w:tr w:rsidR="0014634C" w:rsidRPr="00B1657D" w:rsidTr="001D6CB8">
        <w:trPr>
          <w:trHeight w:val="270"/>
        </w:trPr>
        <w:tc>
          <w:tcPr>
            <w:tcW w:w="2247" w:type="dxa"/>
            <w:gridSpan w:val="3"/>
          </w:tcPr>
          <w:p w:rsidR="0014634C" w:rsidRPr="00B1657D" w:rsidRDefault="0014634C" w:rsidP="001D6CB8">
            <w:pPr>
              <w:jc w:val="both"/>
            </w:pPr>
            <w:r w:rsidRPr="00B1657D">
              <w:t>Федеральный бюджет</w:t>
            </w:r>
          </w:p>
        </w:tc>
        <w:tc>
          <w:tcPr>
            <w:tcW w:w="1012" w:type="dxa"/>
            <w:gridSpan w:val="5"/>
          </w:tcPr>
          <w:p w:rsidR="0014634C" w:rsidRPr="00B1657D" w:rsidRDefault="0014634C" w:rsidP="001D6CB8">
            <w:pPr>
              <w:jc w:val="both"/>
            </w:pPr>
            <w:r w:rsidRPr="00B1657D">
              <w:t>1008</w:t>
            </w:r>
          </w:p>
        </w:tc>
        <w:tc>
          <w:tcPr>
            <w:tcW w:w="995" w:type="dxa"/>
            <w:gridSpan w:val="5"/>
          </w:tcPr>
          <w:p w:rsidR="0014634C" w:rsidRPr="00B1657D" w:rsidRDefault="0014634C" w:rsidP="001D6CB8">
            <w:pPr>
              <w:jc w:val="both"/>
            </w:pPr>
            <w:r w:rsidRPr="00B1657D">
              <w:t>1 008</w:t>
            </w:r>
          </w:p>
        </w:tc>
        <w:tc>
          <w:tcPr>
            <w:tcW w:w="992" w:type="dxa"/>
            <w:gridSpan w:val="5"/>
          </w:tcPr>
          <w:p w:rsidR="0014634C" w:rsidRPr="00B1657D" w:rsidRDefault="0014634C" w:rsidP="001D6CB8">
            <w:pPr>
              <w:jc w:val="both"/>
            </w:pPr>
            <w:r w:rsidRPr="00B1657D">
              <w:t>0,0</w:t>
            </w:r>
          </w:p>
        </w:tc>
        <w:tc>
          <w:tcPr>
            <w:tcW w:w="995" w:type="dxa"/>
            <w:gridSpan w:val="4"/>
          </w:tcPr>
          <w:p w:rsidR="0014634C" w:rsidRPr="00B1657D" w:rsidRDefault="0014634C" w:rsidP="001D6CB8">
            <w:pPr>
              <w:jc w:val="both"/>
            </w:pPr>
            <w:r w:rsidRPr="00B1657D">
              <w:t>0,0</w:t>
            </w:r>
          </w:p>
        </w:tc>
        <w:tc>
          <w:tcPr>
            <w:tcW w:w="870" w:type="dxa"/>
            <w:gridSpan w:val="4"/>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1002" w:type="dxa"/>
            <w:gridSpan w:val="5"/>
          </w:tcPr>
          <w:p w:rsidR="0014634C" w:rsidRPr="00B1657D" w:rsidRDefault="0014634C" w:rsidP="001D6CB8">
            <w:pPr>
              <w:jc w:val="both"/>
            </w:pPr>
            <w:r w:rsidRPr="00B1657D">
              <w:t>0,0</w:t>
            </w:r>
          </w:p>
        </w:tc>
        <w:tc>
          <w:tcPr>
            <w:tcW w:w="1000" w:type="dxa"/>
            <w:gridSpan w:val="12"/>
          </w:tcPr>
          <w:p w:rsidR="0014634C" w:rsidRPr="00B1657D" w:rsidRDefault="0014634C" w:rsidP="001D6CB8">
            <w:pPr>
              <w:jc w:val="both"/>
            </w:pPr>
            <w:r w:rsidRPr="00B1657D">
              <w:t>0,0</w:t>
            </w:r>
          </w:p>
        </w:tc>
        <w:tc>
          <w:tcPr>
            <w:tcW w:w="714" w:type="dxa"/>
          </w:tcPr>
          <w:p w:rsidR="0014634C" w:rsidRPr="00B1657D" w:rsidRDefault="0014634C" w:rsidP="001D6CB8">
            <w:pPr>
              <w:jc w:val="both"/>
            </w:pPr>
            <w:r w:rsidRPr="00B1657D">
              <w:t>0,0</w:t>
            </w:r>
          </w:p>
        </w:tc>
      </w:tr>
      <w:tr w:rsidR="0014634C" w:rsidRPr="00B1657D" w:rsidTr="001D6CB8">
        <w:trPr>
          <w:trHeight w:val="275"/>
        </w:trPr>
        <w:tc>
          <w:tcPr>
            <w:tcW w:w="2247" w:type="dxa"/>
            <w:gridSpan w:val="3"/>
          </w:tcPr>
          <w:p w:rsidR="0014634C" w:rsidRPr="00B1657D" w:rsidRDefault="0014634C" w:rsidP="001D6CB8">
            <w:pPr>
              <w:jc w:val="both"/>
            </w:pPr>
            <w:r w:rsidRPr="00B1657D">
              <w:t>Областной бюджет</w:t>
            </w:r>
          </w:p>
        </w:tc>
        <w:tc>
          <w:tcPr>
            <w:tcW w:w="1012" w:type="dxa"/>
            <w:gridSpan w:val="5"/>
          </w:tcPr>
          <w:p w:rsidR="0014634C" w:rsidRPr="00B1657D" w:rsidRDefault="0014634C" w:rsidP="001D6CB8">
            <w:pPr>
              <w:jc w:val="both"/>
            </w:pPr>
            <w:r w:rsidRPr="00B1657D">
              <w:t>252</w:t>
            </w:r>
          </w:p>
        </w:tc>
        <w:tc>
          <w:tcPr>
            <w:tcW w:w="995" w:type="dxa"/>
            <w:gridSpan w:val="5"/>
          </w:tcPr>
          <w:p w:rsidR="0014634C" w:rsidRPr="00B1657D" w:rsidRDefault="0014634C" w:rsidP="001D6CB8">
            <w:pPr>
              <w:jc w:val="both"/>
            </w:pPr>
            <w:r w:rsidRPr="00B1657D">
              <w:t>252</w:t>
            </w:r>
          </w:p>
        </w:tc>
        <w:tc>
          <w:tcPr>
            <w:tcW w:w="992" w:type="dxa"/>
            <w:gridSpan w:val="5"/>
          </w:tcPr>
          <w:p w:rsidR="0014634C" w:rsidRPr="00B1657D" w:rsidRDefault="0014634C" w:rsidP="001D6CB8">
            <w:pPr>
              <w:jc w:val="both"/>
            </w:pPr>
            <w:r w:rsidRPr="00B1657D">
              <w:t>0,0</w:t>
            </w:r>
          </w:p>
        </w:tc>
        <w:tc>
          <w:tcPr>
            <w:tcW w:w="995" w:type="dxa"/>
            <w:gridSpan w:val="4"/>
          </w:tcPr>
          <w:p w:rsidR="0014634C" w:rsidRPr="00B1657D" w:rsidRDefault="0014634C" w:rsidP="001D6CB8">
            <w:pPr>
              <w:jc w:val="both"/>
            </w:pPr>
            <w:r w:rsidRPr="00B1657D">
              <w:t>0,0</w:t>
            </w:r>
          </w:p>
        </w:tc>
        <w:tc>
          <w:tcPr>
            <w:tcW w:w="870" w:type="dxa"/>
            <w:gridSpan w:val="4"/>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1002" w:type="dxa"/>
            <w:gridSpan w:val="5"/>
          </w:tcPr>
          <w:p w:rsidR="0014634C" w:rsidRPr="00B1657D" w:rsidRDefault="0014634C" w:rsidP="001D6CB8">
            <w:pPr>
              <w:jc w:val="both"/>
            </w:pPr>
            <w:r w:rsidRPr="00B1657D">
              <w:t>0,0</w:t>
            </w:r>
          </w:p>
        </w:tc>
        <w:tc>
          <w:tcPr>
            <w:tcW w:w="1000" w:type="dxa"/>
            <w:gridSpan w:val="12"/>
          </w:tcPr>
          <w:p w:rsidR="0014634C" w:rsidRPr="00B1657D" w:rsidRDefault="0014634C" w:rsidP="001D6CB8">
            <w:pPr>
              <w:jc w:val="both"/>
            </w:pPr>
            <w:r w:rsidRPr="00B1657D">
              <w:t>0,0</w:t>
            </w:r>
          </w:p>
        </w:tc>
        <w:tc>
          <w:tcPr>
            <w:tcW w:w="714" w:type="dxa"/>
          </w:tcPr>
          <w:p w:rsidR="0014634C" w:rsidRPr="00B1657D" w:rsidRDefault="0014634C" w:rsidP="001D6CB8">
            <w:pPr>
              <w:jc w:val="both"/>
            </w:pPr>
            <w:r w:rsidRPr="00B1657D">
              <w:t>0,0</w:t>
            </w:r>
          </w:p>
        </w:tc>
      </w:tr>
      <w:tr w:rsidR="0014634C" w:rsidRPr="00B1657D" w:rsidTr="001D6CB8">
        <w:trPr>
          <w:trHeight w:val="266"/>
        </w:trPr>
        <w:tc>
          <w:tcPr>
            <w:tcW w:w="2247" w:type="dxa"/>
            <w:gridSpan w:val="3"/>
          </w:tcPr>
          <w:p w:rsidR="0014634C" w:rsidRPr="00B1657D" w:rsidRDefault="0014634C" w:rsidP="001D6CB8">
            <w:pPr>
              <w:jc w:val="both"/>
            </w:pPr>
            <w:r w:rsidRPr="00B1657D">
              <w:t>Местный бюджет</w:t>
            </w:r>
          </w:p>
        </w:tc>
        <w:tc>
          <w:tcPr>
            <w:tcW w:w="1012" w:type="dxa"/>
            <w:gridSpan w:val="5"/>
          </w:tcPr>
          <w:p w:rsidR="0014634C" w:rsidRPr="00B1657D" w:rsidRDefault="0014634C" w:rsidP="001D6CB8">
            <w:pPr>
              <w:jc w:val="both"/>
            </w:pPr>
            <w:r w:rsidRPr="00B1657D">
              <w:t>63</w:t>
            </w:r>
          </w:p>
        </w:tc>
        <w:tc>
          <w:tcPr>
            <w:tcW w:w="995" w:type="dxa"/>
            <w:gridSpan w:val="5"/>
          </w:tcPr>
          <w:p w:rsidR="0014634C" w:rsidRPr="00B1657D" w:rsidRDefault="0014634C" w:rsidP="001D6CB8">
            <w:pPr>
              <w:jc w:val="both"/>
            </w:pPr>
            <w:r w:rsidRPr="00B1657D">
              <w:t>63</w:t>
            </w:r>
          </w:p>
        </w:tc>
        <w:tc>
          <w:tcPr>
            <w:tcW w:w="992" w:type="dxa"/>
            <w:gridSpan w:val="5"/>
          </w:tcPr>
          <w:p w:rsidR="0014634C" w:rsidRPr="00B1657D" w:rsidRDefault="0014634C" w:rsidP="001D6CB8">
            <w:pPr>
              <w:jc w:val="both"/>
            </w:pPr>
            <w:r w:rsidRPr="00B1657D">
              <w:t>0,0</w:t>
            </w:r>
          </w:p>
        </w:tc>
        <w:tc>
          <w:tcPr>
            <w:tcW w:w="995" w:type="dxa"/>
            <w:gridSpan w:val="4"/>
          </w:tcPr>
          <w:p w:rsidR="0014634C" w:rsidRPr="00B1657D" w:rsidRDefault="0014634C" w:rsidP="001D6CB8">
            <w:pPr>
              <w:jc w:val="both"/>
            </w:pPr>
            <w:r w:rsidRPr="00B1657D">
              <w:t>0,0</w:t>
            </w:r>
          </w:p>
        </w:tc>
        <w:tc>
          <w:tcPr>
            <w:tcW w:w="870" w:type="dxa"/>
            <w:gridSpan w:val="4"/>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1002" w:type="dxa"/>
            <w:gridSpan w:val="5"/>
          </w:tcPr>
          <w:p w:rsidR="0014634C" w:rsidRPr="00B1657D" w:rsidRDefault="0014634C" w:rsidP="001D6CB8">
            <w:pPr>
              <w:jc w:val="both"/>
            </w:pPr>
            <w:r w:rsidRPr="00B1657D">
              <w:t>0,0</w:t>
            </w:r>
          </w:p>
        </w:tc>
        <w:tc>
          <w:tcPr>
            <w:tcW w:w="1000" w:type="dxa"/>
            <w:gridSpan w:val="12"/>
          </w:tcPr>
          <w:p w:rsidR="0014634C" w:rsidRPr="00B1657D" w:rsidRDefault="0014634C" w:rsidP="001D6CB8">
            <w:pPr>
              <w:jc w:val="both"/>
            </w:pPr>
            <w:r w:rsidRPr="00B1657D">
              <w:t>0,0</w:t>
            </w:r>
          </w:p>
        </w:tc>
        <w:tc>
          <w:tcPr>
            <w:tcW w:w="714" w:type="dxa"/>
          </w:tcPr>
          <w:p w:rsidR="0014634C" w:rsidRPr="00B1657D" w:rsidRDefault="0014634C" w:rsidP="001D6CB8">
            <w:pPr>
              <w:jc w:val="both"/>
            </w:pPr>
            <w:r w:rsidRPr="00B1657D">
              <w:t>0,0</w:t>
            </w:r>
          </w:p>
        </w:tc>
      </w:tr>
      <w:tr w:rsidR="0014634C" w:rsidRPr="00B1657D" w:rsidTr="001D6CB8">
        <w:trPr>
          <w:trHeight w:val="842"/>
        </w:trPr>
        <w:tc>
          <w:tcPr>
            <w:tcW w:w="10823" w:type="dxa"/>
            <w:gridSpan w:val="49"/>
          </w:tcPr>
          <w:p w:rsidR="0014634C" w:rsidRPr="00B1657D" w:rsidRDefault="0014634C" w:rsidP="001D6CB8">
            <w:pPr>
              <w:jc w:val="both"/>
              <w:rPr>
                <w:b/>
                <w:i/>
              </w:rPr>
            </w:pPr>
            <w:r w:rsidRPr="00B1657D">
              <w:rPr>
                <w:b/>
                <w:i/>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14634C" w:rsidRPr="00B1657D" w:rsidTr="001D6CB8">
        <w:trPr>
          <w:trHeight w:val="842"/>
        </w:trPr>
        <w:tc>
          <w:tcPr>
            <w:tcW w:w="2247" w:type="dxa"/>
            <w:gridSpan w:val="3"/>
            <w:tcBorders>
              <w:right w:val="single" w:sz="4" w:space="0" w:color="auto"/>
            </w:tcBorders>
          </w:tcPr>
          <w:p w:rsidR="0014634C" w:rsidRPr="00B1657D" w:rsidRDefault="0014634C" w:rsidP="001D6CB8">
            <w:pPr>
              <w:jc w:val="both"/>
              <w:rPr>
                <w:b/>
                <w:i/>
              </w:rPr>
            </w:pPr>
            <w:r w:rsidRPr="00B1657D">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gridSpan w:val="5"/>
            <w:tcBorders>
              <w:left w:val="single" w:sz="4" w:space="0" w:color="auto"/>
              <w:right w:val="single" w:sz="4" w:space="0" w:color="auto"/>
            </w:tcBorders>
          </w:tcPr>
          <w:p w:rsidR="0014634C" w:rsidRPr="00B1657D" w:rsidRDefault="0014634C" w:rsidP="001D6CB8">
            <w:pPr>
              <w:jc w:val="both"/>
            </w:pPr>
            <w:r w:rsidRPr="00B1657D">
              <w:t>6467,6</w:t>
            </w:r>
          </w:p>
        </w:tc>
        <w:tc>
          <w:tcPr>
            <w:tcW w:w="995"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5" w:type="dxa"/>
            <w:gridSpan w:val="4"/>
            <w:tcBorders>
              <w:left w:val="single" w:sz="4" w:space="0" w:color="auto"/>
              <w:right w:val="single" w:sz="4" w:space="0" w:color="auto"/>
            </w:tcBorders>
          </w:tcPr>
          <w:p w:rsidR="0014634C" w:rsidRPr="00B1657D" w:rsidRDefault="0014634C" w:rsidP="001D6CB8">
            <w:pPr>
              <w:jc w:val="both"/>
            </w:pPr>
            <w:r w:rsidRPr="00B1657D">
              <w:t>0,0</w:t>
            </w:r>
          </w:p>
        </w:tc>
        <w:tc>
          <w:tcPr>
            <w:tcW w:w="870" w:type="dxa"/>
            <w:gridSpan w:val="4"/>
            <w:tcBorders>
              <w:left w:val="single" w:sz="4" w:space="0" w:color="auto"/>
              <w:right w:val="single" w:sz="4" w:space="0" w:color="auto"/>
            </w:tcBorders>
          </w:tcPr>
          <w:p w:rsidR="0014634C" w:rsidRPr="00B1657D" w:rsidRDefault="0014634C" w:rsidP="001D6CB8">
            <w:pPr>
              <w:jc w:val="both"/>
            </w:pPr>
            <w:r w:rsidRPr="00B1657D">
              <w:t>0,0</w:t>
            </w:r>
          </w:p>
        </w:tc>
        <w:tc>
          <w:tcPr>
            <w:tcW w:w="996" w:type="dxa"/>
            <w:gridSpan w:val="5"/>
            <w:tcBorders>
              <w:left w:val="single" w:sz="4" w:space="0" w:color="auto"/>
              <w:right w:val="single" w:sz="4" w:space="0" w:color="auto"/>
            </w:tcBorders>
          </w:tcPr>
          <w:p w:rsidR="0014634C" w:rsidRPr="00B1657D" w:rsidRDefault="0014634C" w:rsidP="001D6CB8">
            <w:pPr>
              <w:jc w:val="both"/>
            </w:pPr>
            <w:r w:rsidRPr="00B1657D">
              <w:t>1443,7</w:t>
            </w:r>
          </w:p>
        </w:tc>
        <w:tc>
          <w:tcPr>
            <w:tcW w:w="1002" w:type="dxa"/>
            <w:gridSpan w:val="5"/>
            <w:tcBorders>
              <w:left w:val="single" w:sz="4" w:space="0" w:color="auto"/>
              <w:right w:val="single" w:sz="4" w:space="0" w:color="auto"/>
            </w:tcBorders>
          </w:tcPr>
          <w:p w:rsidR="0014634C" w:rsidRPr="00B1657D" w:rsidRDefault="0014634C" w:rsidP="001D6CB8">
            <w:pPr>
              <w:jc w:val="both"/>
            </w:pPr>
            <w:r w:rsidRPr="00B1657D">
              <w:t>1923,9</w:t>
            </w:r>
          </w:p>
        </w:tc>
        <w:tc>
          <w:tcPr>
            <w:tcW w:w="908" w:type="dxa"/>
            <w:gridSpan w:val="11"/>
            <w:tcBorders>
              <w:left w:val="single" w:sz="4" w:space="0" w:color="auto"/>
              <w:right w:val="single" w:sz="4" w:space="0" w:color="auto"/>
            </w:tcBorders>
          </w:tcPr>
          <w:p w:rsidR="0014634C" w:rsidRPr="00B1657D" w:rsidRDefault="0014634C" w:rsidP="001D6CB8">
            <w:pPr>
              <w:jc w:val="both"/>
            </w:pPr>
            <w:r w:rsidRPr="00B1657D">
              <w:t>1500,0</w:t>
            </w:r>
          </w:p>
        </w:tc>
        <w:tc>
          <w:tcPr>
            <w:tcW w:w="806" w:type="dxa"/>
            <w:gridSpan w:val="2"/>
            <w:tcBorders>
              <w:left w:val="single" w:sz="4" w:space="0" w:color="auto"/>
            </w:tcBorders>
          </w:tcPr>
          <w:p w:rsidR="0014634C" w:rsidRPr="00B1657D" w:rsidRDefault="0014634C" w:rsidP="001D6CB8">
            <w:pPr>
              <w:jc w:val="both"/>
            </w:pPr>
            <w:r w:rsidRPr="00B1657D">
              <w:t>1600,0</w:t>
            </w:r>
          </w:p>
        </w:tc>
      </w:tr>
      <w:tr w:rsidR="0014634C" w:rsidRPr="00B1657D" w:rsidTr="001D6CB8">
        <w:trPr>
          <w:trHeight w:val="301"/>
        </w:trPr>
        <w:tc>
          <w:tcPr>
            <w:tcW w:w="2247" w:type="dxa"/>
            <w:gridSpan w:val="3"/>
            <w:tcBorders>
              <w:right w:val="single" w:sz="4" w:space="0" w:color="auto"/>
            </w:tcBorders>
          </w:tcPr>
          <w:p w:rsidR="0014634C" w:rsidRPr="00B1657D" w:rsidRDefault="0014634C" w:rsidP="001D6CB8">
            <w:pPr>
              <w:jc w:val="both"/>
            </w:pPr>
            <w:r w:rsidRPr="00B1657D">
              <w:t>Федеральный бюджет</w:t>
            </w:r>
          </w:p>
        </w:tc>
        <w:tc>
          <w:tcPr>
            <w:tcW w:w="1012"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5"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5" w:type="dxa"/>
            <w:gridSpan w:val="4"/>
            <w:tcBorders>
              <w:left w:val="single" w:sz="4" w:space="0" w:color="auto"/>
              <w:right w:val="single" w:sz="4" w:space="0" w:color="auto"/>
            </w:tcBorders>
          </w:tcPr>
          <w:p w:rsidR="0014634C" w:rsidRPr="00B1657D" w:rsidRDefault="0014634C" w:rsidP="001D6CB8">
            <w:pPr>
              <w:jc w:val="both"/>
            </w:pPr>
            <w:r w:rsidRPr="00B1657D">
              <w:t>0,0</w:t>
            </w:r>
          </w:p>
        </w:tc>
        <w:tc>
          <w:tcPr>
            <w:tcW w:w="870" w:type="dxa"/>
            <w:gridSpan w:val="4"/>
            <w:tcBorders>
              <w:left w:val="single" w:sz="4" w:space="0" w:color="auto"/>
              <w:right w:val="single" w:sz="4" w:space="0" w:color="auto"/>
            </w:tcBorders>
          </w:tcPr>
          <w:p w:rsidR="0014634C" w:rsidRPr="00B1657D" w:rsidRDefault="0014634C" w:rsidP="001D6CB8">
            <w:pPr>
              <w:jc w:val="both"/>
            </w:pPr>
            <w:r w:rsidRPr="00B1657D">
              <w:t>0,0</w:t>
            </w:r>
          </w:p>
        </w:tc>
        <w:tc>
          <w:tcPr>
            <w:tcW w:w="996"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1002"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08" w:type="dxa"/>
            <w:gridSpan w:val="11"/>
            <w:tcBorders>
              <w:left w:val="single" w:sz="4" w:space="0" w:color="auto"/>
              <w:right w:val="single" w:sz="4" w:space="0" w:color="auto"/>
            </w:tcBorders>
          </w:tcPr>
          <w:p w:rsidR="0014634C" w:rsidRPr="00B1657D" w:rsidRDefault="0014634C" w:rsidP="001D6CB8">
            <w:pPr>
              <w:jc w:val="both"/>
            </w:pPr>
            <w:r w:rsidRPr="00B1657D">
              <w:t>0,0</w:t>
            </w:r>
          </w:p>
        </w:tc>
        <w:tc>
          <w:tcPr>
            <w:tcW w:w="806" w:type="dxa"/>
            <w:gridSpan w:val="2"/>
            <w:tcBorders>
              <w:left w:val="single" w:sz="4" w:space="0" w:color="auto"/>
            </w:tcBorders>
          </w:tcPr>
          <w:p w:rsidR="0014634C" w:rsidRPr="00B1657D" w:rsidRDefault="0014634C" w:rsidP="001D6CB8">
            <w:pPr>
              <w:jc w:val="both"/>
            </w:pPr>
            <w:r w:rsidRPr="00B1657D">
              <w:t>0,0</w:t>
            </w:r>
          </w:p>
        </w:tc>
      </w:tr>
      <w:tr w:rsidR="0014634C" w:rsidRPr="00B1657D" w:rsidTr="001D6CB8">
        <w:trPr>
          <w:trHeight w:val="276"/>
        </w:trPr>
        <w:tc>
          <w:tcPr>
            <w:tcW w:w="2247" w:type="dxa"/>
            <w:gridSpan w:val="3"/>
            <w:tcBorders>
              <w:right w:val="single" w:sz="4" w:space="0" w:color="auto"/>
            </w:tcBorders>
          </w:tcPr>
          <w:p w:rsidR="0014634C" w:rsidRPr="00B1657D" w:rsidRDefault="0014634C" w:rsidP="001D6CB8">
            <w:pPr>
              <w:jc w:val="both"/>
            </w:pPr>
            <w:r w:rsidRPr="00B1657D">
              <w:t>Областной бюджет</w:t>
            </w:r>
          </w:p>
        </w:tc>
        <w:tc>
          <w:tcPr>
            <w:tcW w:w="1012"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5"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5" w:type="dxa"/>
            <w:gridSpan w:val="4"/>
            <w:tcBorders>
              <w:left w:val="single" w:sz="4" w:space="0" w:color="auto"/>
              <w:right w:val="single" w:sz="4" w:space="0" w:color="auto"/>
            </w:tcBorders>
          </w:tcPr>
          <w:p w:rsidR="0014634C" w:rsidRPr="00B1657D" w:rsidRDefault="0014634C" w:rsidP="001D6CB8">
            <w:pPr>
              <w:jc w:val="both"/>
            </w:pPr>
            <w:r w:rsidRPr="00B1657D">
              <w:t>0,0</w:t>
            </w:r>
          </w:p>
        </w:tc>
        <w:tc>
          <w:tcPr>
            <w:tcW w:w="870" w:type="dxa"/>
            <w:gridSpan w:val="4"/>
            <w:tcBorders>
              <w:left w:val="single" w:sz="4" w:space="0" w:color="auto"/>
              <w:right w:val="single" w:sz="4" w:space="0" w:color="auto"/>
            </w:tcBorders>
          </w:tcPr>
          <w:p w:rsidR="0014634C" w:rsidRPr="00B1657D" w:rsidRDefault="0014634C" w:rsidP="001D6CB8">
            <w:pPr>
              <w:jc w:val="both"/>
            </w:pPr>
            <w:r w:rsidRPr="00B1657D">
              <w:t>0,0</w:t>
            </w:r>
          </w:p>
        </w:tc>
        <w:tc>
          <w:tcPr>
            <w:tcW w:w="996"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1002"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08" w:type="dxa"/>
            <w:gridSpan w:val="11"/>
            <w:tcBorders>
              <w:left w:val="single" w:sz="4" w:space="0" w:color="auto"/>
              <w:right w:val="single" w:sz="4" w:space="0" w:color="auto"/>
            </w:tcBorders>
          </w:tcPr>
          <w:p w:rsidR="0014634C" w:rsidRPr="00B1657D" w:rsidRDefault="0014634C" w:rsidP="001D6CB8">
            <w:pPr>
              <w:jc w:val="both"/>
            </w:pPr>
            <w:r w:rsidRPr="00B1657D">
              <w:t>0,0</w:t>
            </w:r>
          </w:p>
        </w:tc>
        <w:tc>
          <w:tcPr>
            <w:tcW w:w="806" w:type="dxa"/>
            <w:gridSpan w:val="2"/>
            <w:tcBorders>
              <w:left w:val="single" w:sz="4" w:space="0" w:color="auto"/>
            </w:tcBorders>
          </w:tcPr>
          <w:p w:rsidR="0014634C" w:rsidRPr="00B1657D" w:rsidRDefault="0014634C" w:rsidP="001D6CB8">
            <w:pPr>
              <w:jc w:val="both"/>
            </w:pPr>
            <w:r w:rsidRPr="00B1657D">
              <w:t>0,0</w:t>
            </w:r>
          </w:p>
        </w:tc>
      </w:tr>
      <w:tr w:rsidR="0014634C" w:rsidRPr="00B1657D" w:rsidTr="001D6CB8">
        <w:trPr>
          <w:trHeight w:val="423"/>
        </w:trPr>
        <w:tc>
          <w:tcPr>
            <w:tcW w:w="2247" w:type="dxa"/>
            <w:gridSpan w:val="3"/>
            <w:tcBorders>
              <w:right w:val="single" w:sz="4" w:space="0" w:color="auto"/>
            </w:tcBorders>
          </w:tcPr>
          <w:p w:rsidR="0014634C" w:rsidRPr="00B1657D" w:rsidRDefault="0014634C" w:rsidP="001D6CB8">
            <w:pPr>
              <w:jc w:val="both"/>
            </w:pPr>
            <w:r w:rsidRPr="00B1657D">
              <w:t>Местный бюджет</w:t>
            </w:r>
          </w:p>
        </w:tc>
        <w:tc>
          <w:tcPr>
            <w:tcW w:w="1012" w:type="dxa"/>
            <w:gridSpan w:val="5"/>
            <w:tcBorders>
              <w:left w:val="single" w:sz="4" w:space="0" w:color="auto"/>
              <w:right w:val="single" w:sz="4" w:space="0" w:color="auto"/>
            </w:tcBorders>
          </w:tcPr>
          <w:p w:rsidR="0014634C" w:rsidRPr="00B1657D" w:rsidRDefault="0014634C" w:rsidP="001D6CB8">
            <w:pPr>
              <w:jc w:val="both"/>
            </w:pPr>
            <w:r w:rsidRPr="00B1657D">
              <w:t>6467,6</w:t>
            </w:r>
          </w:p>
        </w:tc>
        <w:tc>
          <w:tcPr>
            <w:tcW w:w="995"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tcPr>
          <w:p w:rsidR="0014634C" w:rsidRPr="00B1657D" w:rsidRDefault="0014634C" w:rsidP="001D6CB8">
            <w:pPr>
              <w:jc w:val="both"/>
            </w:pPr>
            <w:r w:rsidRPr="00B1657D">
              <w:t>0,0</w:t>
            </w:r>
          </w:p>
        </w:tc>
        <w:tc>
          <w:tcPr>
            <w:tcW w:w="995" w:type="dxa"/>
            <w:gridSpan w:val="4"/>
            <w:tcBorders>
              <w:left w:val="single" w:sz="4" w:space="0" w:color="auto"/>
              <w:right w:val="single" w:sz="4" w:space="0" w:color="auto"/>
            </w:tcBorders>
          </w:tcPr>
          <w:p w:rsidR="0014634C" w:rsidRPr="00B1657D" w:rsidRDefault="0014634C" w:rsidP="001D6CB8">
            <w:pPr>
              <w:jc w:val="both"/>
            </w:pPr>
            <w:r w:rsidRPr="00B1657D">
              <w:t>0,0</w:t>
            </w:r>
          </w:p>
        </w:tc>
        <w:tc>
          <w:tcPr>
            <w:tcW w:w="870" w:type="dxa"/>
            <w:gridSpan w:val="4"/>
            <w:tcBorders>
              <w:left w:val="single" w:sz="4" w:space="0" w:color="auto"/>
              <w:right w:val="single" w:sz="4" w:space="0" w:color="auto"/>
            </w:tcBorders>
          </w:tcPr>
          <w:p w:rsidR="0014634C" w:rsidRPr="00B1657D" w:rsidRDefault="0014634C" w:rsidP="001D6CB8">
            <w:pPr>
              <w:jc w:val="both"/>
            </w:pPr>
            <w:r w:rsidRPr="00B1657D">
              <w:t>0,0</w:t>
            </w:r>
          </w:p>
        </w:tc>
        <w:tc>
          <w:tcPr>
            <w:tcW w:w="996" w:type="dxa"/>
            <w:gridSpan w:val="5"/>
            <w:tcBorders>
              <w:left w:val="single" w:sz="4" w:space="0" w:color="auto"/>
              <w:right w:val="single" w:sz="4" w:space="0" w:color="auto"/>
            </w:tcBorders>
          </w:tcPr>
          <w:p w:rsidR="0014634C" w:rsidRPr="00B1657D" w:rsidRDefault="0014634C" w:rsidP="001D6CB8">
            <w:pPr>
              <w:jc w:val="both"/>
            </w:pPr>
            <w:r w:rsidRPr="00B1657D">
              <w:t>1443,7</w:t>
            </w:r>
          </w:p>
        </w:tc>
        <w:tc>
          <w:tcPr>
            <w:tcW w:w="1002" w:type="dxa"/>
            <w:gridSpan w:val="5"/>
            <w:tcBorders>
              <w:left w:val="single" w:sz="4" w:space="0" w:color="auto"/>
              <w:right w:val="single" w:sz="4" w:space="0" w:color="auto"/>
            </w:tcBorders>
          </w:tcPr>
          <w:p w:rsidR="0014634C" w:rsidRPr="00B1657D" w:rsidRDefault="0014634C" w:rsidP="001D6CB8">
            <w:pPr>
              <w:jc w:val="both"/>
            </w:pPr>
            <w:r w:rsidRPr="00B1657D">
              <w:t>1923,9</w:t>
            </w:r>
          </w:p>
        </w:tc>
        <w:tc>
          <w:tcPr>
            <w:tcW w:w="908" w:type="dxa"/>
            <w:gridSpan w:val="11"/>
            <w:tcBorders>
              <w:left w:val="single" w:sz="4" w:space="0" w:color="auto"/>
              <w:right w:val="single" w:sz="4" w:space="0" w:color="auto"/>
            </w:tcBorders>
          </w:tcPr>
          <w:p w:rsidR="0014634C" w:rsidRPr="00B1657D" w:rsidRDefault="0014634C" w:rsidP="001D6CB8">
            <w:pPr>
              <w:jc w:val="both"/>
            </w:pPr>
            <w:r w:rsidRPr="00B1657D">
              <w:t>1500,0</w:t>
            </w:r>
          </w:p>
        </w:tc>
        <w:tc>
          <w:tcPr>
            <w:tcW w:w="806" w:type="dxa"/>
            <w:gridSpan w:val="2"/>
            <w:tcBorders>
              <w:left w:val="single" w:sz="4" w:space="0" w:color="auto"/>
            </w:tcBorders>
          </w:tcPr>
          <w:p w:rsidR="0014634C" w:rsidRPr="00B1657D" w:rsidRDefault="0014634C" w:rsidP="001D6CB8">
            <w:pPr>
              <w:jc w:val="both"/>
            </w:pPr>
            <w:r w:rsidRPr="00B1657D">
              <w:t>1600,0</w:t>
            </w:r>
          </w:p>
        </w:tc>
      </w:tr>
      <w:tr w:rsidR="0014634C" w:rsidRPr="00B1657D" w:rsidTr="001D6CB8">
        <w:trPr>
          <w:trHeight w:val="275"/>
        </w:trPr>
        <w:tc>
          <w:tcPr>
            <w:tcW w:w="10823" w:type="dxa"/>
            <w:gridSpan w:val="49"/>
          </w:tcPr>
          <w:p w:rsidR="0014634C" w:rsidRPr="00B1657D" w:rsidRDefault="0014634C" w:rsidP="001D6CB8">
            <w:pPr>
              <w:tabs>
                <w:tab w:val="left" w:pos="459"/>
              </w:tabs>
              <w:jc w:val="both"/>
              <w:rPr>
                <w:b/>
                <w:i/>
              </w:rPr>
            </w:pPr>
            <w:r w:rsidRPr="00B1657D">
              <w:rPr>
                <w:b/>
                <w:i/>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14634C" w:rsidRPr="00B1657D" w:rsidRDefault="0014634C" w:rsidP="001D6CB8">
            <w:pPr>
              <w:tabs>
                <w:tab w:val="left" w:pos="459"/>
              </w:tabs>
              <w:jc w:val="both"/>
              <w:rPr>
                <w:b/>
                <w:i/>
              </w:rPr>
            </w:pPr>
          </w:p>
        </w:tc>
      </w:tr>
      <w:tr w:rsidR="0014634C" w:rsidRPr="00B1657D" w:rsidTr="001D6CB8">
        <w:tc>
          <w:tcPr>
            <w:tcW w:w="2247" w:type="dxa"/>
            <w:gridSpan w:val="3"/>
          </w:tcPr>
          <w:p w:rsidR="0014634C" w:rsidRPr="00B1657D" w:rsidRDefault="0014634C" w:rsidP="001D6CB8">
            <w:pPr>
              <w:jc w:val="both"/>
            </w:pPr>
            <w:r w:rsidRPr="00B1657D">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gridSpan w:val="5"/>
          </w:tcPr>
          <w:p w:rsidR="0014634C" w:rsidRPr="00B1657D" w:rsidRDefault="0014634C" w:rsidP="001D6CB8">
            <w:pPr>
              <w:jc w:val="both"/>
            </w:pPr>
            <w:r w:rsidRPr="00B1657D">
              <w:t>351,7</w:t>
            </w:r>
          </w:p>
        </w:tc>
        <w:tc>
          <w:tcPr>
            <w:tcW w:w="995"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84" w:type="dxa"/>
            <w:gridSpan w:val="3"/>
          </w:tcPr>
          <w:p w:rsidR="0014634C" w:rsidRPr="00B1657D" w:rsidRDefault="0014634C" w:rsidP="001D6CB8">
            <w:pPr>
              <w:jc w:val="both"/>
            </w:pPr>
            <w:r w:rsidRPr="00B1657D">
              <w:t>0,0</w:t>
            </w:r>
          </w:p>
        </w:tc>
        <w:tc>
          <w:tcPr>
            <w:tcW w:w="981"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351,7</w:t>
            </w:r>
          </w:p>
        </w:tc>
        <w:tc>
          <w:tcPr>
            <w:tcW w:w="1015" w:type="dxa"/>
            <w:gridSpan w:val="6"/>
          </w:tcPr>
          <w:p w:rsidR="0014634C" w:rsidRPr="00B1657D" w:rsidRDefault="0014634C" w:rsidP="001D6CB8">
            <w:pPr>
              <w:jc w:val="both"/>
            </w:pPr>
            <w:r w:rsidRPr="00B1657D">
              <w:t>0,0</w:t>
            </w:r>
          </w:p>
        </w:tc>
        <w:tc>
          <w:tcPr>
            <w:tcW w:w="895" w:type="dxa"/>
            <w:gridSpan w:val="10"/>
          </w:tcPr>
          <w:p w:rsidR="0014634C" w:rsidRPr="00B1657D" w:rsidRDefault="0014634C" w:rsidP="001D6CB8">
            <w:pPr>
              <w:jc w:val="both"/>
            </w:pPr>
            <w:r w:rsidRPr="00B1657D">
              <w:t>0,0</w:t>
            </w:r>
          </w:p>
        </w:tc>
        <w:tc>
          <w:tcPr>
            <w:tcW w:w="806" w:type="dxa"/>
            <w:gridSpan w:val="2"/>
          </w:tcPr>
          <w:p w:rsidR="0014634C" w:rsidRPr="00B1657D" w:rsidRDefault="0014634C" w:rsidP="001D6CB8">
            <w:pPr>
              <w:jc w:val="both"/>
            </w:pPr>
            <w:r w:rsidRPr="00B1657D">
              <w:t>0,0</w:t>
            </w:r>
          </w:p>
        </w:tc>
      </w:tr>
      <w:tr w:rsidR="0014634C" w:rsidRPr="00B1657D" w:rsidTr="001D6CB8">
        <w:trPr>
          <w:trHeight w:val="328"/>
        </w:trPr>
        <w:tc>
          <w:tcPr>
            <w:tcW w:w="2247" w:type="dxa"/>
            <w:gridSpan w:val="3"/>
          </w:tcPr>
          <w:p w:rsidR="0014634C" w:rsidRPr="00B1657D" w:rsidRDefault="0014634C" w:rsidP="001D6CB8">
            <w:pPr>
              <w:jc w:val="both"/>
            </w:pPr>
            <w:r w:rsidRPr="00B1657D">
              <w:t>Федеральный бюджет</w:t>
            </w:r>
          </w:p>
        </w:tc>
        <w:tc>
          <w:tcPr>
            <w:tcW w:w="1012" w:type="dxa"/>
            <w:gridSpan w:val="5"/>
          </w:tcPr>
          <w:p w:rsidR="0014634C" w:rsidRPr="00B1657D" w:rsidRDefault="0014634C" w:rsidP="001D6CB8">
            <w:pPr>
              <w:jc w:val="both"/>
            </w:pPr>
            <w:r w:rsidRPr="00B1657D">
              <w:t>0,0</w:t>
            </w:r>
          </w:p>
        </w:tc>
        <w:tc>
          <w:tcPr>
            <w:tcW w:w="995"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84" w:type="dxa"/>
            <w:gridSpan w:val="3"/>
          </w:tcPr>
          <w:p w:rsidR="0014634C" w:rsidRPr="00B1657D" w:rsidRDefault="0014634C" w:rsidP="001D6CB8">
            <w:pPr>
              <w:jc w:val="both"/>
            </w:pPr>
            <w:r w:rsidRPr="00B1657D">
              <w:t>0,0</w:t>
            </w:r>
          </w:p>
        </w:tc>
        <w:tc>
          <w:tcPr>
            <w:tcW w:w="981"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1015" w:type="dxa"/>
            <w:gridSpan w:val="6"/>
          </w:tcPr>
          <w:p w:rsidR="0014634C" w:rsidRPr="00B1657D" w:rsidRDefault="0014634C" w:rsidP="001D6CB8">
            <w:pPr>
              <w:jc w:val="both"/>
            </w:pPr>
            <w:r w:rsidRPr="00B1657D">
              <w:t>0,0</w:t>
            </w:r>
          </w:p>
        </w:tc>
        <w:tc>
          <w:tcPr>
            <w:tcW w:w="895" w:type="dxa"/>
            <w:gridSpan w:val="10"/>
          </w:tcPr>
          <w:p w:rsidR="0014634C" w:rsidRPr="00B1657D" w:rsidRDefault="0014634C" w:rsidP="001D6CB8">
            <w:pPr>
              <w:jc w:val="both"/>
            </w:pPr>
            <w:r w:rsidRPr="00B1657D">
              <w:t>0,0</w:t>
            </w:r>
          </w:p>
        </w:tc>
        <w:tc>
          <w:tcPr>
            <w:tcW w:w="806" w:type="dxa"/>
            <w:gridSpan w:val="2"/>
          </w:tcPr>
          <w:p w:rsidR="0014634C" w:rsidRPr="00B1657D" w:rsidRDefault="0014634C" w:rsidP="001D6CB8">
            <w:pPr>
              <w:jc w:val="both"/>
            </w:pPr>
            <w:r w:rsidRPr="00B1657D">
              <w:t>0,0</w:t>
            </w:r>
          </w:p>
        </w:tc>
      </w:tr>
      <w:tr w:rsidR="0014634C" w:rsidRPr="00B1657D" w:rsidTr="001D6CB8">
        <w:tc>
          <w:tcPr>
            <w:tcW w:w="2247" w:type="dxa"/>
            <w:gridSpan w:val="3"/>
          </w:tcPr>
          <w:p w:rsidR="0014634C" w:rsidRPr="00B1657D" w:rsidRDefault="0014634C" w:rsidP="001D6CB8">
            <w:pPr>
              <w:jc w:val="both"/>
            </w:pPr>
            <w:r w:rsidRPr="00B1657D">
              <w:t>Областной бюджет</w:t>
            </w:r>
          </w:p>
        </w:tc>
        <w:tc>
          <w:tcPr>
            <w:tcW w:w="1012" w:type="dxa"/>
            <w:gridSpan w:val="5"/>
          </w:tcPr>
          <w:p w:rsidR="0014634C" w:rsidRPr="00B1657D" w:rsidRDefault="0014634C" w:rsidP="001D6CB8">
            <w:pPr>
              <w:jc w:val="both"/>
            </w:pPr>
            <w:r w:rsidRPr="00B1657D">
              <w:t>0,0</w:t>
            </w:r>
          </w:p>
        </w:tc>
        <w:tc>
          <w:tcPr>
            <w:tcW w:w="995"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84" w:type="dxa"/>
            <w:gridSpan w:val="3"/>
          </w:tcPr>
          <w:p w:rsidR="0014634C" w:rsidRPr="00B1657D" w:rsidRDefault="0014634C" w:rsidP="001D6CB8">
            <w:pPr>
              <w:jc w:val="both"/>
            </w:pPr>
            <w:r w:rsidRPr="00B1657D">
              <w:t>0,0</w:t>
            </w:r>
          </w:p>
        </w:tc>
        <w:tc>
          <w:tcPr>
            <w:tcW w:w="981"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1015" w:type="dxa"/>
            <w:gridSpan w:val="6"/>
          </w:tcPr>
          <w:p w:rsidR="0014634C" w:rsidRPr="00B1657D" w:rsidRDefault="0014634C" w:rsidP="001D6CB8">
            <w:pPr>
              <w:jc w:val="both"/>
            </w:pPr>
            <w:r w:rsidRPr="00B1657D">
              <w:t>0,0</w:t>
            </w:r>
          </w:p>
        </w:tc>
        <w:tc>
          <w:tcPr>
            <w:tcW w:w="895" w:type="dxa"/>
            <w:gridSpan w:val="10"/>
          </w:tcPr>
          <w:p w:rsidR="0014634C" w:rsidRPr="00B1657D" w:rsidRDefault="0014634C" w:rsidP="001D6CB8">
            <w:pPr>
              <w:jc w:val="both"/>
            </w:pPr>
            <w:r w:rsidRPr="00B1657D">
              <w:t>0,0</w:t>
            </w:r>
          </w:p>
        </w:tc>
        <w:tc>
          <w:tcPr>
            <w:tcW w:w="806" w:type="dxa"/>
            <w:gridSpan w:val="2"/>
          </w:tcPr>
          <w:p w:rsidR="0014634C" w:rsidRPr="00B1657D" w:rsidRDefault="0014634C" w:rsidP="001D6CB8">
            <w:pPr>
              <w:jc w:val="both"/>
            </w:pPr>
            <w:r w:rsidRPr="00B1657D">
              <w:t>0,0</w:t>
            </w:r>
          </w:p>
        </w:tc>
      </w:tr>
      <w:tr w:rsidR="0014634C" w:rsidRPr="00B1657D" w:rsidTr="001D6CB8">
        <w:trPr>
          <w:trHeight w:val="403"/>
        </w:trPr>
        <w:tc>
          <w:tcPr>
            <w:tcW w:w="2247" w:type="dxa"/>
            <w:gridSpan w:val="3"/>
          </w:tcPr>
          <w:p w:rsidR="0014634C" w:rsidRPr="00B1657D" w:rsidRDefault="0014634C" w:rsidP="001D6CB8">
            <w:pPr>
              <w:jc w:val="both"/>
            </w:pPr>
            <w:r w:rsidRPr="00B1657D">
              <w:t>Местный бюджет</w:t>
            </w:r>
          </w:p>
        </w:tc>
        <w:tc>
          <w:tcPr>
            <w:tcW w:w="1012" w:type="dxa"/>
            <w:gridSpan w:val="5"/>
          </w:tcPr>
          <w:p w:rsidR="0014634C" w:rsidRPr="00B1657D" w:rsidRDefault="0014634C" w:rsidP="001D6CB8">
            <w:pPr>
              <w:jc w:val="both"/>
            </w:pPr>
            <w:r w:rsidRPr="00B1657D">
              <w:t>351,7</w:t>
            </w:r>
          </w:p>
        </w:tc>
        <w:tc>
          <w:tcPr>
            <w:tcW w:w="995"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84" w:type="dxa"/>
            <w:gridSpan w:val="3"/>
          </w:tcPr>
          <w:p w:rsidR="0014634C" w:rsidRPr="00B1657D" w:rsidRDefault="0014634C" w:rsidP="001D6CB8">
            <w:pPr>
              <w:jc w:val="both"/>
            </w:pPr>
            <w:r w:rsidRPr="00B1657D">
              <w:t>0,0</w:t>
            </w:r>
          </w:p>
        </w:tc>
        <w:tc>
          <w:tcPr>
            <w:tcW w:w="981"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351,7</w:t>
            </w:r>
          </w:p>
        </w:tc>
        <w:tc>
          <w:tcPr>
            <w:tcW w:w="1015" w:type="dxa"/>
            <w:gridSpan w:val="6"/>
          </w:tcPr>
          <w:p w:rsidR="0014634C" w:rsidRPr="00B1657D" w:rsidRDefault="0014634C" w:rsidP="001D6CB8">
            <w:pPr>
              <w:jc w:val="both"/>
            </w:pPr>
            <w:r w:rsidRPr="00B1657D">
              <w:t>0,0</w:t>
            </w:r>
          </w:p>
        </w:tc>
        <w:tc>
          <w:tcPr>
            <w:tcW w:w="895" w:type="dxa"/>
            <w:gridSpan w:val="10"/>
          </w:tcPr>
          <w:p w:rsidR="0014634C" w:rsidRPr="00B1657D" w:rsidRDefault="0014634C" w:rsidP="001D6CB8">
            <w:pPr>
              <w:jc w:val="both"/>
            </w:pPr>
            <w:r w:rsidRPr="00B1657D">
              <w:t>0,0</w:t>
            </w:r>
          </w:p>
        </w:tc>
        <w:tc>
          <w:tcPr>
            <w:tcW w:w="806" w:type="dxa"/>
            <w:gridSpan w:val="2"/>
          </w:tcPr>
          <w:p w:rsidR="0014634C" w:rsidRPr="00B1657D" w:rsidRDefault="0014634C" w:rsidP="001D6CB8">
            <w:pPr>
              <w:jc w:val="both"/>
            </w:pPr>
            <w:r w:rsidRPr="00B1657D">
              <w:t>0,0</w:t>
            </w:r>
          </w:p>
        </w:tc>
      </w:tr>
      <w:tr w:rsidR="0014634C" w:rsidRPr="00B1657D" w:rsidTr="001D6CB8">
        <w:tc>
          <w:tcPr>
            <w:tcW w:w="2247" w:type="dxa"/>
            <w:gridSpan w:val="3"/>
          </w:tcPr>
          <w:p w:rsidR="0014634C" w:rsidRPr="00B1657D" w:rsidRDefault="0014634C" w:rsidP="001D6CB8">
            <w:pPr>
              <w:jc w:val="both"/>
              <w:rPr>
                <w:b/>
              </w:rPr>
            </w:pPr>
            <w:r w:rsidRPr="00B1657D">
              <w:rPr>
                <w:b/>
              </w:rPr>
              <w:lastRenderedPageBreak/>
              <w:t>Итого по подпрограмме</w:t>
            </w:r>
          </w:p>
          <w:p w:rsidR="0014634C" w:rsidRPr="00B1657D" w:rsidRDefault="0014634C" w:rsidP="001D6CB8">
            <w:pPr>
              <w:jc w:val="both"/>
              <w:rPr>
                <w:b/>
              </w:rPr>
            </w:pPr>
          </w:p>
        </w:tc>
        <w:tc>
          <w:tcPr>
            <w:tcW w:w="1012" w:type="dxa"/>
            <w:gridSpan w:val="5"/>
          </w:tcPr>
          <w:p w:rsidR="0014634C" w:rsidRPr="00B1657D" w:rsidRDefault="0014634C" w:rsidP="001D6CB8">
            <w:pPr>
              <w:jc w:val="both"/>
              <w:rPr>
                <w:b/>
              </w:rPr>
            </w:pPr>
            <w:r w:rsidRPr="00B1657D">
              <w:rPr>
                <w:b/>
              </w:rPr>
              <w:t>8142,3</w:t>
            </w:r>
          </w:p>
        </w:tc>
        <w:tc>
          <w:tcPr>
            <w:tcW w:w="995" w:type="dxa"/>
            <w:gridSpan w:val="5"/>
          </w:tcPr>
          <w:p w:rsidR="0014634C" w:rsidRPr="00B1657D" w:rsidRDefault="0014634C" w:rsidP="001D6CB8">
            <w:pPr>
              <w:jc w:val="both"/>
              <w:rPr>
                <w:b/>
              </w:rPr>
            </w:pPr>
            <w:r w:rsidRPr="00B1657D">
              <w:rPr>
                <w:b/>
              </w:rPr>
              <w:t>1 323</w:t>
            </w:r>
          </w:p>
        </w:tc>
        <w:tc>
          <w:tcPr>
            <w:tcW w:w="992" w:type="dxa"/>
            <w:gridSpan w:val="5"/>
          </w:tcPr>
          <w:p w:rsidR="0014634C" w:rsidRPr="00B1657D" w:rsidRDefault="0014634C" w:rsidP="001D6CB8">
            <w:pPr>
              <w:jc w:val="both"/>
              <w:rPr>
                <w:b/>
              </w:rPr>
            </w:pPr>
            <w:r w:rsidRPr="00B1657D">
              <w:rPr>
                <w:b/>
              </w:rPr>
              <w:t>0,0</w:t>
            </w:r>
          </w:p>
        </w:tc>
        <w:tc>
          <w:tcPr>
            <w:tcW w:w="884" w:type="dxa"/>
            <w:gridSpan w:val="3"/>
          </w:tcPr>
          <w:p w:rsidR="0014634C" w:rsidRPr="00B1657D" w:rsidRDefault="0014634C" w:rsidP="001D6CB8">
            <w:pPr>
              <w:jc w:val="both"/>
              <w:rPr>
                <w:b/>
              </w:rPr>
            </w:pPr>
            <w:r w:rsidRPr="00B1657D">
              <w:rPr>
                <w:b/>
              </w:rPr>
              <w:t>0,0</w:t>
            </w:r>
          </w:p>
        </w:tc>
        <w:tc>
          <w:tcPr>
            <w:tcW w:w="981" w:type="dxa"/>
            <w:gridSpan w:val="5"/>
          </w:tcPr>
          <w:p w:rsidR="0014634C" w:rsidRPr="00B1657D" w:rsidRDefault="0014634C" w:rsidP="001D6CB8">
            <w:pPr>
              <w:jc w:val="both"/>
              <w:rPr>
                <w:b/>
              </w:rPr>
            </w:pPr>
            <w:r w:rsidRPr="00B1657D">
              <w:rPr>
                <w:b/>
              </w:rPr>
              <w:t>0,0</w:t>
            </w:r>
          </w:p>
        </w:tc>
        <w:tc>
          <w:tcPr>
            <w:tcW w:w="996" w:type="dxa"/>
            <w:gridSpan w:val="5"/>
          </w:tcPr>
          <w:p w:rsidR="0014634C" w:rsidRPr="00B1657D" w:rsidRDefault="0014634C" w:rsidP="001D6CB8">
            <w:pPr>
              <w:jc w:val="both"/>
              <w:rPr>
                <w:b/>
              </w:rPr>
            </w:pPr>
            <w:r w:rsidRPr="00B1657D">
              <w:rPr>
                <w:b/>
              </w:rPr>
              <w:t>1795,4</w:t>
            </w:r>
          </w:p>
        </w:tc>
        <w:tc>
          <w:tcPr>
            <w:tcW w:w="1015" w:type="dxa"/>
            <w:gridSpan w:val="6"/>
          </w:tcPr>
          <w:p w:rsidR="0014634C" w:rsidRPr="00B1657D" w:rsidRDefault="0014634C" w:rsidP="001D6CB8">
            <w:pPr>
              <w:jc w:val="both"/>
              <w:rPr>
                <w:b/>
              </w:rPr>
            </w:pPr>
            <w:r w:rsidRPr="00B1657D">
              <w:rPr>
                <w:b/>
              </w:rPr>
              <w:t>1923,9</w:t>
            </w:r>
          </w:p>
        </w:tc>
        <w:tc>
          <w:tcPr>
            <w:tcW w:w="895" w:type="dxa"/>
            <w:gridSpan w:val="10"/>
          </w:tcPr>
          <w:p w:rsidR="0014634C" w:rsidRPr="00B1657D" w:rsidRDefault="0014634C" w:rsidP="001D6CB8">
            <w:pPr>
              <w:jc w:val="both"/>
              <w:rPr>
                <w:b/>
              </w:rPr>
            </w:pPr>
            <w:r w:rsidRPr="00B1657D">
              <w:rPr>
                <w:b/>
              </w:rPr>
              <w:t>1500,0</w:t>
            </w:r>
          </w:p>
        </w:tc>
        <w:tc>
          <w:tcPr>
            <w:tcW w:w="806" w:type="dxa"/>
            <w:gridSpan w:val="2"/>
          </w:tcPr>
          <w:p w:rsidR="0014634C" w:rsidRPr="00B1657D" w:rsidRDefault="0014634C" w:rsidP="001D6CB8">
            <w:pPr>
              <w:jc w:val="both"/>
              <w:rPr>
                <w:b/>
              </w:rPr>
            </w:pPr>
            <w:r w:rsidRPr="00B1657D">
              <w:rPr>
                <w:b/>
              </w:rPr>
              <w:t>1600,0</w:t>
            </w:r>
          </w:p>
        </w:tc>
      </w:tr>
      <w:tr w:rsidR="0014634C" w:rsidRPr="00B1657D" w:rsidTr="001D6CB8">
        <w:tc>
          <w:tcPr>
            <w:tcW w:w="2247" w:type="dxa"/>
            <w:gridSpan w:val="3"/>
          </w:tcPr>
          <w:p w:rsidR="0014634C" w:rsidRPr="00B1657D" w:rsidRDefault="0014634C" w:rsidP="001D6CB8">
            <w:pPr>
              <w:jc w:val="both"/>
            </w:pPr>
            <w:r w:rsidRPr="00B1657D">
              <w:t>Федеральный бюджет</w:t>
            </w:r>
          </w:p>
        </w:tc>
        <w:tc>
          <w:tcPr>
            <w:tcW w:w="1012" w:type="dxa"/>
            <w:gridSpan w:val="5"/>
          </w:tcPr>
          <w:p w:rsidR="0014634C" w:rsidRPr="00B1657D" w:rsidRDefault="0014634C" w:rsidP="001D6CB8">
            <w:pPr>
              <w:jc w:val="both"/>
            </w:pPr>
            <w:r w:rsidRPr="00B1657D">
              <w:t>1008</w:t>
            </w:r>
          </w:p>
        </w:tc>
        <w:tc>
          <w:tcPr>
            <w:tcW w:w="995" w:type="dxa"/>
            <w:gridSpan w:val="5"/>
          </w:tcPr>
          <w:p w:rsidR="0014634C" w:rsidRPr="00B1657D" w:rsidRDefault="0014634C" w:rsidP="001D6CB8">
            <w:pPr>
              <w:jc w:val="both"/>
            </w:pPr>
            <w:r w:rsidRPr="00B1657D">
              <w:t>1 008</w:t>
            </w:r>
          </w:p>
        </w:tc>
        <w:tc>
          <w:tcPr>
            <w:tcW w:w="992" w:type="dxa"/>
            <w:gridSpan w:val="5"/>
          </w:tcPr>
          <w:p w:rsidR="0014634C" w:rsidRPr="00B1657D" w:rsidRDefault="0014634C" w:rsidP="001D6CB8">
            <w:pPr>
              <w:jc w:val="both"/>
            </w:pPr>
            <w:r w:rsidRPr="00B1657D">
              <w:t>0,0</w:t>
            </w:r>
          </w:p>
        </w:tc>
        <w:tc>
          <w:tcPr>
            <w:tcW w:w="884" w:type="dxa"/>
            <w:gridSpan w:val="3"/>
          </w:tcPr>
          <w:p w:rsidR="0014634C" w:rsidRPr="00B1657D" w:rsidRDefault="0014634C" w:rsidP="001D6CB8">
            <w:pPr>
              <w:jc w:val="both"/>
            </w:pPr>
            <w:r w:rsidRPr="00B1657D">
              <w:t>0,0</w:t>
            </w:r>
          </w:p>
        </w:tc>
        <w:tc>
          <w:tcPr>
            <w:tcW w:w="981"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1015" w:type="dxa"/>
            <w:gridSpan w:val="6"/>
          </w:tcPr>
          <w:p w:rsidR="0014634C" w:rsidRPr="00B1657D" w:rsidRDefault="0014634C" w:rsidP="001D6CB8">
            <w:pPr>
              <w:jc w:val="both"/>
            </w:pPr>
            <w:r w:rsidRPr="00B1657D">
              <w:t>0,0</w:t>
            </w:r>
          </w:p>
        </w:tc>
        <w:tc>
          <w:tcPr>
            <w:tcW w:w="895" w:type="dxa"/>
            <w:gridSpan w:val="10"/>
          </w:tcPr>
          <w:p w:rsidR="0014634C" w:rsidRPr="00B1657D" w:rsidRDefault="0014634C" w:rsidP="001D6CB8">
            <w:pPr>
              <w:jc w:val="both"/>
            </w:pPr>
            <w:r w:rsidRPr="00B1657D">
              <w:t>0,0</w:t>
            </w:r>
          </w:p>
        </w:tc>
        <w:tc>
          <w:tcPr>
            <w:tcW w:w="806" w:type="dxa"/>
            <w:gridSpan w:val="2"/>
          </w:tcPr>
          <w:p w:rsidR="0014634C" w:rsidRPr="00B1657D" w:rsidRDefault="0014634C" w:rsidP="001D6CB8">
            <w:pPr>
              <w:jc w:val="both"/>
            </w:pPr>
            <w:r w:rsidRPr="00B1657D">
              <w:t>0,0</w:t>
            </w:r>
          </w:p>
        </w:tc>
      </w:tr>
      <w:tr w:rsidR="0014634C" w:rsidRPr="00B1657D" w:rsidTr="001D6CB8">
        <w:tc>
          <w:tcPr>
            <w:tcW w:w="2247" w:type="dxa"/>
            <w:gridSpan w:val="3"/>
          </w:tcPr>
          <w:p w:rsidR="0014634C" w:rsidRPr="00B1657D" w:rsidRDefault="0014634C" w:rsidP="001D6CB8">
            <w:pPr>
              <w:jc w:val="both"/>
            </w:pPr>
            <w:r w:rsidRPr="00B1657D">
              <w:t>Областной бюджет</w:t>
            </w:r>
          </w:p>
        </w:tc>
        <w:tc>
          <w:tcPr>
            <w:tcW w:w="1012" w:type="dxa"/>
            <w:gridSpan w:val="5"/>
          </w:tcPr>
          <w:p w:rsidR="0014634C" w:rsidRPr="00B1657D" w:rsidRDefault="0014634C" w:rsidP="001D6CB8">
            <w:pPr>
              <w:jc w:val="both"/>
            </w:pPr>
            <w:r w:rsidRPr="00B1657D">
              <w:t>252</w:t>
            </w:r>
          </w:p>
        </w:tc>
        <w:tc>
          <w:tcPr>
            <w:tcW w:w="995" w:type="dxa"/>
            <w:gridSpan w:val="5"/>
          </w:tcPr>
          <w:p w:rsidR="0014634C" w:rsidRPr="00B1657D" w:rsidRDefault="0014634C" w:rsidP="001D6CB8">
            <w:pPr>
              <w:jc w:val="both"/>
            </w:pPr>
            <w:r w:rsidRPr="00B1657D">
              <w:t>252</w:t>
            </w:r>
          </w:p>
        </w:tc>
        <w:tc>
          <w:tcPr>
            <w:tcW w:w="992" w:type="dxa"/>
            <w:gridSpan w:val="5"/>
          </w:tcPr>
          <w:p w:rsidR="0014634C" w:rsidRPr="00B1657D" w:rsidRDefault="0014634C" w:rsidP="001D6CB8">
            <w:pPr>
              <w:jc w:val="both"/>
            </w:pPr>
            <w:r w:rsidRPr="00B1657D">
              <w:t>0,0</w:t>
            </w:r>
          </w:p>
        </w:tc>
        <w:tc>
          <w:tcPr>
            <w:tcW w:w="884" w:type="dxa"/>
            <w:gridSpan w:val="3"/>
          </w:tcPr>
          <w:p w:rsidR="0014634C" w:rsidRPr="00B1657D" w:rsidRDefault="0014634C" w:rsidP="001D6CB8">
            <w:pPr>
              <w:jc w:val="both"/>
            </w:pPr>
            <w:r w:rsidRPr="00B1657D">
              <w:t>0,0</w:t>
            </w:r>
          </w:p>
        </w:tc>
        <w:tc>
          <w:tcPr>
            <w:tcW w:w="981"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1015" w:type="dxa"/>
            <w:gridSpan w:val="6"/>
          </w:tcPr>
          <w:p w:rsidR="0014634C" w:rsidRPr="00B1657D" w:rsidRDefault="0014634C" w:rsidP="001D6CB8">
            <w:pPr>
              <w:jc w:val="both"/>
            </w:pPr>
            <w:r w:rsidRPr="00B1657D">
              <w:t>0,0</w:t>
            </w:r>
          </w:p>
        </w:tc>
        <w:tc>
          <w:tcPr>
            <w:tcW w:w="895" w:type="dxa"/>
            <w:gridSpan w:val="10"/>
          </w:tcPr>
          <w:p w:rsidR="0014634C" w:rsidRPr="00B1657D" w:rsidRDefault="0014634C" w:rsidP="001D6CB8">
            <w:pPr>
              <w:jc w:val="both"/>
            </w:pPr>
            <w:r w:rsidRPr="00B1657D">
              <w:t>0,0</w:t>
            </w:r>
          </w:p>
        </w:tc>
        <w:tc>
          <w:tcPr>
            <w:tcW w:w="806" w:type="dxa"/>
            <w:gridSpan w:val="2"/>
          </w:tcPr>
          <w:p w:rsidR="0014634C" w:rsidRPr="00B1657D" w:rsidRDefault="0014634C" w:rsidP="001D6CB8">
            <w:pPr>
              <w:jc w:val="both"/>
            </w:pPr>
            <w:r w:rsidRPr="00B1657D">
              <w:t>0,0</w:t>
            </w:r>
          </w:p>
        </w:tc>
      </w:tr>
      <w:tr w:rsidR="0014634C" w:rsidRPr="00B1657D" w:rsidTr="001D6CB8">
        <w:tc>
          <w:tcPr>
            <w:tcW w:w="2247" w:type="dxa"/>
            <w:gridSpan w:val="3"/>
          </w:tcPr>
          <w:p w:rsidR="0014634C" w:rsidRPr="00B1657D" w:rsidRDefault="0014634C" w:rsidP="001D6CB8">
            <w:pPr>
              <w:jc w:val="both"/>
            </w:pPr>
            <w:r w:rsidRPr="00B1657D">
              <w:t>Местный бюджет</w:t>
            </w:r>
          </w:p>
        </w:tc>
        <w:tc>
          <w:tcPr>
            <w:tcW w:w="1012" w:type="dxa"/>
            <w:gridSpan w:val="5"/>
          </w:tcPr>
          <w:p w:rsidR="0014634C" w:rsidRPr="00B1657D" w:rsidRDefault="0014634C" w:rsidP="001D6CB8">
            <w:pPr>
              <w:jc w:val="both"/>
            </w:pPr>
            <w:r w:rsidRPr="00B1657D">
              <w:t>6882,3</w:t>
            </w:r>
          </w:p>
        </w:tc>
        <w:tc>
          <w:tcPr>
            <w:tcW w:w="995" w:type="dxa"/>
            <w:gridSpan w:val="5"/>
          </w:tcPr>
          <w:p w:rsidR="0014634C" w:rsidRPr="00B1657D" w:rsidRDefault="0014634C" w:rsidP="001D6CB8">
            <w:pPr>
              <w:jc w:val="both"/>
            </w:pPr>
            <w:r w:rsidRPr="00B1657D">
              <w:t>63</w:t>
            </w:r>
          </w:p>
        </w:tc>
        <w:tc>
          <w:tcPr>
            <w:tcW w:w="992" w:type="dxa"/>
            <w:gridSpan w:val="5"/>
          </w:tcPr>
          <w:p w:rsidR="0014634C" w:rsidRPr="00B1657D" w:rsidRDefault="0014634C" w:rsidP="001D6CB8">
            <w:pPr>
              <w:jc w:val="both"/>
            </w:pPr>
            <w:r w:rsidRPr="00B1657D">
              <w:t>0,0</w:t>
            </w:r>
          </w:p>
        </w:tc>
        <w:tc>
          <w:tcPr>
            <w:tcW w:w="884" w:type="dxa"/>
            <w:gridSpan w:val="3"/>
          </w:tcPr>
          <w:p w:rsidR="0014634C" w:rsidRPr="00B1657D" w:rsidRDefault="0014634C" w:rsidP="001D6CB8">
            <w:pPr>
              <w:jc w:val="both"/>
            </w:pPr>
            <w:r w:rsidRPr="00B1657D">
              <w:t>0,0</w:t>
            </w:r>
          </w:p>
        </w:tc>
        <w:tc>
          <w:tcPr>
            <w:tcW w:w="981"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1795,4</w:t>
            </w:r>
          </w:p>
        </w:tc>
        <w:tc>
          <w:tcPr>
            <w:tcW w:w="1015" w:type="dxa"/>
            <w:gridSpan w:val="6"/>
          </w:tcPr>
          <w:p w:rsidR="0014634C" w:rsidRPr="00B1657D" w:rsidRDefault="0014634C" w:rsidP="001D6CB8">
            <w:pPr>
              <w:jc w:val="both"/>
            </w:pPr>
            <w:r w:rsidRPr="00B1657D">
              <w:t>1923,9</w:t>
            </w:r>
          </w:p>
        </w:tc>
        <w:tc>
          <w:tcPr>
            <w:tcW w:w="895" w:type="dxa"/>
            <w:gridSpan w:val="10"/>
          </w:tcPr>
          <w:p w:rsidR="0014634C" w:rsidRPr="00B1657D" w:rsidRDefault="0014634C" w:rsidP="001D6CB8">
            <w:pPr>
              <w:jc w:val="both"/>
            </w:pPr>
            <w:r w:rsidRPr="00B1657D">
              <w:t>1500,0</w:t>
            </w:r>
          </w:p>
        </w:tc>
        <w:tc>
          <w:tcPr>
            <w:tcW w:w="806" w:type="dxa"/>
            <w:gridSpan w:val="2"/>
          </w:tcPr>
          <w:p w:rsidR="0014634C" w:rsidRPr="00B1657D" w:rsidRDefault="0014634C" w:rsidP="001D6CB8">
            <w:pPr>
              <w:jc w:val="both"/>
            </w:pPr>
            <w:r w:rsidRPr="00B1657D">
              <w:t>1600,0</w:t>
            </w:r>
          </w:p>
        </w:tc>
      </w:tr>
      <w:tr w:rsidR="0014634C" w:rsidRPr="00B1657D" w:rsidTr="001D6CB8">
        <w:trPr>
          <w:trHeight w:val="1015"/>
        </w:trPr>
        <w:tc>
          <w:tcPr>
            <w:tcW w:w="10823" w:type="dxa"/>
            <w:gridSpan w:val="49"/>
            <w:vAlign w:val="center"/>
          </w:tcPr>
          <w:p w:rsidR="0014634C" w:rsidRPr="00B1657D" w:rsidRDefault="0014634C" w:rsidP="001D6CB8">
            <w:pPr>
              <w:jc w:val="both"/>
              <w:rPr>
                <w:b/>
              </w:rPr>
            </w:pPr>
          </w:p>
          <w:p w:rsidR="0014634C" w:rsidRPr="00B1657D" w:rsidRDefault="0014634C" w:rsidP="001D6CB8">
            <w:pPr>
              <w:jc w:val="both"/>
              <w:rPr>
                <w:b/>
              </w:rPr>
            </w:pPr>
            <w:r w:rsidRPr="00B1657D">
              <w:rPr>
                <w:b/>
              </w:rPr>
              <w:t xml:space="preserve">Подпрограмма 2 «Формирование благоприятной инвестиционной среды» </w:t>
            </w:r>
          </w:p>
        </w:tc>
      </w:tr>
      <w:tr w:rsidR="0014634C" w:rsidRPr="00B1657D" w:rsidTr="001D6CB8">
        <w:trPr>
          <w:trHeight w:val="285"/>
        </w:trPr>
        <w:tc>
          <w:tcPr>
            <w:tcW w:w="2247" w:type="dxa"/>
            <w:gridSpan w:val="3"/>
            <w:vMerge w:val="restart"/>
            <w:tcBorders>
              <w:right w:val="single" w:sz="4" w:space="0" w:color="auto"/>
            </w:tcBorders>
          </w:tcPr>
          <w:p w:rsidR="0014634C" w:rsidRPr="00B1657D" w:rsidRDefault="0014634C" w:rsidP="001D6CB8">
            <w:pPr>
              <w:jc w:val="both"/>
              <w:rPr>
                <w:b/>
              </w:rPr>
            </w:pPr>
            <w:r w:rsidRPr="00B1657D">
              <w:rPr>
                <w:b/>
              </w:rPr>
              <w:t>Наименование мероприятия</w:t>
            </w:r>
          </w:p>
        </w:tc>
        <w:tc>
          <w:tcPr>
            <w:tcW w:w="8576" w:type="dxa"/>
            <w:gridSpan w:val="46"/>
            <w:tcBorders>
              <w:left w:val="single" w:sz="4" w:space="0" w:color="auto"/>
              <w:bottom w:val="single" w:sz="4" w:space="0" w:color="auto"/>
            </w:tcBorders>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rPr>
          <w:trHeight w:val="255"/>
        </w:trPr>
        <w:tc>
          <w:tcPr>
            <w:tcW w:w="2247" w:type="dxa"/>
            <w:gridSpan w:val="3"/>
            <w:vMerge/>
            <w:tcBorders>
              <w:right w:val="single" w:sz="4" w:space="0" w:color="auto"/>
            </w:tcBorders>
          </w:tcPr>
          <w:p w:rsidR="0014634C" w:rsidRPr="00B1657D" w:rsidRDefault="0014634C" w:rsidP="001D6CB8">
            <w:pPr>
              <w:jc w:val="both"/>
            </w:pPr>
          </w:p>
        </w:tc>
        <w:tc>
          <w:tcPr>
            <w:tcW w:w="1012" w:type="dxa"/>
            <w:gridSpan w:val="5"/>
            <w:tcBorders>
              <w:top w:val="single" w:sz="4" w:space="0" w:color="auto"/>
              <w:left w:val="single" w:sz="4" w:space="0" w:color="auto"/>
              <w:right w:val="single" w:sz="4" w:space="0" w:color="auto"/>
            </w:tcBorders>
          </w:tcPr>
          <w:p w:rsidR="0014634C" w:rsidRPr="00B1657D" w:rsidRDefault="0014634C" w:rsidP="001D6CB8">
            <w:pPr>
              <w:jc w:val="both"/>
            </w:pPr>
            <w:r w:rsidRPr="00B1657D">
              <w:t>Всего</w:t>
            </w:r>
          </w:p>
        </w:tc>
        <w:tc>
          <w:tcPr>
            <w:tcW w:w="995" w:type="dxa"/>
            <w:gridSpan w:val="5"/>
            <w:tcBorders>
              <w:top w:val="single" w:sz="4" w:space="0" w:color="auto"/>
              <w:left w:val="single" w:sz="4" w:space="0" w:color="auto"/>
              <w:right w:val="single" w:sz="4" w:space="0" w:color="auto"/>
            </w:tcBorders>
          </w:tcPr>
          <w:p w:rsidR="0014634C" w:rsidRPr="00B1657D" w:rsidRDefault="0014634C" w:rsidP="001D6CB8">
            <w:pPr>
              <w:jc w:val="both"/>
            </w:pPr>
            <w:r w:rsidRPr="00B1657D">
              <w:t>2014</w:t>
            </w:r>
          </w:p>
        </w:tc>
        <w:tc>
          <w:tcPr>
            <w:tcW w:w="992" w:type="dxa"/>
            <w:gridSpan w:val="5"/>
            <w:tcBorders>
              <w:top w:val="single" w:sz="4" w:space="0" w:color="auto"/>
              <w:left w:val="single" w:sz="4" w:space="0" w:color="auto"/>
              <w:right w:val="single" w:sz="4" w:space="0" w:color="auto"/>
            </w:tcBorders>
          </w:tcPr>
          <w:p w:rsidR="0014634C" w:rsidRPr="00B1657D" w:rsidRDefault="0014634C" w:rsidP="001D6CB8">
            <w:pPr>
              <w:jc w:val="both"/>
            </w:pPr>
            <w:r w:rsidRPr="00B1657D">
              <w:t>2015</w:t>
            </w:r>
          </w:p>
        </w:tc>
        <w:tc>
          <w:tcPr>
            <w:tcW w:w="884" w:type="dxa"/>
            <w:gridSpan w:val="3"/>
            <w:tcBorders>
              <w:top w:val="single" w:sz="4" w:space="0" w:color="auto"/>
              <w:left w:val="single" w:sz="4" w:space="0" w:color="auto"/>
              <w:right w:val="single" w:sz="4" w:space="0" w:color="auto"/>
            </w:tcBorders>
          </w:tcPr>
          <w:p w:rsidR="0014634C" w:rsidRPr="00B1657D" w:rsidRDefault="0014634C" w:rsidP="001D6CB8">
            <w:pPr>
              <w:jc w:val="both"/>
            </w:pPr>
            <w:r w:rsidRPr="00B1657D">
              <w:t>2016</w:t>
            </w:r>
          </w:p>
        </w:tc>
        <w:tc>
          <w:tcPr>
            <w:tcW w:w="981"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2017</w:t>
            </w:r>
            <w:r w:rsidRPr="00B1657D">
              <w:tab/>
            </w:r>
          </w:p>
        </w:tc>
        <w:tc>
          <w:tcPr>
            <w:tcW w:w="996"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2018</w:t>
            </w:r>
          </w:p>
        </w:tc>
        <w:tc>
          <w:tcPr>
            <w:tcW w:w="1002"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2019</w:t>
            </w:r>
          </w:p>
        </w:tc>
        <w:tc>
          <w:tcPr>
            <w:tcW w:w="908" w:type="dxa"/>
            <w:gridSpan w:val="11"/>
            <w:tcBorders>
              <w:top w:val="single" w:sz="4" w:space="0" w:color="auto"/>
              <w:left w:val="single" w:sz="4" w:space="0" w:color="auto"/>
              <w:right w:val="single" w:sz="4" w:space="0" w:color="auto"/>
            </w:tcBorders>
          </w:tcPr>
          <w:p w:rsidR="0014634C" w:rsidRPr="00B1657D" w:rsidRDefault="0014634C" w:rsidP="001D6CB8">
            <w:pPr>
              <w:tabs>
                <w:tab w:val="left" w:pos="555"/>
              </w:tabs>
              <w:jc w:val="both"/>
            </w:pPr>
            <w:r w:rsidRPr="00B1657D">
              <w:t>2020</w:t>
            </w:r>
          </w:p>
        </w:tc>
        <w:tc>
          <w:tcPr>
            <w:tcW w:w="806" w:type="dxa"/>
            <w:gridSpan w:val="2"/>
            <w:tcBorders>
              <w:top w:val="single" w:sz="4" w:space="0" w:color="auto"/>
              <w:left w:val="single" w:sz="4" w:space="0" w:color="auto"/>
            </w:tcBorders>
          </w:tcPr>
          <w:p w:rsidR="0014634C" w:rsidRPr="00B1657D" w:rsidRDefault="0014634C" w:rsidP="001D6CB8">
            <w:pPr>
              <w:tabs>
                <w:tab w:val="left" w:pos="555"/>
              </w:tabs>
              <w:jc w:val="both"/>
            </w:pPr>
            <w:r w:rsidRPr="00B1657D">
              <w:t>2021</w:t>
            </w:r>
          </w:p>
        </w:tc>
      </w:tr>
      <w:tr w:rsidR="0014634C" w:rsidRPr="00B1657D" w:rsidTr="001D6CB8">
        <w:trPr>
          <w:trHeight w:val="762"/>
        </w:trPr>
        <w:tc>
          <w:tcPr>
            <w:tcW w:w="10823" w:type="dxa"/>
            <w:gridSpan w:val="49"/>
          </w:tcPr>
          <w:p w:rsidR="0014634C" w:rsidRPr="00B1657D" w:rsidRDefault="0014634C" w:rsidP="001D6CB8">
            <w:pPr>
              <w:jc w:val="both"/>
              <w:rPr>
                <w:b/>
                <w:i/>
              </w:rPr>
            </w:pPr>
            <w:r w:rsidRPr="00B1657D">
              <w:rPr>
                <w:b/>
                <w:i/>
              </w:rPr>
              <w:t>Мероприятие 1 «Повышение инвестиционной привлекательности Панинского муниципального района» (финансирование не предусмотрено)</w:t>
            </w:r>
          </w:p>
        </w:tc>
      </w:tr>
      <w:tr w:rsidR="0014634C" w:rsidRPr="00B1657D" w:rsidTr="001D6CB8">
        <w:tc>
          <w:tcPr>
            <w:tcW w:w="10823" w:type="dxa"/>
            <w:gridSpan w:val="49"/>
          </w:tcPr>
          <w:p w:rsidR="0014634C" w:rsidRPr="00B1657D" w:rsidRDefault="0014634C" w:rsidP="001D6CB8">
            <w:pPr>
              <w:tabs>
                <w:tab w:val="left" w:pos="459"/>
              </w:tabs>
              <w:jc w:val="both"/>
              <w:rPr>
                <w:b/>
                <w:i/>
                <w:iCs/>
              </w:rPr>
            </w:pPr>
            <w:r w:rsidRPr="00B1657D">
              <w:rPr>
                <w:b/>
                <w:i/>
              </w:rPr>
              <w:t>Мероприятие 2 « Строительство здания детского сада в р.п.Панино»</w:t>
            </w:r>
          </w:p>
          <w:p w:rsidR="0014634C" w:rsidRPr="00B1657D" w:rsidRDefault="0014634C" w:rsidP="001D6CB8">
            <w:pPr>
              <w:tabs>
                <w:tab w:val="left" w:pos="459"/>
              </w:tabs>
              <w:jc w:val="both"/>
              <w:rPr>
                <w:b/>
                <w:i/>
              </w:rPr>
            </w:pPr>
          </w:p>
        </w:tc>
      </w:tr>
      <w:tr w:rsidR="0014634C" w:rsidRPr="00B1657D" w:rsidTr="001D6CB8">
        <w:trPr>
          <w:trHeight w:val="856"/>
        </w:trPr>
        <w:tc>
          <w:tcPr>
            <w:tcW w:w="10017" w:type="dxa"/>
            <w:gridSpan w:val="47"/>
            <w:vMerge w:val="restart"/>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5"/>
              <w:gridCol w:w="992"/>
              <w:gridCol w:w="992"/>
              <w:gridCol w:w="993"/>
              <w:gridCol w:w="992"/>
              <w:gridCol w:w="850"/>
              <w:gridCol w:w="993"/>
              <w:gridCol w:w="992"/>
              <w:gridCol w:w="2193"/>
            </w:tblGrid>
            <w:tr w:rsidR="0014634C" w:rsidRPr="00B1657D" w:rsidTr="001D6CB8">
              <w:tc>
                <w:tcPr>
                  <w:tcW w:w="2205" w:type="dxa"/>
                </w:tcPr>
                <w:p w:rsidR="0014634C" w:rsidRPr="00B1657D" w:rsidRDefault="0014634C" w:rsidP="001D6CB8">
                  <w:pPr>
                    <w:jc w:val="both"/>
                  </w:pPr>
                  <w:r w:rsidRPr="00B1657D">
                    <w:t>Строительство здания детского сада в р.п.Панино</w:t>
                  </w:r>
                </w:p>
              </w:tc>
              <w:tc>
                <w:tcPr>
                  <w:tcW w:w="992" w:type="dxa"/>
                </w:tcPr>
                <w:p w:rsidR="0014634C" w:rsidRPr="00B1657D" w:rsidRDefault="0014634C" w:rsidP="001D6CB8">
                  <w:pPr>
                    <w:jc w:val="both"/>
                  </w:pPr>
                  <w:r w:rsidRPr="00B1657D">
                    <w:t>218779,86</w:t>
                  </w:r>
                </w:p>
              </w:tc>
              <w:tc>
                <w:tcPr>
                  <w:tcW w:w="992"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992" w:type="dxa"/>
                  <w:vAlign w:val="center"/>
                </w:tcPr>
                <w:p w:rsidR="0014634C" w:rsidRPr="00B1657D" w:rsidRDefault="0014634C" w:rsidP="001D6CB8">
                  <w:pPr>
                    <w:jc w:val="both"/>
                  </w:pPr>
                  <w:r w:rsidRPr="00B1657D">
                    <w:t>88351,8</w:t>
                  </w:r>
                </w:p>
              </w:tc>
              <w:tc>
                <w:tcPr>
                  <w:tcW w:w="850" w:type="dxa"/>
                  <w:vAlign w:val="center"/>
                </w:tcPr>
                <w:p w:rsidR="0014634C" w:rsidRPr="00B1657D" w:rsidRDefault="0014634C" w:rsidP="001D6CB8">
                  <w:pPr>
                    <w:jc w:val="both"/>
                  </w:pPr>
                  <w:r w:rsidRPr="00B1657D">
                    <w:t>130428,06</w:t>
                  </w:r>
                </w:p>
              </w:tc>
              <w:tc>
                <w:tcPr>
                  <w:tcW w:w="993" w:type="dxa"/>
                </w:tcPr>
                <w:p w:rsidR="0014634C" w:rsidRPr="00B1657D" w:rsidRDefault="0014634C" w:rsidP="001D6CB8">
                  <w:pPr>
                    <w:jc w:val="both"/>
                  </w:pPr>
                  <w:r w:rsidRPr="00B1657D">
                    <w:t>0,0</w:t>
                  </w:r>
                </w:p>
              </w:tc>
              <w:tc>
                <w:tcPr>
                  <w:tcW w:w="992" w:type="dxa"/>
                </w:tcPr>
                <w:p w:rsidR="0014634C" w:rsidRPr="00B1657D" w:rsidRDefault="0014634C" w:rsidP="001D6CB8">
                  <w:pPr>
                    <w:jc w:val="both"/>
                  </w:pPr>
                  <w:r w:rsidRPr="00B1657D">
                    <w:t>0,0</w:t>
                  </w:r>
                </w:p>
              </w:tc>
              <w:tc>
                <w:tcPr>
                  <w:tcW w:w="2193" w:type="dxa"/>
                </w:tcPr>
                <w:p w:rsidR="0014634C" w:rsidRPr="00B1657D" w:rsidRDefault="0014634C" w:rsidP="001D6CB8">
                  <w:pPr>
                    <w:jc w:val="both"/>
                  </w:pPr>
                  <w:r w:rsidRPr="00B1657D">
                    <w:t>0,0</w:t>
                  </w:r>
                </w:p>
              </w:tc>
            </w:tr>
            <w:tr w:rsidR="0014634C" w:rsidRPr="00B1657D" w:rsidTr="001D6CB8">
              <w:tc>
                <w:tcPr>
                  <w:tcW w:w="2205" w:type="dxa"/>
                </w:tcPr>
                <w:p w:rsidR="0014634C" w:rsidRPr="00B1657D" w:rsidRDefault="0014634C" w:rsidP="001D6CB8">
                  <w:pPr>
                    <w:jc w:val="both"/>
                  </w:pPr>
                  <w:r w:rsidRPr="00B1657D">
                    <w:t>Федеральный бюджет</w:t>
                  </w:r>
                </w:p>
              </w:tc>
              <w:tc>
                <w:tcPr>
                  <w:tcW w:w="992" w:type="dxa"/>
                </w:tcPr>
                <w:p w:rsidR="0014634C" w:rsidRPr="00B1657D" w:rsidRDefault="0014634C" w:rsidP="001D6CB8">
                  <w:pPr>
                    <w:jc w:val="both"/>
                  </w:pPr>
                  <w:r w:rsidRPr="00B1657D">
                    <w:t>76 778,9</w:t>
                  </w:r>
                </w:p>
              </w:tc>
              <w:tc>
                <w:tcPr>
                  <w:tcW w:w="992"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992" w:type="dxa"/>
                  <w:vAlign w:val="center"/>
                </w:tcPr>
                <w:p w:rsidR="0014634C" w:rsidRPr="00B1657D" w:rsidRDefault="0014634C" w:rsidP="001D6CB8">
                  <w:pPr>
                    <w:jc w:val="both"/>
                  </w:pPr>
                  <w:r w:rsidRPr="00B1657D">
                    <w:t>76778,9</w:t>
                  </w:r>
                </w:p>
              </w:tc>
              <w:tc>
                <w:tcPr>
                  <w:tcW w:w="850" w:type="dxa"/>
                  <w:vAlign w:val="center"/>
                </w:tcPr>
                <w:p w:rsidR="0014634C" w:rsidRPr="00B1657D" w:rsidRDefault="0014634C" w:rsidP="001D6CB8">
                  <w:pPr>
                    <w:jc w:val="both"/>
                  </w:pPr>
                  <w:r w:rsidRPr="00B1657D">
                    <w:t>-</w:t>
                  </w:r>
                </w:p>
              </w:tc>
              <w:tc>
                <w:tcPr>
                  <w:tcW w:w="993" w:type="dxa"/>
                </w:tcPr>
                <w:p w:rsidR="0014634C" w:rsidRPr="00B1657D" w:rsidRDefault="0014634C" w:rsidP="001D6CB8">
                  <w:pPr>
                    <w:jc w:val="both"/>
                  </w:pPr>
                  <w:r w:rsidRPr="00B1657D">
                    <w:t>0,0</w:t>
                  </w:r>
                </w:p>
              </w:tc>
              <w:tc>
                <w:tcPr>
                  <w:tcW w:w="992" w:type="dxa"/>
                </w:tcPr>
                <w:p w:rsidR="0014634C" w:rsidRPr="00B1657D" w:rsidRDefault="0014634C" w:rsidP="001D6CB8">
                  <w:pPr>
                    <w:jc w:val="both"/>
                  </w:pPr>
                  <w:r w:rsidRPr="00B1657D">
                    <w:t>0,0</w:t>
                  </w:r>
                </w:p>
              </w:tc>
              <w:tc>
                <w:tcPr>
                  <w:tcW w:w="2193" w:type="dxa"/>
                </w:tcPr>
                <w:p w:rsidR="0014634C" w:rsidRPr="00B1657D" w:rsidRDefault="0014634C" w:rsidP="001D6CB8">
                  <w:pPr>
                    <w:jc w:val="both"/>
                  </w:pPr>
                  <w:r w:rsidRPr="00B1657D">
                    <w:t>0,0</w:t>
                  </w:r>
                </w:p>
              </w:tc>
            </w:tr>
            <w:tr w:rsidR="0014634C" w:rsidRPr="00B1657D" w:rsidTr="001D6CB8">
              <w:tc>
                <w:tcPr>
                  <w:tcW w:w="2205" w:type="dxa"/>
                </w:tcPr>
                <w:p w:rsidR="0014634C" w:rsidRPr="00B1657D" w:rsidRDefault="0014634C" w:rsidP="001D6CB8">
                  <w:pPr>
                    <w:jc w:val="both"/>
                  </w:pPr>
                  <w:r w:rsidRPr="00B1657D">
                    <w:t>Областной бюджет</w:t>
                  </w:r>
                </w:p>
              </w:tc>
              <w:tc>
                <w:tcPr>
                  <w:tcW w:w="992" w:type="dxa"/>
                  <w:vAlign w:val="center"/>
                </w:tcPr>
                <w:p w:rsidR="0014634C" w:rsidRPr="00B1657D" w:rsidRDefault="0014634C" w:rsidP="001D6CB8">
                  <w:pPr>
                    <w:jc w:val="both"/>
                  </w:pPr>
                  <w:r w:rsidRPr="00B1657D">
                    <w:t>136401,9</w:t>
                  </w:r>
                </w:p>
              </w:tc>
              <w:tc>
                <w:tcPr>
                  <w:tcW w:w="992"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992" w:type="dxa"/>
                  <w:vAlign w:val="center"/>
                </w:tcPr>
                <w:p w:rsidR="0014634C" w:rsidRPr="00B1657D" w:rsidRDefault="0014634C" w:rsidP="001D6CB8">
                  <w:pPr>
                    <w:jc w:val="both"/>
                  </w:pPr>
                  <w:r w:rsidRPr="00B1657D">
                    <w:t>6234,7</w:t>
                  </w:r>
                </w:p>
              </w:tc>
              <w:tc>
                <w:tcPr>
                  <w:tcW w:w="850" w:type="dxa"/>
                  <w:vAlign w:val="center"/>
                </w:tcPr>
                <w:p w:rsidR="0014634C" w:rsidRPr="00B1657D" w:rsidRDefault="0014634C" w:rsidP="001D6CB8">
                  <w:pPr>
                    <w:jc w:val="both"/>
                  </w:pPr>
                  <w:r w:rsidRPr="00B1657D">
                    <w:t>130167,2</w:t>
                  </w:r>
                </w:p>
              </w:tc>
              <w:tc>
                <w:tcPr>
                  <w:tcW w:w="993" w:type="dxa"/>
                </w:tcPr>
                <w:p w:rsidR="0014634C" w:rsidRPr="00B1657D" w:rsidRDefault="0014634C" w:rsidP="001D6CB8">
                  <w:pPr>
                    <w:jc w:val="both"/>
                  </w:pPr>
                  <w:r w:rsidRPr="00B1657D">
                    <w:t>0,0</w:t>
                  </w:r>
                </w:p>
              </w:tc>
              <w:tc>
                <w:tcPr>
                  <w:tcW w:w="992" w:type="dxa"/>
                </w:tcPr>
                <w:p w:rsidR="0014634C" w:rsidRPr="00B1657D" w:rsidRDefault="0014634C" w:rsidP="001D6CB8">
                  <w:pPr>
                    <w:jc w:val="both"/>
                  </w:pPr>
                  <w:r w:rsidRPr="00B1657D">
                    <w:t>0,0</w:t>
                  </w:r>
                </w:p>
              </w:tc>
              <w:tc>
                <w:tcPr>
                  <w:tcW w:w="2193" w:type="dxa"/>
                </w:tcPr>
                <w:p w:rsidR="0014634C" w:rsidRPr="00B1657D" w:rsidRDefault="0014634C" w:rsidP="001D6CB8">
                  <w:pPr>
                    <w:jc w:val="both"/>
                  </w:pPr>
                  <w:r w:rsidRPr="00B1657D">
                    <w:t>0,0</w:t>
                  </w:r>
                </w:p>
              </w:tc>
            </w:tr>
            <w:tr w:rsidR="0014634C" w:rsidRPr="00B1657D" w:rsidTr="001D6CB8">
              <w:tc>
                <w:tcPr>
                  <w:tcW w:w="2205" w:type="dxa"/>
                </w:tcPr>
                <w:p w:rsidR="0014634C" w:rsidRPr="00B1657D" w:rsidRDefault="0014634C" w:rsidP="001D6CB8">
                  <w:pPr>
                    <w:jc w:val="both"/>
                  </w:pPr>
                  <w:r w:rsidRPr="00B1657D">
                    <w:t>Местный бюджет</w:t>
                  </w:r>
                </w:p>
              </w:tc>
              <w:tc>
                <w:tcPr>
                  <w:tcW w:w="992" w:type="dxa"/>
                  <w:vAlign w:val="center"/>
                </w:tcPr>
                <w:p w:rsidR="0014634C" w:rsidRPr="00B1657D" w:rsidRDefault="0014634C" w:rsidP="001D6CB8">
                  <w:pPr>
                    <w:jc w:val="both"/>
                  </w:pPr>
                  <w:r w:rsidRPr="00B1657D">
                    <w:t>5599,06</w:t>
                  </w:r>
                </w:p>
              </w:tc>
              <w:tc>
                <w:tcPr>
                  <w:tcW w:w="992"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992" w:type="dxa"/>
                  <w:vAlign w:val="center"/>
                </w:tcPr>
                <w:p w:rsidR="0014634C" w:rsidRPr="00B1657D" w:rsidRDefault="0014634C" w:rsidP="001D6CB8">
                  <w:pPr>
                    <w:jc w:val="both"/>
                  </w:pPr>
                  <w:r w:rsidRPr="00B1657D">
                    <w:t>5338,2</w:t>
                  </w:r>
                </w:p>
              </w:tc>
              <w:tc>
                <w:tcPr>
                  <w:tcW w:w="850" w:type="dxa"/>
                  <w:vAlign w:val="center"/>
                </w:tcPr>
                <w:p w:rsidR="0014634C" w:rsidRPr="00B1657D" w:rsidRDefault="0014634C" w:rsidP="001D6CB8">
                  <w:pPr>
                    <w:jc w:val="both"/>
                  </w:pPr>
                  <w:r w:rsidRPr="00B1657D">
                    <w:t>260,86</w:t>
                  </w:r>
                </w:p>
              </w:tc>
              <w:tc>
                <w:tcPr>
                  <w:tcW w:w="993" w:type="dxa"/>
                </w:tcPr>
                <w:p w:rsidR="0014634C" w:rsidRPr="00B1657D" w:rsidRDefault="0014634C" w:rsidP="001D6CB8">
                  <w:pPr>
                    <w:jc w:val="both"/>
                  </w:pPr>
                  <w:r w:rsidRPr="00B1657D">
                    <w:t>0,0</w:t>
                  </w:r>
                </w:p>
              </w:tc>
              <w:tc>
                <w:tcPr>
                  <w:tcW w:w="992" w:type="dxa"/>
                </w:tcPr>
                <w:p w:rsidR="0014634C" w:rsidRPr="00B1657D" w:rsidRDefault="0014634C" w:rsidP="001D6CB8">
                  <w:pPr>
                    <w:jc w:val="both"/>
                  </w:pPr>
                  <w:r w:rsidRPr="00B1657D">
                    <w:t>0,0</w:t>
                  </w:r>
                </w:p>
              </w:tc>
              <w:tc>
                <w:tcPr>
                  <w:tcW w:w="2193" w:type="dxa"/>
                </w:tcPr>
                <w:p w:rsidR="0014634C" w:rsidRPr="00B1657D" w:rsidRDefault="0014634C" w:rsidP="001D6CB8">
                  <w:pPr>
                    <w:jc w:val="both"/>
                  </w:pPr>
                  <w:r w:rsidRPr="00B1657D">
                    <w:t>0,0</w:t>
                  </w:r>
                </w:p>
              </w:tc>
            </w:tr>
            <w:tr w:rsidR="0014634C" w:rsidRPr="00B1657D" w:rsidTr="001D6CB8">
              <w:tc>
                <w:tcPr>
                  <w:tcW w:w="2205" w:type="dxa"/>
                </w:tcPr>
                <w:p w:rsidR="0014634C" w:rsidRPr="00B1657D" w:rsidRDefault="0014634C" w:rsidP="001D6CB8">
                  <w:pPr>
                    <w:jc w:val="both"/>
                  </w:pPr>
                </w:p>
              </w:tc>
              <w:tc>
                <w:tcPr>
                  <w:tcW w:w="992" w:type="dxa"/>
                  <w:vAlign w:val="center"/>
                </w:tcPr>
                <w:p w:rsidR="0014634C" w:rsidRPr="00B1657D" w:rsidRDefault="0014634C" w:rsidP="001D6CB8">
                  <w:pPr>
                    <w:jc w:val="both"/>
                    <w:rPr>
                      <w:b/>
                    </w:rPr>
                  </w:pPr>
                </w:p>
              </w:tc>
              <w:tc>
                <w:tcPr>
                  <w:tcW w:w="992" w:type="dxa"/>
                  <w:vAlign w:val="center"/>
                </w:tcPr>
                <w:p w:rsidR="0014634C" w:rsidRPr="00B1657D" w:rsidRDefault="0014634C" w:rsidP="001D6CB8">
                  <w:pPr>
                    <w:jc w:val="both"/>
                  </w:pPr>
                </w:p>
              </w:tc>
              <w:tc>
                <w:tcPr>
                  <w:tcW w:w="993" w:type="dxa"/>
                  <w:vAlign w:val="center"/>
                </w:tcPr>
                <w:p w:rsidR="0014634C" w:rsidRPr="00B1657D" w:rsidRDefault="0014634C" w:rsidP="001D6CB8">
                  <w:pPr>
                    <w:jc w:val="both"/>
                  </w:pPr>
                </w:p>
              </w:tc>
              <w:tc>
                <w:tcPr>
                  <w:tcW w:w="992" w:type="dxa"/>
                  <w:vAlign w:val="center"/>
                </w:tcPr>
                <w:p w:rsidR="0014634C" w:rsidRPr="00B1657D" w:rsidRDefault="0014634C" w:rsidP="001D6CB8">
                  <w:pPr>
                    <w:jc w:val="both"/>
                    <w:rPr>
                      <w:b/>
                    </w:rPr>
                  </w:pPr>
                </w:p>
              </w:tc>
              <w:tc>
                <w:tcPr>
                  <w:tcW w:w="850" w:type="dxa"/>
                  <w:vAlign w:val="center"/>
                </w:tcPr>
                <w:p w:rsidR="0014634C" w:rsidRPr="00B1657D" w:rsidRDefault="0014634C" w:rsidP="001D6CB8">
                  <w:pPr>
                    <w:jc w:val="both"/>
                    <w:rPr>
                      <w:b/>
                    </w:rPr>
                  </w:pPr>
                </w:p>
              </w:tc>
              <w:tc>
                <w:tcPr>
                  <w:tcW w:w="993" w:type="dxa"/>
                  <w:vAlign w:val="center"/>
                </w:tcPr>
                <w:p w:rsidR="0014634C" w:rsidRPr="00B1657D" w:rsidRDefault="0014634C" w:rsidP="001D6CB8">
                  <w:pPr>
                    <w:jc w:val="both"/>
                  </w:pPr>
                </w:p>
              </w:tc>
              <w:tc>
                <w:tcPr>
                  <w:tcW w:w="992" w:type="dxa"/>
                  <w:vAlign w:val="center"/>
                </w:tcPr>
                <w:p w:rsidR="0014634C" w:rsidRPr="00B1657D" w:rsidRDefault="0014634C" w:rsidP="001D6CB8">
                  <w:pPr>
                    <w:jc w:val="both"/>
                  </w:pPr>
                </w:p>
              </w:tc>
              <w:tc>
                <w:tcPr>
                  <w:tcW w:w="2193" w:type="dxa"/>
                  <w:vAlign w:val="center"/>
                </w:tcPr>
                <w:p w:rsidR="0014634C" w:rsidRPr="00B1657D" w:rsidRDefault="0014634C" w:rsidP="001D6CB8">
                  <w:pPr>
                    <w:jc w:val="both"/>
                  </w:pPr>
                </w:p>
              </w:tc>
            </w:tr>
          </w:tbl>
          <w:p w:rsidR="0014634C" w:rsidRPr="00B1657D" w:rsidRDefault="0014634C" w:rsidP="001D6CB8">
            <w:pPr>
              <w:jc w:val="both"/>
              <w:rPr>
                <w:b/>
                <w:i/>
              </w:rPr>
            </w:pPr>
          </w:p>
        </w:tc>
        <w:tc>
          <w:tcPr>
            <w:tcW w:w="806" w:type="dxa"/>
            <w:gridSpan w:val="2"/>
            <w:tcBorders>
              <w:bottom w:val="single" w:sz="4" w:space="0" w:color="auto"/>
            </w:tcBorders>
          </w:tcPr>
          <w:p w:rsidR="0014634C" w:rsidRPr="00B1657D" w:rsidRDefault="0014634C" w:rsidP="001D6CB8">
            <w:pPr>
              <w:jc w:val="both"/>
            </w:pPr>
            <w:r w:rsidRPr="00B1657D">
              <w:t>0,0</w:t>
            </w:r>
          </w:p>
        </w:tc>
      </w:tr>
      <w:tr w:rsidR="0014634C" w:rsidRPr="00B1657D" w:rsidTr="001D6CB8">
        <w:trPr>
          <w:trHeight w:val="532"/>
        </w:trPr>
        <w:tc>
          <w:tcPr>
            <w:tcW w:w="10017" w:type="dxa"/>
            <w:gridSpan w:val="47"/>
            <w:vMerge/>
          </w:tcPr>
          <w:p w:rsidR="0014634C" w:rsidRPr="00B1657D" w:rsidRDefault="0014634C" w:rsidP="001D6CB8">
            <w:pPr>
              <w:jc w:val="both"/>
            </w:pPr>
          </w:p>
        </w:tc>
        <w:tc>
          <w:tcPr>
            <w:tcW w:w="806" w:type="dxa"/>
            <w:gridSpan w:val="2"/>
            <w:tcBorders>
              <w:top w:val="single" w:sz="4" w:space="0" w:color="auto"/>
              <w:bottom w:val="single" w:sz="4" w:space="0" w:color="auto"/>
            </w:tcBorders>
          </w:tcPr>
          <w:p w:rsidR="0014634C" w:rsidRPr="00B1657D" w:rsidRDefault="0014634C" w:rsidP="001D6CB8">
            <w:pPr>
              <w:jc w:val="both"/>
            </w:pPr>
            <w:r w:rsidRPr="00B1657D">
              <w:t>0,0</w:t>
            </w:r>
          </w:p>
        </w:tc>
      </w:tr>
      <w:tr w:rsidR="0014634C" w:rsidRPr="00B1657D" w:rsidTr="001D6CB8">
        <w:trPr>
          <w:trHeight w:val="545"/>
        </w:trPr>
        <w:tc>
          <w:tcPr>
            <w:tcW w:w="10017" w:type="dxa"/>
            <w:gridSpan w:val="47"/>
            <w:vMerge/>
          </w:tcPr>
          <w:p w:rsidR="0014634C" w:rsidRPr="00B1657D" w:rsidRDefault="0014634C" w:rsidP="001D6CB8">
            <w:pPr>
              <w:jc w:val="both"/>
            </w:pPr>
          </w:p>
        </w:tc>
        <w:tc>
          <w:tcPr>
            <w:tcW w:w="806" w:type="dxa"/>
            <w:gridSpan w:val="2"/>
            <w:tcBorders>
              <w:top w:val="single" w:sz="4" w:space="0" w:color="auto"/>
              <w:bottom w:val="single" w:sz="4" w:space="0" w:color="auto"/>
            </w:tcBorders>
          </w:tcPr>
          <w:p w:rsidR="0014634C" w:rsidRPr="00B1657D" w:rsidRDefault="0014634C" w:rsidP="001D6CB8">
            <w:pPr>
              <w:jc w:val="both"/>
            </w:pPr>
            <w:r w:rsidRPr="00B1657D">
              <w:t>0,0</w:t>
            </w:r>
          </w:p>
        </w:tc>
      </w:tr>
      <w:tr w:rsidR="0014634C" w:rsidRPr="00B1657D" w:rsidTr="001D6CB8">
        <w:trPr>
          <w:trHeight w:val="545"/>
        </w:trPr>
        <w:tc>
          <w:tcPr>
            <w:tcW w:w="10017" w:type="dxa"/>
            <w:gridSpan w:val="47"/>
            <w:vMerge/>
          </w:tcPr>
          <w:p w:rsidR="0014634C" w:rsidRPr="00B1657D" w:rsidRDefault="0014634C" w:rsidP="001D6CB8">
            <w:pPr>
              <w:jc w:val="both"/>
            </w:pPr>
          </w:p>
        </w:tc>
        <w:tc>
          <w:tcPr>
            <w:tcW w:w="806" w:type="dxa"/>
            <w:gridSpan w:val="2"/>
            <w:tcBorders>
              <w:top w:val="single" w:sz="4" w:space="0" w:color="auto"/>
              <w:bottom w:val="single" w:sz="4" w:space="0" w:color="auto"/>
            </w:tcBorders>
          </w:tcPr>
          <w:p w:rsidR="0014634C" w:rsidRPr="00B1657D" w:rsidRDefault="0014634C" w:rsidP="001D6CB8">
            <w:pPr>
              <w:jc w:val="both"/>
            </w:pPr>
            <w:r w:rsidRPr="00B1657D">
              <w:t>0,0</w:t>
            </w:r>
          </w:p>
        </w:tc>
      </w:tr>
      <w:tr w:rsidR="0014634C" w:rsidRPr="00B1657D" w:rsidTr="001D6CB8">
        <w:trPr>
          <w:trHeight w:val="311"/>
        </w:trPr>
        <w:tc>
          <w:tcPr>
            <w:tcW w:w="10017" w:type="dxa"/>
            <w:gridSpan w:val="47"/>
            <w:vMerge/>
          </w:tcPr>
          <w:p w:rsidR="0014634C" w:rsidRPr="00B1657D" w:rsidRDefault="0014634C" w:rsidP="001D6CB8">
            <w:pPr>
              <w:jc w:val="both"/>
            </w:pPr>
          </w:p>
        </w:tc>
        <w:tc>
          <w:tcPr>
            <w:tcW w:w="806" w:type="dxa"/>
            <w:gridSpan w:val="2"/>
            <w:tcBorders>
              <w:top w:val="single" w:sz="4" w:space="0" w:color="auto"/>
            </w:tcBorders>
          </w:tcPr>
          <w:p w:rsidR="0014634C" w:rsidRPr="00B1657D" w:rsidRDefault="0014634C" w:rsidP="001D6CB8">
            <w:pPr>
              <w:jc w:val="both"/>
            </w:pPr>
          </w:p>
        </w:tc>
      </w:tr>
      <w:tr w:rsidR="0014634C" w:rsidRPr="00B1657D" w:rsidTr="001D6CB8">
        <w:trPr>
          <w:trHeight w:val="687"/>
        </w:trPr>
        <w:tc>
          <w:tcPr>
            <w:tcW w:w="10823" w:type="dxa"/>
            <w:gridSpan w:val="49"/>
          </w:tcPr>
          <w:p w:rsidR="0014634C" w:rsidRPr="00B1657D" w:rsidRDefault="0014634C" w:rsidP="001D6CB8">
            <w:pPr>
              <w:tabs>
                <w:tab w:val="left" w:pos="459"/>
              </w:tabs>
              <w:jc w:val="both"/>
              <w:rPr>
                <w:b/>
                <w:iCs/>
              </w:rPr>
            </w:pPr>
            <w:r w:rsidRPr="00B1657D">
              <w:rPr>
                <w:b/>
                <w:i/>
              </w:rPr>
              <w:t>Мероприятие 3: «</w:t>
            </w:r>
            <w:r w:rsidRPr="00B1657D">
              <w:rPr>
                <w:b/>
                <w:i/>
                <w:iCs/>
              </w:rPr>
              <w:t>Разработка сметной документации по объекту «Стадион Гребенникова 1 «А» в р.п. Панино Панинского муниципального района Воронежской области»</w:t>
            </w:r>
          </w:p>
          <w:p w:rsidR="0014634C" w:rsidRPr="00B1657D" w:rsidRDefault="0014634C" w:rsidP="001D6CB8">
            <w:pPr>
              <w:tabs>
                <w:tab w:val="left" w:pos="459"/>
              </w:tabs>
              <w:jc w:val="both"/>
              <w:rPr>
                <w:b/>
                <w:i/>
              </w:rPr>
            </w:pPr>
          </w:p>
        </w:tc>
      </w:tr>
      <w:tr w:rsidR="0014634C" w:rsidRPr="00B1657D" w:rsidTr="001D6CB8">
        <w:trPr>
          <w:trHeight w:val="416"/>
        </w:trPr>
        <w:tc>
          <w:tcPr>
            <w:tcW w:w="2247" w:type="dxa"/>
            <w:gridSpan w:val="3"/>
            <w:tcBorders>
              <w:right w:val="single" w:sz="4" w:space="0" w:color="auto"/>
            </w:tcBorders>
            <w:vAlign w:val="center"/>
          </w:tcPr>
          <w:p w:rsidR="0014634C" w:rsidRPr="00B1657D" w:rsidRDefault="0014634C" w:rsidP="001D6CB8">
            <w:pPr>
              <w:tabs>
                <w:tab w:val="left" w:pos="459"/>
              </w:tabs>
              <w:jc w:val="both"/>
              <w:rPr>
                <w:b/>
              </w:rPr>
            </w:pPr>
            <w:r w:rsidRPr="00B1657D">
              <w:t>«</w:t>
            </w:r>
            <w:r w:rsidRPr="00B1657D">
              <w:rPr>
                <w:iCs/>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14634C" w:rsidRPr="00B1657D" w:rsidRDefault="0014634C" w:rsidP="001D6CB8">
            <w:pPr>
              <w:jc w:val="both"/>
            </w:pPr>
            <w:r w:rsidRPr="00B1657D">
              <w:t>332,0</w:t>
            </w:r>
          </w:p>
        </w:tc>
        <w:tc>
          <w:tcPr>
            <w:tcW w:w="995"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84" w:type="dxa"/>
            <w:gridSpan w:val="3"/>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81"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6"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1002" w:type="dxa"/>
            <w:gridSpan w:val="5"/>
            <w:tcBorders>
              <w:left w:val="single" w:sz="4" w:space="0" w:color="auto"/>
              <w:right w:val="single" w:sz="4" w:space="0" w:color="auto"/>
            </w:tcBorders>
            <w:vAlign w:val="center"/>
          </w:tcPr>
          <w:p w:rsidR="0014634C" w:rsidRPr="00B1657D" w:rsidRDefault="0014634C" w:rsidP="001D6CB8">
            <w:pPr>
              <w:jc w:val="both"/>
            </w:pPr>
            <w:r w:rsidRPr="00B1657D">
              <w:t>332,0</w:t>
            </w:r>
          </w:p>
        </w:tc>
        <w:tc>
          <w:tcPr>
            <w:tcW w:w="908" w:type="dxa"/>
            <w:gridSpan w:val="11"/>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06" w:type="dxa"/>
            <w:gridSpan w:val="2"/>
            <w:tcBorders>
              <w:left w:val="single" w:sz="4" w:space="0" w:color="auto"/>
            </w:tcBorders>
            <w:vAlign w:val="center"/>
          </w:tcPr>
          <w:p w:rsidR="0014634C" w:rsidRPr="00B1657D" w:rsidRDefault="0014634C" w:rsidP="001D6CB8">
            <w:pPr>
              <w:jc w:val="both"/>
            </w:pPr>
            <w:r w:rsidRPr="00B1657D">
              <w:t>0,0</w:t>
            </w:r>
          </w:p>
        </w:tc>
      </w:tr>
      <w:tr w:rsidR="0014634C" w:rsidRPr="00B1657D" w:rsidTr="001D6CB8">
        <w:trPr>
          <w:trHeight w:val="337"/>
        </w:trPr>
        <w:tc>
          <w:tcPr>
            <w:tcW w:w="2247" w:type="dxa"/>
            <w:gridSpan w:val="3"/>
            <w:tcBorders>
              <w:right w:val="single" w:sz="4" w:space="0" w:color="auto"/>
            </w:tcBorders>
          </w:tcPr>
          <w:p w:rsidR="0014634C" w:rsidRPr="00B1657D" w:rsidRDefault="0014634C" w:rsidP="001D6CB8">
            <w:pPr>
              <w:jc w:val="both"/>
            </w:pPr>
            <w:r w:rsidRPr="00B1657D">
              <w:t>Федеральный бюджет</w:t>
            </w:r>
          </w:p>
          <w:p w:rsidR="0014634C" w:rsidRPr="00B1657D" w:rsidRDefault="0014634C" w:rsidP="001D6CB8">
            <w:pPr>
              <w:jc w:val="both"/>
            </w:pPr>
          </w:p>
        </w:tc>
        <w:tc>
          <w:tcPr>
            <w:tcW w:w="101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5"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84" w:type="dxa"/>
            <w:gridSpan w:val="3"/>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81"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6"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100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08" w:type="dxa"/>
            <w:gridSpan w:val="11"/>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06" w:type="dxa"/>
            <w:gridSpan w:val="2"/>
            <w:tcBorders>
              <w:left w:val="single" w:sz="4" w:space="0" w:color="auto"/>
            </w:tcBorders>
            <w:vAlign w:val="center"/>
          </w:tcPr>
          <w:p w:rsidR="0014634C" w:rsidRPr="00B1657D" w:rsidRDefault="0014634C" w:rsidP="001D6CB8">
            <w:pPr>
              <w:jc w:val="both"/>
            </w:pPr>
            <w:r w:rsidRPr="00B1657D">
              <w:t>0,0</w:t>
            </w:r>
          </w:p>
        </w:tc>
      </w:tr>
      <w:tr w:rsidR="0014634C" w:rsidRPr="00B1657D" w:rsidTr="001D6CB8">
        <w:trPr>
          <w:trHeight w:val="361"/>
        </w:trPr>
        <w:tc>
          <w:tcPr>
            <w:tcW w:w="2247" w:type="dxa"/>
            <w:gridSpan w:val="3"/>
            <w:tcBorders>
              <w:right w:val="single" w:sz="4" w:space="0" w:color="auto"/>
            </w:tcBorders>
          </w:tcPr>
          <w:p w:rsidR="0014634C" w:rsidRPr="00B1657D" w:rsidRDefault="0014634C" w:rsidP="001D6CB8">
            <w:pPr>
              <w:jc w:val="both"/>
            </w:pPr>
            <w:r w:rsidRPr="00B1657D">
              <w:t>Областной бюджет</w:t>
            </w:r>
          </w:p>
          <w:p w:rsidR="0014634C" w:rsidRPr="00B1657D" w:rsidRDefault="0014634C" w:rsidP="001D6CB8">
            <w:pPr>
              <w:jc w:val="both"/>
            </w:pPr>
          </w:p>
        </w:tc>
        <w:tc>
          <w:tcPr>
            <w:tcW w:w="101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5"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84" w:type="dxa"/>
            <w:gridSpan w:val="3"/>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81"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6"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100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08" w:type="dxa"/>
            <w:gridSpan w:val="11"/>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06" w:type="dxa"/>
            <w:gridSpan w:val="2"/>
            <w:tcBorders>
              <w:left w:val="single" w:sz="4" w:space="0" w:color="auto"/>
            </w:tcBorders>
            <w:vAlign w:val="center"/>
          </w:tcPr>
          <w:p w:rsidR="0014634C" w:rsidRPr="00B1657D" w:rsidRDefault="0014634C" w:rsidP="001D6CB8">
            <w:pPr>
              <w:jc w:val="both"/>
            </w:pPr>
            <w:r w:rsidRPr="00B1657D">
              <w:t>0,0</w:t>
            </w:r>
          </w:p>
        </w:tc>
      </w:tr>
      <w:tr w:rsidR="0014634C" w:rsidRPr="00B1657D" w:rsidTr="001D6CB8">
        <w:trPr>
          <w:trHeight w:val="367"/>
        </w:trPr>
        <w:tc>
          <w:tcPr>
            <w:tcW w:w="2247" w:type="dxa"/>
            <w:gridSpan w:val="3"/>
            <w:tcBorders>
              <w:right w:val="single" w:sz="4" w:space="0" w:color="auto"/>
            </w:tcBorders>
          </w:tcPr>
          <w:p w:rsidR="0014634C" w:rsidRPr="00B1657D" w:rsidRDefault="0014634C" w:rsidP="001D6CB8">
            <w:pPr>
              <w:jc w:val="both"/>
            </w:pPr>
            <w:r w:rsidRPr="00B1657D">
              <w:t>Местный бюджет</w:t>
            </w:r>
          </w:p>
        </w:tc>
        <w:tc>
          <w:tcPr>
            <w:tcW w:w="1012" w:type="dxa"/>
            <w:gridSpan w:val="5"/>
            <w:tcBorders>
              <w:left w:val="single" w:sz="4" w:space="0" w:color="auto"/>
              <w:right w:val="single" w:sz="4" w:space="0" w:color="auto"/>
            </w:tcBorders>
            <w:vAlign w:val="center"/>
          </w:tcPr>
          <w:p w:rsidR="0014634C" w:rsidRPr="00B1657D" w:rsidRDefault="0014634C" w:rsidP="001D6CB8">
            <w:pPr>
              <w:jc w:val="both"/>
            </w:pPr>
            <w:r w:rsidRPr="00B1657D">
              <w:t>332,0</w:t>
            </w:r>
          </w:p>
        </w:tc>
        <w:tc>
          <w:tcPr>
            <w:tcW w:w="995"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84" w:type="dxa"/>
            <w:gridSpan w:val="3"/>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81"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6"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1002" w:type="dxa"/>
            <w:gridSpan w:val="5"/>
            <w:tcBorders>
              <w:left w:val="single" w:sz="4" w:space="0" w:color="auto"/>
              <w:right w:val="single" w:sz="4" w:space="0" w:color="auto"/>
            </w:tcBorders>
            <w:vAlign w:val="center"/>
          </w:tcPr>
          <w:p w:rsidR="0014634C" w:rsidRPr="00B1657D" w:rsidRDefault="0014634C" w:rsidP="001D6CB8">
            <w:pPr>
              <w:jc w:val="both"/>
            </w:pPr>
            <w:r w:rsidRPr="00B1657D">
              <w:t>332,0</w:t>
            </w:r>
          </w:p>
        </w:tc>
        <w:tc>
          <w:tcPr>
            <w:tcW w:w="908" w:type="dxa"/>
            <w:gridSpan w:val="11"/>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06" w:type="dxa"/>
            <w:gridSpan w:val="2"/>
            <w:tcBorders>
              <w:left w:val="single" w:sz="4" w:space="0" w:color="auto"/>
            </w:tcBorders>
            <w:vAlign w:val="center"/>
          </w:tcPr>
          <w:p w:rsidR="0014634C" w:rsidRPr="00B1657D" w:rsidRDefault="0014634C" w:rsidP="001D6CB8">
            <w:pPr>
              <w:jc w:val="both"/>
            </w:pPr>
            <w:r w:rsidRPr="00B1657D">
              <w:t>0,0</w:t>
            </w:r>
          </w:p>
        </w:tc>
      </w:tr>
      <w:tr w:rsidR="0014634C" w:rsidRPr="00B1657D" w:rsidTr="001D6CB8">
        <w:trPr>
          <w:trHeight w:val="687"/>
        </w:trPr>
        <w:tc>
          <w:tcPr>
            <w:tcW w:w="10823" w:type="dxa"/>
            <w:gridSpan w:val="49"/>
          </w:tcPr>
          <w:p w:rsidR="0014634C" w:rsidRPr="00B1657D" w:rsidRDefault="0014634C" w:rsidP="001D6CB8">
            <w:pPr>
              <w:tabs>
                <w:tab w:val="left" w:pos="459"/>
              </w:tabs>
              <w:jc w:val="both"/>
              <w:rPr>
                <w:b/>
                <w:iCs/>
              </w:rPr>
            </w:pPr>
            <w:r w:rsidRPr="00B1657D">
              <w:rPr>
                <w:b/>
                <w:i/>
              </w:rPr>
              <w:t>Мероприятие 4: «</w:t>
            </w:r>
            <w:r w:rsidRPr="00B1657D">
              <w:rPr>
                <w:b/>
                <w:i/>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14634C" w:rsidRPr="00B1657D" w:rsidRDefault="0014634C" w:rsidP="001D6CB8">
            <w:pPr>
              <w:jc w:val="both"/>
              <w:rPr>
                <w:b/>
              </w:rPr>
            </w:pPr>
          </w:p>
        </w:tc>
      </w:tr>
      <w:tr w:rsidR="0014634C" w:rsidRPr="00B1657D" w:rsidTr="001D6CB8">
        <w:trPr>
          <w:trHeight w:val="687"/>
        </w:trPr>
        <w:tc>
          <w:tcPr>
            <w:tcW w:w="2247" w:type="dxa"/>
            <w:gridSpan w:val="3"/>
            <w:tcBorders>
              <w:right w:val="single" w:sz="4" w:space="0" w:color="auto"/>
            </w:tcBorders>
          </w:tcPr>
          <w:p w:rsidR="0014634C" w:rsidRPr="00B1657D" w:rsidRDefault="0014634C" w:rsidP="001D6CB8">
            <w:pPr>
              <w:jc w:val="both"/>
            </w:pPr>
            <w:r w:rsidRPr="00B1657D">
              <w:rPr>
                <w:iCs/>
              </w:rPr>
              <w:lastRenderedPageBreak/>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14634C" w:rsidRPr="00B1657D" w:rsidRDefault="0014634C" w:rsidP="001D6CB8">
            <w:pPr>
              <w:jc w:val="both"/>
            </w:pPr>
            <w:r w:rsidRPr="00B1657D">
              <w:t>1728,9</w:t>
            </w:r>
          </w:p>
        </w:tc>
        <w:tc>
          <w:tcPr>
            <w:tcW w:w="995"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884" w:type="dxa"/>
            <w:gridSpan w:val="3"/>
            <w:tcBorders>
              <w:left w:val="single" w:sz="4" w:space="0" w:color="auto"/>
              <w:right w:val="single" w:sz="4" w:space="0" w:color="auto"/>
            </w:tcBorders>
            <w:vAlign w:val="center"/>
          </w:tcPr>
          <w:p w:rsidR="0014634C" w:rsidRPr="00B1657D" w:rsidRDefault="0014634C" w:rsidP="001D6CB8">
            <w:pPr>
              <w:jc w:val="both"/>
            </w:pPr>
            <w:r w:rsidRPr="00B1657D">
              <w:t>0</w:t>
            </w:r>
          </w:p>
        </w:tc>
        <w:tc>
          <w:tcPr>
            <w:tcW w:w="981"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996"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1002" w:type="dxa"/>
            <w:gridSpan w:val="5"/>
            <w:tcBorders>
              <w:left w:val="single" w:sz="4" w:space="0" w:color="auto"/>
              <w:right w:val="single" w:sz="4" w:space="0" w:color="auto"/>
            </w:tcBorders>
            <w:vAlign w:val="center"/>
          </w:tcPr>
          <w:p w:rsidR="0014634C" w:rsidRPr="00B1657D" w:rsidRDefault="0014634C" w:rsidP="001D6CB8">
            <w:pPr>
              <w:jc w:val="both"/>
            </w:pPr>
            <w:r w:rsidRPr="00B1657D">
              <w:t>1728,9</w:t>
            </w:r>
          </w:p>
        </w:tc>
        <w:tc>
          <w:tcPr>
            <w:tcW w:w="908" w:type="dxa"/>
            <w:gridSpan w:val="11"/>
            <w:tcBorders>
              <w:left w:val="single" w:sz="4" w:space="0" w:color="auto"/>
              <w:right w:val="single" w:sz="4" w:space="0" w:color="auto"/>
            </w:tcBorders>
            <w:vAlign w:val="center"/>
          </w:tcPr>
          <w:p w:rsidR="0014634C" w:rsidRPr="00B1657D" w:rsidRDefault="0014634C" w:rsidP="001D6CB8">
            <w:pPr>
              <w:jc w:val="both"/>
            </w:pPr>
            <w:r w:rsidRPr="00B1657D">
              <w:t>0</w:t>
            </w:r>
          </w:p>
        </w:tc>
        <w:tc>
          <w:tcPr>
            <w:tcW w:w="806" w:type="dxa"/>
            <w:gridSpan w:val="2"/>
            <w:tcBorders>
              <w:left w:val="single" w:sz="4" w:space="0" w:color="auto"/>
            </w:tcBorders>
            <w:vAlign w:val="center"/>
          </w:tcPr>
          <w:p w:rsidR="0014634C" w:rsidRPr="00B1657D" w:rsidRDefault="0014634C" w:rsidP="001D6CB8">
            <w:pPr>
              <w:jc w:val="both"/>
            </w:pPr>
            <w:r w:rsidRPr="00B1657D">
              <w:t>0</w:t>
            </w:r>
          </w:p>
        </w:tc>
      </w:tr>
      <w:tr w:rsidR="0014634C" w:rsidRPr="00B1657D" w:rsidTr="001D6CB8">
        <w:trPr>
          <w:trHeight w:val="687"/>
        </w:trPr>
        <w:tc>
          <w:tcPr>
            <w:tcW w:w="2247" w:type="dxa"/>
            <w:gridSpan w:val="3"/>
            <w:tcBorders>
              <w:right w:val="single" w:sz="4" w:space="0" w:color="auto"/>
            </w:tcBorders>
          </w:tcPr>
          <w:p w:rsidR="0014634C" w:rsidRPr="00B1657D" w:rsidRDefault="0014634C" w:rsidP="001D6CB8">
            <w:pPr>
              <w:jc w:val="both"/>
              <w:rPr>
                <w:b/>
              </w:rPr>
            </w:pPr>
            <w:r w:rsidRPr="00B1657D">
              <w:t>Местный бюджет</w:t>
            </w:r>
          </w:p>
        </w:tc>
        <w:tc>
          <w:tcPr>
            <w:tcW w:w="1012" w:type="dxa"/>
            <w:gridSpan w:val="5"/>
            <w:tcBorders>
              <w:left w:val="single" w:sz="4" w:space="0" w:color="auto"/>
              <w:right w:val="single" w:sz="4" w:space="0" w:color="auto"/>
            </w:tcBorders>
            <w:vAlign w:val="center"/>
          </w:tcPr>
          <w:p w:rsidR="0014634C" w:rsidRPr="00B1657D" w:rsidRDefault="0014634C" w:rsidP="001D6CB8">
            <w:pPr>
              <w:jc w:val="both"/>
            </w:pPr>
            <w:r w:rsidRPr="00B1657D">
              <w:t>1728,9</w:t>
            </w:r>
          </w:p>
        </w:tc>
        <w:tc>
          <w:tcPr>
            <w:tcW w:w="995"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884" w:type="dxa"/>
            <w:gridSpan w:val="3"/>
            <w:tcBorders>
              <w:left w:val="single" w:sz="4" w:space="0" w:color="auto"/>
              <w:right w:val="single" w:sz="4" w:space="0" w:color="auto"/>
            </w:tcBorders>
            <w:vAlign w:val="center"/>
          </w:tcPr>
          <w:p w:rsidR="0014634C" w:rsidRPr="00B1657D" w:rsidRDefault="0014634C" w:rsidP="001D6CB8">
            <w:pPr>
              <w:jc w:val="both"/>
            </w:pPr>
            <w:r w:rsidRPr="00B1657D">
              <w:t>0</w:t>
            </w:r>
          </w:p>
        </w:tc>
        <w:tc>
          <w:tcPr>
            <w:tcW w:w="981"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996"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1002" w:type="dxa"/>
            <w:gridSpan w:val="5"/>
            <w:tcBorders>
              <w:left w:val="single" w:sz="4" w:space="0" w:color="auto"/>
              <w:right w:val="single" w:sz="4" w:space="0" w:color="auto"/>
            </w:tcBorders>
            <w:vAlign w:val="center"/>
          </w:tcPr>
          <w:p w:rsidR="0014634C" w:rsidRPr="00B1657D" w:rsidRDefault="0014634C" w:rsidP="001D6CB8">
            <w:pPr>
              <w:jc w:val="both"/>
            </w:pPr>
            <w:r w:rsidRPr="00B1657D">
              <w:t>1728,9</w:t>
            </w:r>
          </w:p>
        </w:tc>
        <w:tc>
          <w:tcPr>
            <w:tcW w:w="908" w:type="dxa"/>
            <w:gridSpan w:val="11"/>
            <w:tcBorders>
              <w:left w:val="single" w:sz="4" w:space="0" w:color="auto"/>
              <w:right w:val="single" w:sz="4" w:space="0" w:color="auto"/>
            </w:tcBorders>
            <w:vAlign w:val="center"/>
          </w:tcPr>
          <w:p w:rsidR="0014634C" w:rsidRPr="00B1657D" w:rsidRDefault="0014634C" w:rsidP="001D6CB8">
            <w:pPr>
              <w:jc w:val="both"/>
            </w:pPr>
            <w:r w:rsidRPr="00B1657D">
              <w:t>0</w:t>
            </w:r>
          </w:p>
        </w:tc>
        <w:tc>
          <w:tcPr>
            <w:tcW w:w="806" w:type="dxa"/>
            <w:gridSpan w:val="2"/>
            <w:tcBorders>
              <w:left w:val="single" w:sz="4" w:space="0" w:color="auto"/>
            </w:tcBorders>
            <w:vAlign w:val="center"/>
          </w:tcPr>
          <w:p w:rsidR="0014634C" w:rsidRPr="00B1657D" w:rsidRDefault="0014634C" w:rsidP="001D6CB8">
            <w:pPr>
              <w:jc w:val="both"/>
            </w:pPr>
            <w:r w:rsidRPr="00B1657D">
              <w:t>0</w:t>
            </w:r>
          </w:p>
        </w:tc>
      </w:tr>
      <w:tr w:rsidR="0014634C" w:rsidRPr="00B1657D" w:rsidTr="001D6CB8">
        <w:trPr>
          <w:trHeight w:val="687"/>
        </w:trPr>
        <w:tc>
          <w:tcPr>
            <w:tcW w:w="10823" w:type="dxa"/>
            <w:gridSpan w:val="49"/>
          </w:tcPr>
          <w:p w:rsidR="0014634C" w:rsidRPr="00B1657D" w:rsidRDefault="0014634C" w:rsidP="001D6CB8">
            <w:pPr>
              <w:jc w:val="both"/>
              <w:rPr>
                <w:b/>
              </w:rPr>
            </w:pPr>
            <w:r w:rsidRPr="00B1657D">
              <w:rPr>
                <w:b/>
                <w:i/>
              </w:rPr>
              <w:t>Мероприятие 5: Строительство гаражей</w:t>
            </w:r>
          </w:p>
        </w:tc>
      </w:tr>
      <w:tr w:rsidR="0014634C" w:rsidRPr="00B1657D" w:rsidTr="001D6CB8">
        <w:trPr>
          <w:trHeight w:val="687"/>
        </w:trPr>
        <w:tc>
          <w:tcPr>
            <w:tcW w:w="2247" w:type="dxa"/>
            <w:gridSpan w:val="3"/>
            <w:tcBorders>
              <w:right w:val="single" w:sz="4" w:space="0" w:color="auto"/>
            </w:tcBorders>
          </w:tcPr>
          <w:p w:rsidR="0014634C" w:rsidRPr="00B1657D" w:rsidRDefault="0014634C" w:rsidP="001D6CB8">
            <w:pPr>
              <w:jc w:val="both"/>
            </w:pPr>
            <w:r w:rsidRPr="00B1657D">
              <w:t>Строительство гаражей</w:t>
            </w:r>
          </w:p>
        </w:tc>
        <w:tc>
          <w:tcPr>
            <w:tcW w:w="987" w:type="dxa"/>
            <w:gridSpan w:val="4"/>
            <w:tcBorders>
              <w:left w:val="single" w:sz="4" w:space="0" w:color="auto"/>
              <w:right w:val="single" w:sz="4" w:space="0" w:color="auto"/>
            </w:tcBorders>
            <w:vAlign w:val="center"/>
          </w:tcPr>
          <w:p w:rsidR="0014634C" w:rsidRPr="00B1657D" w:rsidRDefault="0014634C" w:rsidP="001D6CB8">
            <w:pPr>
              <w:jc w:val="both"/>
            </w:pPr>
            <w:r w:rsidRPr="00B1657D">
              <w:t>876,1</w:t>
            </w:r>
          </w:p>
        </w:tc>
        <w:tc>
          <w:tcPr>
            <w:tcW w:w="991" w:type="dxa"/>
            <w:gridSpan w:val="5"/>
            <w:tcBorders>
              <w:left w:val="single" w:sz="4" w:space="0" w:color="auto"/>
              <w:right w:val="single" w:sz="4" w:space="0" w:color="auto"/>
            </w:tcBorders>
            <w:vAlign w:val="center"/>
          </w:tcPr>
          <w:p w:rsidR="0014634C" w:rsidRPr="00B1657D" w:rsidRDefault="0014634C" w:rsidP="001D6CB8">
            <w:pPr>
              <w:jc w:val="both"/>
            </w:pPr>
            <w:r w:rsidRPr="00B1657D">
              <w:t>0</w:t>
            </w:r>
          </w:p>
        </w:tc>
        <w:tc>
          <w:tcPr>
            <w:tcW w:w="992" w:type="dxa"/>
            <w:gridSpan w:val="5"/>
            <w:tcBorders>
              <w:left w:val="single" w:sz="4" w:space="0" w:color="auto"/>
              <w:right w:val="single" w:sz="4" w:space="0" w:color="auto"/>
            </w:tcBorders>
          </w:tcPr>
          <w:p w:rsidR="0014634C" w:rsidRPr="00B1657D" w:rsidRDefault="0014634C" w:rsidP="001D6CB8">
            <w:pPr>
              <w:jc w:val="both"/>
            </w:pPr>
            <w:r w:rsidRPr="00B1657D">
              <w:t>0</w:t>
            </w:r>
          </w:p>
        </w:tc>
        <w:tc>
          <w:tcPr>
            <w:tcW w:w="888" w:type="dxa"/>
            <w:gridSpan w:val="3"/>
            <w:tcBorders>
              <w:left w:val="single" w:sz="4" w:space="0" w:color="auto"/>
              <w:right w:val="single" w:sz="4" w:space="0" w:color="auto"/>
            </w:tcBorders>
          </w:tcPr>
          <w:p w:rsidR="0014634C" w:rsidRPr="00B1657D" w:rsidRDefault="0014634C" w:rsidP="001D6CB8">
            <w:pPr>
              <w:jc w:val="both"/>
            </w:pPr>
            <w:r w:rsidRPr="00B1657D">
              <w:t>0</w:t>
            </w:r>
          </w:p>
        </w:tc>
        <w:tc>
          <w:tcPr>
            <w:tcW w:w="1032" w:type="dxa"/>
            <w:gridSpan w:val="7"/>
            <w:tcBorders>
              <w:left w:val="single" w:sz="4" w:space="0" w:color="auto"/>
              <w:right w:val="single" w:sz="4" w:space="0" w:color="auto"/>
            </w:tcBorders>
          </w:tcPr>
          <w:p w:rsidR="0014634C" w:rsidRPr="00B1657D" w:rsidRDefault="0014634C" w:rsidP="001D6CB8">
            <w:pPr>
              <w:jc w:val="both"/>
            </w:pPr>
            <w:r w:rsidRPr="00B1657D">
              <w:t>0</w:t>
            </w:r>
          </w:p>
        </w:tc>
        <w:tc>
          <w:tcPr>
            <w:tcW w:w="993" w:type="dxa"/>
            <w:gridSpan w:val="5"/>
            <w:tcBorders>
              <w:left w:val="single" w:sz="4" w:space="0" w:color="auto"/>
              <w:right w:val="single" w:sz="4" w:space="0" w:color="auto"/>
            </w:tcBorders>
          </w:tcPr>
          <w:p w:rsidR="0014634C" w:rsidRPr="00B1657D" w:rsidRDefault="0014634C" w:rsidP="001D6CB8">
            <w:pPr>
              <w:jc w:val="both"/>
            </w:pPr>
            <w:r w:rsidRPr="00B1657D">
              <w:t>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876,1</w:t>
            </w:r>
          </w:p>
        </w:tc>
        <w:tc>
          <w:tcPr>
            <w:tcW w:w="850" w:type="dxa"/>
            <w:gridSpan w:val="7"/>
            <w:tcBorders>
              <w:left w:val="single" w:sz="4" w:space="0" w:color="auto"/>
              <w:right w:val="single" w:sz="4" w:space="0" w:color="auto"/>
            </w:tcBorders>
          </w:tcPr>
          <w:p w:rsidR="0014634C" w:rsidRPr="00B1657D" w:rsidRDefault="0014634C" w:rsidP="001D6CB8">
            <w:pPr>
              <w:jc w:val="both"/>
            </w:pPr>
            <w:r w:rsidRPr="00B1657D">
              <w:t>0</w:t>
            </w:r>
          </w:p>
        </w:tc>
        <w:tc>
          <w:tcPr>
            <w:tcW w:w="851" w:type="dxa"/>
            <w:gridSpan w:val="5"/>
            <w:tcBorders>
              <w:left w:val="single" w:sz="4" w:space="0" w:color="auto"/>
            </w:tcBorders>
          </w:tcPr>
          <w:p w:rsidR="0014634C" w:rsidRPr="00B1657D" w:rsidRDefault="0014634C" w:rsidP="001D6CB8">
            <w:pPr>
              <w:jc w:val="both"/>
            </w:pPr>
            <w:r w:rsidRPr="00B1657D">
              <w:t>0</w:t>
            </w:r>
          </w:p>
        </w:tc>
      </w:tr>
      <w:tr w:rsidR="0014634C" w:rsidRPr="00B1657D" w:rsidTr="001D6CB8">
        <w:trPr>
          <w:trHeight w:val="687"/>
        </w:trPr>
        <w:tc>
          <w:tcPr>
            <w:tcW w:w="2247" w:type="dxa"/>
            <w:gridSpan w:val="3"/>
            <w:tcBorders>
              <w:right w:val="single" w:sz="4" w:space="0" w:color="auto"/>
            </w:tcBorders>
          </w:tcPr>
          <w:p w:rsidR="0014634C" w:rsidRPr="00B1657D" w:rsidRDefault="0014634C" w:rsidP="001D6CB8">
            <w:pPr>
              <w:jc w:val="both"/>
              <w:rPr>
                <w:b/>
              </w:rPr>
            </w:pPr>
            <w:r w:rsidRPr="00B1657D">
              <w:t>Местный бюджет</w:t>
            </w:r>
          </w:p>
        </w:tc>
        <w:tc>
          <w:tcPr>
            <w:tcW w:w="987" w:type="dxa"/>
            <w:gridSpan w:val="4"/>
            <w:tcBorders>
              <w:left w:val="single" w:sz="4" w:space="0" w:color="auto"/>
              <w:right w:val="single" w:sz="4" w:space="0" w:color="auto"/>
            </w:tcBorders>
            <w:vAlign w:val="center"/>
          </w:tcPr>
          <w:p w:rsidR="0014634C" w:rsidRPr="00B1657D" w:rsidRDefault="0014634C" w:rsidP="001D6CB8">
            <w:pPr>
              <w:jc w:val="both"/>
            </w:pPr>
            <w:r w:rsidRPr="00B1657D">
              <w:t>876,1</w:t>
            </w:r>
          </w:p>
        </w:tc>
        <w:tc>
          <w:tcPr>
            <w:tcW w:w="991" w:type="dxa"/>
            <w:gridSpan w:val="5"/>
            <w:tcBorders>
              <w:left w:val="single" w:sz="4" w:space="0" w:color="auto"/>
              <w:right w:val="single" w:sz="4" w:space="0" w:color="auto"/>
            </w:tcBorders>
          </w:tcPr>
          <w:p w:rsidR="0014634C" w:rsidRPr="00B1657D" w:rsidRDefault="0014634C" w:rsidP="001D6CB8">
            <w:pPr>
              <w:jc w:val="both"/>
            </w:pPr>
            <w:r w:rsidRPr="00B1657D">
              <w:t>0</w:t>
            </w:r>
          </w:p>
        </w:tc>
        <w:tc>
          <w:tcPr>
            <w:tcW w:w="992" w:type="dxa"/>
            <w:gridSpan w:val="5"/>
            <w:tcBorders>
              <w:left w:val="single" w:sz="4" w:space="0" w:color="auto"/>
              <w:right w:val="single" w:sz="4" w:space="0" w:color="auto"/>
            </w:tcBorders>
          </w:tcPr>
          <w:p w:rsidR="0014634C" w:rsidRPr="00B1657D" w:rsidRDefault="0014634C" w:rsidP="001D6CB8">
            <w:pPr>
              <w:jc w:val="both"/>
            </w:pPr>
            <w:r w:rsidRPr="00B1657D">
              <w:t>0</w:t>
            </w:r>
          </w:p>
        </w:tc>
        <w:tc>
          <w:tcPr>
            <w:tcW w:w="888" w:type="dxa"/>
            <w:gridSpan w:val="3"/>
            <w:tcBorders>
              <w:left w:val="single" w:sz="4" w:space="0" w:color="auto"/>
              <w:right w:val="single" w:sz="4" w:space="0" w:color="auto"/>
            </w:tcBorders>
          </w:tcPr>
          <w:p w:rsidR="0014634C" w:rsidRPr="00B1657D" w:rsidRDefault="0014634C" w:rsidP="001D6CB8">
            <w:pPr>
              <w:jc w:val="both"/>
            </w:pPr>
            <w:r w:rsidRPr="00B1657D">
              <w:t>0</w:t>
            </w:r>
          </w:p>
        </w:tc>
        <w:tc>
          <w:tcPr>
            <w:tcW w:w="1032" w:type="dxa"/>
            <w:gridSpan w:val="7"/>
            <w:tcBorders>
              <w:left w:val="single" w:sz="4" w:space="0" w:color="auto"/>
              <w:right w:val="single" w:sz="4" w:space="0" w:color="auto"/>
            </w:tcBorders>
          </w:tcPr>
          <w:p w:rsidR="0014634C" w:rsidRPr="00B1657D" w:rsidRDefault="0014634C" w:rsidP="001D6CB8">
            <w:pPr>
              <w:jc w:val="both"/>
            </w:pPr>
            <w:r w:rsidRPr="00B1657D">
              <w:t>0</w:t>
            </w:r>
          </w:p>
        </w:tc>
        <w:tc>
          <w:tcPr>
            <w:tcW w:w="993" w:type="dxa"/>
            <w:gridSpan w:val="5"/>
            <w:tcBorders>
              <w:left w:val="single" w:sz="4" w:space="0" w:color="auto"/>
              <w:right w:val="single" w:sz="4" w:space="0" w:color="auto"/>
            </w:tcBorders>
          </w:tcPr>
          <w:p w:rsidR="0014634C" w:rsidRPr="00B1657D" w:rsidRDefault="0014634C" w:rsidP="001D6CB8">
            <w:pPr>
              <w:jc w:val="both"/>
            </w:pPr>
            <w:r w:rsidRPr="00B1657D">
              <w:t>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876,1</w:t>
            </w:r>
          </w:p>
        </w:tc>
        <w:tc>
          <w:tcPr>
            <w:tcW w:w="850" w:type="dxa"/>
            <w:gridSpan w:val="7"/>
            <w:tcBorders>
              <w:left w:val="single" w:sz="4" w:space="0" w:color="auto"/>
              <w:right w:val="single" w:sz="4" w:space="0" w:color="auto"/>
            </w:tcBorders>
          </w:tcPr>
          <w:p w:rsidR="0014634C" w:rsidRPr="00B1657D" w:rsidRDefault="0014634C" w:rsidP="001D6CB8">
            <w:pPr>
              <w:jc w:val="both"/>
            </w:pPr>
            <w:r w:rsidRPr="00B1657D">
              <w:t>0</w:t>
            </w:r>
          </w:p>
        </w:tc>
        <w:tc>
          <w:tcPr>
            <w:tcW w:w="851" w:type="dxa"/>
            <w:gridSpan w:val="5"/>
            <w:tcBorders>
              <w:left w:val="single" w:sz="4" w:space="0" w:color="auto"/>
            </w:tcBorders>
          </w:tcPr>
          <w:p w:rsidR="0014634C" w:rsidRPr="00B1657D" w:rsidRDefault="0014634C" w:rsidP="001D6CB8">
            <w:pPr>
              <w:jc w:val="both"/>
            </w:pPr>
            <w:r w:rsidRPr="00B1657D">
              <w:t>0</w:t>
            </w:r>
          </w:p>
        </w:tc>
      </w:tr>
      <w:tr w:rsidR="0014634C" w:rsidRPr="00B1657D" w:rsidTr="001D6CB8">
        <w:trPr>
          <w:trHeight w:val="687"/>
        </w:trPr>
        <w:tc>
          <w:tcPr>
            <w:tcW w:w="2247" w:type="dxa"/>
            <w:gridSpan w:val="3"/>
            <w:tcBorders>
              <w:right w:val="single" w:sz="4" w:space="0" w:color="auto"/>
            </w:tcBorders>
          </w:tcPr>
          <w:p w:rsidR="0014634C" w:rsidRPr="00B1657D" w:rsidRDefault="0014634C" w:rsidP="001D6CB8">
            <w:pPr>
              <w:jc w:val="both"/>
              <w:rPr>
                <w:b/>
              </w:rPr>
            </w:pPr>
            <w:r w:rsidRPr="00B1657D">
              <w:rPr>
                <w:b/>
              </w:rPr>
              <w:t>Итого по подпрограмме</w:t>
            </w:r>
          </w:p>
        </w:tc>
        <w:tc>
          <w:tcPr>
            <w:tcW w:w="987" w:type="dxa"/>
            <w:gridSpan w:val="4"/>
            <w:tcBorders>
              <w:left w:val="single" w:sz="4" w:space="0" w:color="auto"/>
              <w:right w:val="single" w:sz="4" w:space="0" w:color="auto"/>
            </w:tcBorders>
            <w:vAlign w:val="center"/>
          </w:tcPr>
          <w:p w:rsidR="0014634C" w:rsidRPr="00B1657D" w:rsidRDefault="0014634C" w:rsidP="001D6CB8">
            <w:pPr>
              <w:jc w:val="both"/>
              <w:rPr>
                <w:b/>
              </w:rPr>
            </w:pPr>
            <w:r w:rsidRPr="00B1657D">
              <w:rPr>
                <w:b/>
              </w:rPr>
              <w:t>221716,86</w:t>
            </w:r>
          </w:p>
        </w:tc>
        <w:tc>
          <w:tcPr>
            <w:tcW w:w="991" w:type="dxa"/>
            <w:gridSpan w:val="5"/>
            <w:tcBorders>
              <w:left w:val="single" w:sz="4" w:space="0" w:color="auto"/>
              <w:right w:val="single" w:sz="4" w:space="0" w:color="auto"/>
            </w:tcBorders>
            <w:vAlign w:val="center"/>
          </w:tcPr>
          <w:p w:rsidR="0014634C" w:rsidRPr="00B1657D" w:rsidRDefault="0014634C" w:rsidP="001D6CB8">
            <w:pPr>
              <w:jc w:val="both"/>
              <w:rPr>
                <w:b/>
              </w:rPr>
            </w:pPr>
            <w:r w:rsidRPr="00B1657D">
              <w:rPr>
                <w:b/>
              </w:rPr>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rPr>
                <w:b/>
              </w:rPr>
            </w:pPr>
            <w:r w:rsidRPr="00B1657D">
              <w:rPr>
                <w:b/>
              </w:rPr>
              <w:t>0,0</w:t>
            </w:r>
          </w:p>
        </w:tc>
        <w:tc>
          <w:tcPr>
            <w:tcW w:w="888" w:type="dxa"/>
            <w:gridSpan w:val="3"/>
            <w:tcBorders>
              <w:left w:val="single" w:sz="4" w:space="0" w:color="auto"/>
              <w:right w:val="single" w:sz="4" w:space="0" w:color="auto"/>
            </w:tcBorders>
            <w:vAlign w:val="center"/>
          </w:tcPr>
          <w:p w:rsidR="0014634C" w:rsidRPr="00B1657D" w:rsidRDefault="0014634C" w:rsidP="001D6CB8">
            <w:pPr>
              <w:jc w:val="both"/>
              <w:rPr>
                <w:b/>
              </w:rPr>
            </w:pPr>
            <w:r w:rsidRPr="00B1657D">
              <w:rPr>
                <w:b/>
              </w:rPr>
              <w:t>88351,8</w:t>
            </w:r>
          </w:p>
        </w:tc>
        <w:tc>
          <w:tcPr>
            <w:tcW w:w="1032" w:type="dxa"/>
            <w:gridSpan w:val="7"/>
            <w:tcBorders>
              <w:left w:val="single" w:sz="4" w:space="0" w:color="auto"/>
              <w:right w:val="single" w:sz="4" w:space="0" w:color="auto"/>
            </w:tcBorders>
            <w:vAlign w:val="center"/>
          </w:tcPr>
          <w:p w:rsidR="0014634C" w:rsidRPr="00B1657D" w:rsidRDefault="0014634C" w:rsidP="001D6CB8">
            <w:pPr>
              <w:jc w:val="both"/>
              <w:rPr>
                <w:b/>
              </w:rPr>
            </w:pPr>
            <w:r w:rsidRPr="00B1657D">
              <w:rPr>
                <w:b/>
              </w:rPr>
              <w:t>130428,06</w:t>
            </w:r>
          </w:p>
        </w:tc>
        <w:tc>
          <w:tcPr>
            <w:tcW w:w="993"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rPr>
                <w:b/>
              </w:rPr>
            </w:pPr>
            <w:r w:rsidRPr="00B1657D">
              <w:rPr>
                <w:b/>
              </w:rPr>
              <w:t>2937</w:t>
            </w:r>
          </w:p>
        </w:tc>
        <w:tc>
          <w:tcPr>
            <w:tcW w:w="850" w:type="dxa"/>
            <w:gridSpan w:val="7"/>
            <w:tcBorders>
              <w:left w:val="single" w:sz="4" w:space="0" w:color="auto"/>
              <w:right w:val="single" w:sz="4" w:space="0" w:color="auto"/>
            </w:tcBorders>
            <w:vAlign w:val="center"/>
          </w:tcPr>
          <w:p w:rsidR="0014634C" w:rsidRPr="00B1657D" w:rsidRDefault="0014634C" w:rsidP="001D6CB8">
            <w:pPr>
              <w:jc w:val="both"/>
              <w:rPr>
                <w:b/>
              </w:rPr>
            </w:pPr>
            <w:r w:rsidRPr="00B1657D">
              <w:rPr>
                <w:b/>
              </w:rPr>
              <w:t>0,0</w:t>
            </w:r>
          </w:p>
        </w:tc>
        <w:tc>
          <w:tcPr>
            <w:tcW w:w="851" w:type="dxa"/>
            <w:gridSpan w:val="5"/>
            <w:tcBorders>
              <w:left w:val="single" w:sz="4" w:space="0" w:color="auto"/>
            </w:tcBorders>
            <w:vAlign w:val="center"/>
          </w:tcPr>
          <w:p w:rsidR="0014634C" w:rsidRPr="00B1657D" w:rsidRDefault="0014634C" w:rsidP="001D6CB8">
            <w:pPr>
              <w:jc w:val="both"/>
              <w:rPr>
                <w:b/>
              </w:rPr>
            </w:pPr>
            <w:r w:rsidRPr="00B1657D">
              <w:rPr>
                <w:b/>
              </w:rPr>
              <w:t>0,0</w:t>
            </w:r>
          </w:p>
        </w:tc>
      </w:tr>
      <w:tr w:rsidR="0014634C" w:rsidRPr="00B1657D" w:rsidTr="001D6CB8">
        <w:trPr>
          <w:trHeight w:val="350"/>
        </w:trPr>
        <w:tc>
          <w:tcPr>
            <w:tcW w:w="2247" w:type="dxa"/>
            <w:gridSpan w:val="3"/>
            <w:tcBorders>
              <w:right w:val="single" w:sz="4" w:space="0" w:color="auto"/>
            </w:tcBorders>
          </w:tcPr>
          <w:p w:rsidR="0014634C" w:rsidRPr="00B1657D" w:rsidRDefault="0014634C" w:rsidP="001D6CB8">
            <w:pPr>
              <w:jc w:val="both"/>
            </w:pPr>
            <w:r w:rsidRPr="00B1657D">
              <w:t>Федеральный бюджет</w:t>
            </w:r>
          </w:p>
          <w:p w:rsidR="0014634C" w:rsidRPr="00B1657D" w:rsidRDefault="0014634C" w:rsidP="001D6CB8">
            <w:pPr>
              <w:jc w:val="both"/>
            </w:pPr>
          </w:p>
        </w:tc>
        <w:tc>
          <w:tcPr>
            <w:tcW w:w="987" w:type="dxa"/>
            <w:gridSpan w:val="4"/>
            <w:tcBorders>
              <w:left w:val="single" w:sz="4" w:space="0" w:color="auto"/>
              <w:right w:val="single" w:sz="4" w:space="0" w:color="auto"/>
            </w:tcBorders>
            <w:vAlign w:val="center"/>
          </w:tcPr>
          <w:p w:rsidR="0014634C" w:rsidRPr="00B1657D" w:rsidRDefault="0014634C" w:rsidP="001D6CB8">
            <w:pPr>
              <w:jc w:val="both"/>
            </w:pPr>
            <w:r w:rsidRPr="00B1657D">
              <w:t>76 778,9</w:t>
            </w:r>
          </w:p>
        </w:tc>
        <w:tc>
          <w:tcPr>
            <w:tcW w:w="991"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88" w:type="dxa"/>
            <w:gridSpan w:val="3"/>
            <w:tcBorders>
              <w:left w:val="single" w:sz="4" w:space="0" w:color="auto"/>
              <w:right w:val="single" w:sz="4" w:space="0" w:color="auto"/>
            </w:tcBorders>
            <w:vAlign w:val="center"/>
          </w:tcPr>
          <w:p w:rsidR="0014634C" w:rsidRPr="00B1657D" w:rsidRDefault="0014634C" w:rsidP="001D6CB8">
            <w:pPr>
              <w:jc w:val="both"/>
            </w:pPr>
            <w:r w:rsidRPr="00B1657D">
              <w:t>76778,9</w:t>
            </w:r>
          </w:p>
        </w:tc>
        <w:tc>
          <w:tcPr>
            <w:tcW w:w="1032" w:type="dxa"/>
            <w:gridSpan w:val="7"/>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3"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50" w:type="dxa"/>
            <w:gridSpan w:val="7"/>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51" w:type="dxa"/>
            <w:gridSpan w:val="5"/>
            <w:tcBorders>
              <w:left w:val="single" w:sz="4" w:space="0" w:color="auto"/>
            </w:tcBorders>
            <w:vAlign w:val="center"/>
          </w:tcPr>
          <w:p w:rsidR="0014634C" w:rsidRPr="00B1657D" w:rsidRDefault="0014634C" w:rsidP="001D6CB8">
            <w:pPr>
              <w:jc w:val="both"/>
            </w:pPr>
            <w:r w:rsidRPr="00B1657D">
              <w:t>0,0</w:t>
            </w:r>
          </w:p>
        </w:tc>
      </w:tr>
      <w:tr w:rsidR="0014634C" w:rsidRPr="00B1657D" w:rsidTr="001D6CB8">
        <w:trPr>
          <w:trHeight w:val="486"/>
        </w:trPr>
        <w:tc>
          <w:tcPr>
            <w:tcW w:w="2247" w:type="dxa"/>
            <w:gridSpan w:val="3"/>
            <w:tcBorders>
              <w:right w:val="single" w:sz="4" w:space="0" w:color="auto"/>
            </w:tcBorders>
          </w:tcPr>
          <w:p w:rsidR="0014634C" w:rsidRPr="00B1657D" w:rsidRDefault="0014634C" w:rsidP="001D6CB8">
            <w:pPr>
              <w:jc w:val="both"/>
            </w:pPr>
            <w:r w:rsidRPr="00B1657D">
              <w:t>Областной бюджет</w:t>
            </w:r>
          </w:p>
          <w:p w:rsidR="0014634C" w:rsidRPr="00B1657D" w:rsidRDefault="0014634C" w:rsidP="001D6CB8">
            <w:pPr>
              <w:jc w:val="both"/>
            </w:pPr>
          </w:p>
        </w:tc>
        <w:tc>
          <w:tcPr>
            <w:tcW w:w="987" w:type="dxa"/>
            <w:gridSpan w:val="4"/>
            <w:tcBorders>
              <w:left w:val="single" w:sz="4" w:space="0" w:color="auto"/>
              <w:right w:val="single" w:sz="4" w:space="0" w:color="auto"/>
            </w:tcBorders>
            <w:vAlign w:val="center"/>
          </w:tcPr>
          <w:p w:rsidR="0014634C" w:rsidRPr="00B1657D" w:rsidRDefault="0014634C" w:rsidP="001D6CB8">
            <w:pPr>
              <w:jc w:val="both"/>
            </w:pPr>
            <w:r w:rsidRPr="00B1657D">
              <w:t>136401,9</w:t>
            </w:r>
          </w:p>
        </w:tc>
        <w:tc>
          <w:tcPr>
            <w:tcW w:w="991"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88" w:type="dxa"/>
            <w:gridSpan w:val="3"/>
            <w:tcBorders>
              <w:left w:val="single" w:sz="4" w:space="0" w:color="auto"/>
              <w:right w:val="single" w:sz="4" w:space="0" w:color="auto"/>
            </w:tcBorders>
            <w:vAlign w:val="center"/>
          </w:tcPr>
          <w:p w:rsidR="0014634C" w:rsidRPr="00B1657D" w:rsidRDefault="0014634C" w:rsidP="001D6CB8">
            <w:pPr>
              <w:jc w:val="both"/>
            </w:pPr>
            <w:r w:rsidRPr="00B1657D">
              <w:t>6234,7</w:t>
            </w:r>
          </w:p>
        </w:tc>
        <w:tc>
          <w:tcPr>
            <w:tcW w:w="1032" w:type="dxa"/>
            <w:gridSpan w:val="7"/>
            <w:tcBorders>
              <w:left w:val="single" w:sz="4" w:space="0" w:color="auto"/>
              <w:right w:val="single" w:sz="4" w:space="0" w:color="auto"/>
            </w:tcBorders>
            <w:vAlign w:val="center"/>
          </w:tcPr>
          <w:p w:rsidR="0014634C" w:rsidRPr="00B1657D" w:rsidRDefault="0014634C" w:rsidP="001D6CB8">
            <w:pPr>
              <w:jc w:val="both"/>
            </w:pPr>
            <w:r w:rsidRPr="00B1657D">
              <w:t>130167,2</w:t>
            </w:r>
          </w:p>
        </w:tc>
        <w:tc>
          <w:tcPr>
            <w:tcW w:w="993"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50" w:type="dxa"/>
            <w:gridSpan w:val="7"/>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51" w:type="dxa"/>
            <w:gridSpan w:val="5"/>
            <w:tcBorders>
              <w:left w:val="single" w:sz="4" w:space="0" w:color="auto"/>
            </w:tcBorders>
            <w:vAlign w:val="center"/>
          </w:tcPr>
          <w:p w:rsidR="0014634C" w:rsidRPr="00B1657D" w:rsidRDefault="0014634C" w:rsidP="001D6CB8">
            <w:pPr>
              <w:jc w:val="both"/>
            </w:pPr>
            <w:r w:rsidRPr="00B1657D">
              <w:t>0,0</w:t>
            </w:r>
          </w:p>
        </w:tc>
      </w:tr>
      <w:tr w:rsidR="0014634C" w:rsidRPr="00B1657D" w:rsidTr="001D6CB8">
        <w:trPr>
          <w:trHeight w:val="494"/>
        </w:trPr>
        <w:tc>
          <w:tcPr>
            <w:tcW w:w="2247" w:type="dxa"/>
            <w:gridSpan w:val="3"/>
            <w:tcBorders>
              <w:right w:val="single" w:sz="4" w:space="0" w:color="auto"/>
            </w:tcBorders>
          </w:tcPr>
          <w:p w:rsidR="0014634C" w:rsidRPr="00B1657D" w:rsidRDefault="0014634C" w:rsidP="001D6CB8">
            <w:pPr>
              <w:jc w:val="both"/>
            </w:pPr>
            <w:r w:rsidRPr="00B1657D">
              <w:t>Местный бюджет</w:t>
            </w:r>
          </w:p>
        </w:tc>
        <w:tc>
          <w:tcPr>
            <w:tcW w:w="987" w:type="dxa"/>
            <w:gridSpan w:val="4"/>
            <w:tcBorders>
              <w:left w:val="single" w:sz="4" w:space="0" w:color="auto"/>
              <w:right w:val="single" w:sz="4" w:space="0" w:color="auto"/>
            </w:tcBorders>
            <w:vAlign w:val="center"/>
          </w:tcPr>
          <w:p w:rsidR="0014634C" w:rsidRPr="00B1657D" w:rsidRDefault="0014634C" w:rsidP="001D6CB8">
            <w:pPr>
              <w:jc w:val="both"/>
            </w:pPr>
            <w:r w:rsidRPr="00B1657D">
              <w:t>8536,06</w:t>
            </w:r>
          </w:p>
        </w:tc>
        <w:tc>
          <w:tcPr>
            <w:tcW w:w="991"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88" w:type="dxa"/>
            <w:gridSpan w:val="3"/>
            <w:tcBorders>
              <w:left w:val="single" w:sz="4" w:space="0" w:color="auto"/>
              <w:right w:val="single" w:sz="4" w:space="0" w:color="auto"/>
            </w:tcBorders>
            <w:vAlign w:val="center"/>
          </w:tcPr>
          <w:p w:rsidR="0014634C" w:rsidRPr="00B1657D" w:rsidRDefault="0014634C" w:rsidP="001D6CB8">
            <w:pPr>
              <w:jc w:val="both"/>
            </w:pPr>
            <w:r w:rsidRPr="00B1657D">
              <w:t>5338,2</w:t>
            </w:r>
          </w:p>
        </w:tc>
        <w:tc>
          <w:tcPr>
            <w:tcW w:w="1032" w:type="dxa"/>
            <w:gridSpan w:val="7"/>
            <w:tcBorders>
              <w:left w:val="single" w:sz="4" w:space="0" w:color="auto"/>
              <w:right w:val="single" w:sz="4" w:space="0" w:color="auto"/>
            </w:tcBorders>
            <w:vAlign w:val="center"/>
          </w:tcPr>
          <w:p w:rsidR="0014634C" w:rsidRPr="00B1657D" w:rsidRDefault="0014634C" w:rsidP="001D6CB8">
            <w:pPr>
              <w:jc w:val="both"/>
            </w:pPr>
            <w:r w:rsidRPr="00B1657D">
              <w:t>260,86</w:t>
            </w:r>
          </w:p>
        </w:tc>
        <w:tc>
          <w:tcPr>
            <w:tcW w:w="993" w:type="dxa"/>
            <w:gridSpan w:val="5"/>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992" w:type="dxa"/>
            <w:gridSpan w:val="5"/>
            <w:tcBorders>
              <w:left w:val="single" w:sz="4" w:space="0" w:color="auto"/>
              <w:right w:val="single" w:sz="4" w:space="0" w:color="auto"/>
            </w:tcBorders>
            <w:vAlign w:val="center"/>
          </w:tcPr>
          <w:p w:rsidR="0014634C" w:rsidRPr="00B1657D" w:rsidRDefault="0014634C" w:rsidP="001D6CB8">
            <w:pPr>
              <w:jc w:val="both"/>
            </w:pPr>
            <w:r w:rsidRPr="00B1657D">
              <w:t>2937</w:t>
            </w:r>
          </w:p>
        </w:tc>
        <w:tc>
          <w:tcPr>
            <w:tcW w:w="850" w:type="dxa"/>
            <w:gridSpan w:val="7"/>
            <w:tcBorders>
              <w:left w:val="single" w:sz="4" w:space="0" w:color="auto"/>
              <w:right w:val="single" w:sz="4" w:space="0" w:color="auto"/>
            </w:tcBorders>
            <w:vAlign w:val="center"/>
          </w:tcPr>
          <w:p w:rsidR="0014634C" w:rsidRPr="00B1657D" w:rsidRDefault="0014634C" w:rsidP="001D6CB8">
            <w:pPr>
              <w:jc w:val="both"/>
            </w:pPr>
            <w:r w:rsidRPr="00B1657D">
              <w:t>0,0</w:t>
            </w:r>
          </w:p>
        </w:tc>
        <w:tc>
          <w:tcPr>
            <w:tcW w:w="851" w:type="dxa"/>
            <w:gridSpan w:val="5"/>
            <w:tcBorders>
              <w:left w:val="single" w:sz="4" w:space="0" w:color="auto"/>
            </w:tcBorders>
            <w:vAlign w:val="center"/>
          </w:tcPr>
          <w:p w:rsidR="0014634C" w:rsidRPr="00B1657D" w:rsidRDefault="0014634C" w:rsidP="001D6CB8">
            <w:pPr>
              <w:jc w:val="both"/>
            </w:pPr>
            <w:r w:rsidRPr="00B1657D">
              <w:t>0,0</w:t>
            </w:r>
          </w:p>
        </w:tc>
      </w:tr>
      <w:tr w:rsidR="0014634C" w:rsidRPr="00B1657D" w:rsidTr="001D6CB8">
        <w:trPr>
          <w:trHeight w:val="687"/>
        </w:trPr>
        <w:tc>
          <w:tcPr>
            <w:tcW w:w="10823" w:type="dxa"/>
            <w:gridSpan w:val="49"/>
            <w:vAlign w:val="center"/>
          </w:tcPr>
          <w:p w:rsidR="0014634C" w:rsidRPr="00B1657D" w:rsidRDefault="0014634C" w:rsidP="001D6CB8">
            <w:pPr>
              <w:jc w:val="both"/>
              <w:rPr>
                <w:b/>
              </w:rPr>
            </w:pPr>
          </w:p>
          <w:p w:rsidR="0014634C" w:rsidRPr="00B1657D" w:rsidRDefault="0014634C" w:rsidP="001D6CB8">
            <w:pPr>
              <w:jc w:val="both"/>
              <w:rPr>
                <w:b/>
              </w:rPr>
            </w:pPr>
            <w:r w:rsidRPr="00B1657D">
              <w:rPr>
                <w:b/>
              </w:rPr>
              <w:t>Подпрограмма 3. «Содействие занятости населения»</w:t>
            </w:r>
          </w:p>
        </w:tc>
      </w:tr>
      <w:tr w:rsidR="0014634C" w:rsidRPr="00B1657D" w:rsidTr="001D6CB8">
        <w:trPr>
          <w:trHeight w:val="300"/>
        </w:trPr>
        <w:tc>
          <w:tcPr>
            <w:tcW w:w="2247" w:type="dxa"/>
            <w:gridSpan w:val="3"/>
            <w:vMerge w:val="restart"/>
            <w:tcBorders>
              <w:right w:val="single" w:sz="4" w:space="0" w:color="auto"/>
            </w:tcBorders>
          </w:tcPr>
          <w:p w:rsidR="0014634C" w:rsidRPr="00B1657D" w:rsidRDefault="0014634C" w:rsidP="001D6CB8">
            <w:pPr>
              <w:jc w:val="both"/>
              <w:rPr>
                <w:b/>
              </w:rPr>
            </w:pPr>
            <w:r w:rsidRPr="00B1657D">
              <w:rPr>
                <w:b/>
              </w:rPr>
              <w:t>Наименование мероприятия</w:t>
            </w:r>
          </w:p>
        </w:tc>
        <w:tc>
          <w:tcPr>
            <w:tcW w:w="8576" w:type="dxa"/>
            <w:gridSpan w:val="46"/>
            <w:tcBorders>
              <w:left w:val="single" w:sz="4" w:space="0" w:color="auto"/>
              <w:bottom w:val="single" w:sz="4" w:space="0" w:color="auto"/>
            </w:tcBorders>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rPr>
          <w:trHeight w:val="240"/>
        </w:trPr>
        <w:tc>
          <w:tcPr>
            <w:tcW w:w="2247" w:type="dxa"/>
            <w:gridSpan w:val="3"/>
            <w:vMerge/>
            <w:tcBorders>
              <w:right w:val="single" w:sz="4" w:space="0" w:color="auto"/>
            </w:tcBorders>
          </w:tcPr>
          <w:p w:rsidR="0014634C" w:rsidRPr="00B1657D" w:rsidRDefault="0014634C" w:rsidP="001D6CB8">
            <w:pPr>
              <w:jc w:val="both"/>
              <w:rPr>
                <w:b/>
              </w:rPr>
            </w:pPr>
          </w:p>
        </w:tc>
        <w:tc>
          <w:tcPr>
            <w:tcW w:w="987" w:type="dxa"/>
            <w:gridSpan w:val="4"/>
            <w:tcBorders>
              <w:top w:val="single" w:sz="4" w:space="0" w:color="auto"/>
              <w:left w:val="single" w:sz="4" w:space="0" w:color="auto"/>
            </w:tcBorders>
          </w:tcPr>
          <w:p w:rsidR="0014634C" w:rsidRPr="00B1657D" w:rsidRDefault="0014634C" w:rsidP="001D6CB8">
            <w:pPr>
              <w:jc w:val="both"/>
            </w:pPr>
            <w:r w:rsidRPr="00B1657D">
              <w:t>Всего</w:t>
            </w:r>
          </w:p>
        </w:tc>
        <w:tc>
          <w:tcPr>
            <w:tcW w:w="991" w:type="dxa"/>
            <w:gridSpan w:val="5"/>
            <w:tcBorders>
              <w:top w:val="single" w:sz="4" w:space="0" w:color="auto"/>
              <w:left w:val="single" w:sz="4" w:space="0" w:color="auto"/>
            </w:tcBorders>
          </w:tcPr>
          <w:p w:rsidR="0014634C" w:rsidRPr="00B1657D" w:rsidRDefault="0014634C" w:rsidP="001D6CB8">
            <w:pPr>
              <w:jc w:val="both"/>
            </w:pPr>
            <w:r w:rsidRPr="00B1657D">
              <w:t>2014</w:t>
            </w:r>
          </w:p>
        </w:tc>
        <w:tc>
          <w:tcPr>
            <w:tcW w:w="992" w:type="dxa"/>
            <w:gridSpan w:val="5"/>
            <w:tcBorders>
              <w:top w:val="single" w:sz="4" w:space="0" w:color="auto"/>
              <w:left w:val="single" w:sz="4" w:space="0" w:color="auto"/>
            </w:tcBorders>
          </w:tcPr>
          <w:p w:rsidR="0014634C" w:rsidRPr="00B1657D" w:rsidRDefault="0014634C" w:rsidP="001D6CB8">
            <w:pPr>
              <w:jc w:val="both"/>
            </w:pPr>
            <w:r w:rsidRPr="00B1657D">
              <w:t>2015</w:t>
            </w:r>
          </w:p>
        </w:tc>
        <w:tc>
          <w:tcPr>
            <w:tcW w:w="888" w:type="dxa"/>
            <w:gridSpan w:val="3"/>
            <w:tcBorders>
              <w:top w:val="single" w:sz="4" w:space="0" w:color="auto"/>
              <w:left w:val="single" w:sz="4" w:space="0" w:color="auto"/>
            </w:tcBorders>
          </w:tcPr>
          <w:p w:rsidR="0014634C" w:rsidRPr="00B1657D" w:rsidRDefault="0014634C" w:rsidP="001D6CB8">
            <w:pPr>
              <w:jc w:val="both"/>
            </w:pPr>
            <w:r w:rsidRPr="00B1657D">
              <w:t>2016</w:t>
            </w:r>
          </w:p>
        </w:tc>
        <w:tc>
          <w:tcPr>
            <w:tcW w:w="961"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2017</w:t>
            </w:r>
            <w:r w:rsidRPr="00B1657D">
              <w:tab/>
            </w:r>
          </w:p>
        </w:tc>
        <w:tc>
          <w:tcPr>
            <w:tcW w:w="992"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2018</w:t>
            </w:r>
          </w:p>
        </w:tc>
        <w:tc>
          <w:tcPr>
            <w:tcW w:w="996"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2019</w:t>
            </w:r>
          </w:p>
        </w:tc>
        <w:tc>
          <w:tcPr>
            <w:tcW w:w="889" w:type="dxa"/>
            <w:gridSpan w:val="6"/>
            <w:tcBorders>
              <w:top w:val="single" w:sz="4" w:space="0" w:color="auto"/>
              <w:left w:val="single" w:sz="4" w:space="0" w:color="auto"/>
              <w:right w:val="single" w:sz="4" w:space="0" w:color="auto"/>
            </w:tcBorders>
          </w:tcPr>
          <w:p w:rsidR="0014634C" w:rsidRPr="00B1657D" w:rsidRDefault="0014634C" w:rsidP="001D6CB8">
            <w:pPr>
              <w:tabs>
                <w:tab w:val="left" w:pos="555"/>
              </w:tabs>
              <w:jc w:val="both"/>
            </w:pPr>
            <w:r w:rsidRPr="00B1657D">
              <w:t>2020</w:t>
            </w:r>
          </w:p>
        </w:tc>
        <w:tc>
          <w:tcPr>
            <w:tcW w:w="880" w:type="dxa"/>
            <w:gridSpan w:val="8"/>
            <w:tcBorders>
              <w:top w:val="single" w:sz="4" w:space="0" w:color="auto"/>
              <w:left w:val="single" w:sz="4" w:space="0" w:color="auto"/>
            </w:tcBorders>
          </w:tcPr>
          <w:p w:rsidR="0014634C" w:rsidRPr="00B1657D" w:rsidRDefault="0014634C" w:rsidP="001D6CB8">
            <w:pPr>
              <w:tabs>
                <w:tab w:val="left" w:pos="555"/>
              </w:tabs>
              <w:jc w:val="both"/>
            </w:pPr>
            <w:r w:rsidRPr="00B1657D">
              <w:t>2021</w:t>
            </w:r>
          </w:p>
        </w:tc>
      </w:tr>
      <w:tr w:rsidR="0014634C" w:rsidRPr="00B1657D" w:rsidTr="001D6CB8">
        <w:tc>
          <w:tcPr>
            <w:tcW w:w="10823" w:type="dxa"/>
            <w:gridSpan w:val="49"/>
          </w:tcPr>
          <w:p w:rsidR="0014634C" w:rsidRPr="00B1657D" w:rsidRDefault="0014634C" w:rsidP="001D6CB8">
            <w:pPr>
              <w:tabs>
                <w:tab w:val="left" w:pos="459"/>
              </w:tabs>
              <w:jc w:val="both"/>
              <w:rPr>
                <w:b/>
                <w:i/>
              </w:rPr>
            </w:pPr>
            <w:r w:rsidRPr="00B1657D">
              <w:rPr>
                <w:b/>
                <w:i/>
              </w:rPr>
              <w:t>Мероприятие 1 «Организация проведения оплачиваемых общественных работ»</w:t>
            </w:r>
          </w:p>
          <w:p w:rsidR="0014634C" w:rsidRPr="00B1657D" w:rsidRDefault="0014634C" w:rsidP="001D6CB8">
            <w:pPr>
              <w:tabs>
                <w:tab w:val="left" w:pos="459"/>
              </w:tabs>
              <w:jc w:val="both"/>
              <w:rPr>
                <w:b/>
                <w:i/>
              </w:rPr>
            </w:pPr>
          </w:p>
        </w:tc>
      </w:tr>
      <w:tr w:rsidR="0014634C" w:rsidRPr="00B1657D" w:rsidTr="001D6CB8">
        <w:tc>
          <w:tcPr>
            <w:tcW w:w="2247" w:type="dxa"/>
            <w:gridSpan w:val="3"/>
          </w:tcPr>
          <w:p w:rsidR="0014634C" w:rsidRPr="00B1657D" w:rsidRDefault="0014634C" w:rsidP="001D6CB8">
            <w:pPr>
              <w:jc w:val="both"/>
            </w:pPr>
            <w:r w:rsidRPr="00B1657D">
              <w:t>Организация проведения оплачиваемых общественных работ</w:t>
            </w:r>
          </w:p>
        </w:tc>
        <w:tc>
          <w:tcPr>
            <w:tcW w:w="987" w:type="dxa"/>
            <w:gridSpan w:val="4"/>
          </w:tcPr>
          <w:p w:rsidR="0014634C" w:rsidRPr="00B1657D" w:rsidRDefault="0014634C" w:rsidP="001D6CB8">
            <w:pPr>
              <w:jc w:val="both"/>
            </w:pPr>
            <w:r w:rsidRPr="00B1657D">
              <w:t>909,7</w:t>
            </w:r>
          </w:p>
        </w:tc>
        <w:tc>
          <w:tcPr>
            <w:tcW w:w="991" w:type="dxa"/>
            <w:gridSpan w:val="5"/>
          </w:tcPr>
          <w:p w:rsidR="0014634C" w:rsidRPr="00B1657D" w:rsidRDefault="0014634C" w:rsidP="001D6CB8">
            <w:pPr>
              <w:jc w:val="both"/>
            </w:pPr>
            <w:r w:rsidRPr="00B1657D">
              <w:t>72,2</w:t>
            </w:r>
          </w:p>
        </w:tc>
        <w:tc>
          <w:tcPr>
            <w:tcW w:w="992" w:type="dxa"/>
            <w:gridSpan w:val="5"/>
          </w:tcPr>
          <w:p w:rsidR="0014634C" w:rsidRPr="00B1657D" w:rsidRDefault="0014634C" w:rsidP="001D6CB8">
            <w:pPr>
              <w:jc w:val="both"/>
            </w:pPr>
            <w:r w:rsidRPr="00B1657D">
              <w:t>77,5</w:t>
            </w:r>
          </w:p>
        </w:tc>
        <w:tc>
          <w:tcPr>
            <w:tcW w:w="888" w:type="dxa"/>
            <w:gridSpan w:val="3"/>
          </w:tcPr>
          <w:p w:rsidR="0014634C" w:rsidRPr="00B1657D" w:rsidRDefault="0014634C" w:rsidP="001D6CB8">
            <w:pPr>
              <w:jc w:val="both"/>
            </w:pPr>
            <w:r w:rsidRPr="00B1657D">
              <w:t>68,1</w:t>
            </w:r>
          </w:p>
        </w:tc>
        <w:tc>
          <w:tcPr>
            <w:tcW w:w="961" w:type="dxa"/>
            <w:gridSpan w:val="5"/>
          </w:tcPr>
          <w:p w:rsidR="0014634C" w:rsidRPr="00B1657D" w:rsidRDefault="0014634C" w:rsidP="001D6CB8">
            <w:pPr>
              <w:jc w:val="both"/>
            </w:pPr>
            <w:r w:rsidRPr="00B1657D">
              <w:t>74,9</w:t>
            </w:r>
          </w:p>
        </w:tc>
        <w:tc>
          <w:tcPr>
            <w:tcW w:w="992" w:type="dxa"/>
            <w:gridSpan w:val="5"/>
          </w:tcPr>
          <w:p w:rsidR="0014634C" w:rsidRPr="00B1657D" w:rsidRDefault="0014634C" w:rsidP="001D6CB8">
            <w:pPr>
              <w:jc w:val="both"/>
            </w:pPr>
            <w:r w:rsidRPr="00B1657D">
              <w:t>143,5</w:t>
            </w:r>
          </w:p>
        </w:tc>
        <w:tc>
          <w:tcPr>
            <w:tcW w:w="996" w:type="dxa"/>
            <w:gridSpan w:val="5"/>
          </w:tcPr>
          <w:p w:rsidR="0014634C" w:rsidRPr="00B1657D" w:rsidRDefault="0014634C" w:rsidP="001D6CB8">
            <w:pPr>
              <w:jc w:val="both"/>
            </w:pPr>
            <w:r w:rsidRPr="00B1657D">
              <w:t>157,7</w:t>
            </w:r>
          </w:p>
        </w:tc>
        <w:tc>
          <w:tcPr>
            <w:tcW w:w="889" w:type="dxa"/>
            <w:gridSpan w:val="6"/>
          </w:tcPr>
          <w:p w:rsidR="0014634C" w:rsidRPr="00B1657D" w:rsidRDefault="0014634C" w:rsidP="001D6CB8">
            <w:pPr>
              <w:jc w:val="both"/>
            </w:pPr>
            <w:r w:rsidRPr="00B1657D">
              <w:t>157,9</w:t>
            </w:r>
          </w:p>
        </w:tc>
        <w:tc>
          <w:tcPr>
            <w:tcW w:w="880" w:type="dxa"/>
            <w:gridSpan w:val="8"/>
          </w:tcPr>
          <w:p w:rsidR="0014634C" w:rsidRPr="00B1657D" w:rsidRDefault="0014634C" w:rsidP="001D6CB8">
            <w:pPr>
              <w:jc w:val="both"/>
            </w:pPr>
            <w:r w:rsidRPr="00B1657D">
              <w:t>157,9</w:t>
            </w:r>
          </w:p>
        </w:tc>
      </w:tr>
      <w:tr w:rsidR="0014634C" w:rsidRPr="00B1657D" w:rsidTr="001D6CB8">
        <w:tc>
          <w:tcPr>
            <w:tcW w:w="2247" w:type="dxa"/>
            <w:gridSpan w:val="3"/>
          </w:tcPr>
          <w:p w:rsidR="0014634C" w:rsidRPr="00B1657D" w:rsidRDefault="0014634C" w:rsidP="001D6CB8">
            <w:pPr>
              <w:jc w:val="both"/>
            </w:pPr>
            <w:r w:rsidRPr="00B1657D">
              <w:t>Областной бюджет</w:t>
            </w:r>
          </w:p>
          <w:p w:rsidR="0014634C" w:rsidRPr="00B1657D" w:rsidRDefault="0014634C" w:rsidP="001D6CB8">
            <w:pPr>
              <w:jc w:val="both"/>
            </w:pPr>
          </w:p>
        </w:tc>
        <w:tc>
          <w:tcPr>
            <w:tcW w:w="987" w:type="dxa"/>
            <w:gridSpan w:val="4"/>
          </w:tcPr>
          <w:p w:rsidR="0014634C" w:rsidRPr="00B1657D" w:rsidRDefault="0014634C" w:rsidP="001D6CB8">
            <w:pPr>
              <w:jc w:val="both"/>
            </w:pPr>
            <w:r w:rsidRPr="00B1657D">
              <w:t>909,7</w:t>
            </w:r>
          </w:p>
        </w:tc>
        <w:tc>
          <w:tcPr>
            <w:tcW w:w="991" w:type="dxa"/>
            <w:gridSpan w:val="5"/>
          </w:tcPr>
          <w:p w:rsidR="0014634C" w:rsidRPr="00B1657D" w:rsidRDefault="0014634C" w:rsidP="001D6CB8">
            <w:pPr>
              <w:jc w:val="both"/>
            </w:pPr>
            <w:r w:rsidRPr="00B1657D">
              <w:t>72,2</w:t>
            </w:r>
          </w:p>
        </w:tc>
        <w:tc>
          <w:tcPr>
            <w:tcW w:w="992" w:type="dxa"/>
            <w:gridSpan w:val="5"/>
          </w:tcPr>
          <w:p w:rsidR="0014634C" w:rsidRPr="00B1657D" w:rsidRDefault="0014634C" w:rsidP="001D6CB8">
            <w:pPr>
              <w:jc w:val="both"/>
            </w:pPr>
            <w:r w:rsidRPr="00B1657D">
              <w:t>77,5</w:t>
            </w:r>
          </w:p>
        </w:tc>
        <w:tc>
          <w:tcPr>
            <w:tcW w:w="888" w:type="dxa"/>
            <w:gridSpan w:val="3"/>
          </w:tcPr>
          <w:p w:rsidR="0014634C" w:rsidRPr="00B1657D" w:rsidRDefault="0014634C" w:rsidP="001D6CB8">
            <w:pPr>
              <w:jc w:val="both"/>
            </w:pPr>
            <w:r w:rsidRPr="00B1657D">
              <w:t>68,1</w:t>
            </w:r>
          </w:p>
        </w:tc>
        <w:tc>
          <w:tcPr>
            <w:tcW w:w="961" w:type="dxa"/>
            <w:gridSpan w:val="5"/>
          </w:tcPr>
          <w:p w:rsidR="0014634C" w:rsidRPr="00B1657D" w:rsidRDefault="0014634C" w:rsidP="001D6CB8">
            <w:pPr>
              <w:jc w:val="both"/>
            </w:pPr>
            <w:r w:rsidRPr="00B1657D">
              <w:t>74,9</w:t>
            </w:r>
          </w:p>
        </w:tc>
        <w:tc>
          <w:tcPr>
            <w:tcW w:w="992" w:type="dxa"/>
            <w:gridSpan w:val="5"/>
          </w:tcPr>
          <w:p w:rsidR="0014634C" w:rsidRPr="00B1657D" w:rsidRDefault="0014634C" w:rsidP="001D6CB8">
            <w:pPr>
              <w:jc w:val="both"/>
            </w:pPr>
            <w:r w:rsidRPr="00B1657D">
              <w:t>143,5</w:t>
            </w:r>
          </w:p>
        </w:tc>
        <w:tc>
          <w:tcPr>
            <w:tcW w:w="996" w:type="dxa"/>
            <w:gridSpan w:val="5"/>
          </w:tcPr>
          <w:p w:rsidR="0014634C" w:rsidRPr="00B1657D" w:rsidRDefault="0014634C" w:rsidP="001D6CB8">
            <w:pPr>
              <w:jc w:val="both"/>
            </w:pPr>
            <w:r w:rsidRPr="00B1657D">
              <w:t>157,7</w:t>
            </w:r>
          </w:p>
        </w:tc>
        <w:tc>
          <w:tcPr>
            <w:tcW w:w="889" w:type="dxa"/>
            <w:gridSpan w:val="6"/>
          </w:tcPr>
          <w:p w:rsidR="0014634C" w:rsidRPr="00B1657D" w:rsidRDefault="0014634C" w:rsidP="001D6CB8">
            <w:pPr>
              <w:jc w:val="both"/>
            </w:pPr>
            <w:r w:rsidRPr="00B1657D">
              <w:t>157,9</w:t>
            </w:r>
          </w:p>
        </w:tc>
        <w:tc>
          <w:tcPr>
            <w:tcW w:w="880" w:type="dxa"/>
            <w:gridSpan w:val="8"/>
          </w:tcPr>
          <w:p w:rsidR="0014634C" w:rsidRPr="00B1657D" w:rsidRDefault="0014634C" w:rsidP="001D6CB8">
            <w:pPr>
              <w:jc w:val="both"/>
            </w:pPr>
            <w:r w:rsidRPr="00B1657D">
              <w:t>157,9</w:t>
            </w:r>
          </w:p>
        </w:tc>
      </w:tr>
      <w:tr w:rsidR="0014634C" w:rsidRPr="00B1657D" w:rsidTr="001D6CB8">
        <w:trPr>
          <w:trHeight w:val="433"/>
        </w:trPr>
        <w:tc>
          <w:tcPr>
            <w:tcW w:w="10823" w:type="dxa"/>
            <w:gridSpan w:val="49"/>
          </w:tcPr>
          <w:p w:rsidR="0014634C" w:rsidRPr="00B1657D" w:rsidRDefault="0014634C" w:rsidP="001D6CB8">
            <w:pPr>
              <w:tabs>
                <w:tab w:val="left" w:pos="459"/>
              </w:tabs>
              <w:jc w:val="both"/>
              <w:rPr>
                <w:b/>
                <w:i/>
              </w:rPr>
            </w:pPr>
            <w:r w:rsidRPr="00B1657D">
              <w:rPr>
                <w:b/>
                <w:i/>
              </w:rPr>
              <w:t>Мероприятие 2 «Снижение напряженности на рынке труда»</w:t>
            </w:r>
          </w:p>
          <w:p w:rsidR="0014634C" w:rsidRPr="00B1657D" w:rsidRDefault="0014634C" w:rsidP="001D6CB8">
            <w:pPr>
              <w:tabs>
                <w:tab w:val="left" w:pos="459"/>
              </w:tabs>
              <w:jc w:val="both"/>
              <w:rPr>
                <w:b/>
                <w:i/>
              </w:rPr>
            </w:pPr>
          </w:p>
        </w:tc>
      </w:tr>
      <w:tr w:rsidR="0014634C" w:rsidRPr="00B1657D" w:rsidTr="001D6CB8">
        <w:tc>
          <w:tcPr>
            <w:tcW w:w="2247" w:type="dxa"/>
            <w:gridSpan w:val="3"/>
          </w:tcPr>
          <w:p w:rsidR="0014634C" w:rsidRPr="00B1657D" w:rsidRDefault="0014634C" w:rsidP="001D6CB8">
            <w:pPr>
              <w:jc w:val="both"/>
            </w:pPr>
            <w:r w:rsidRPr="00B1657D">
              <w:t>Снижение напряженности на рынке труда</w:t>
            </w:r>
          </w:p>
          <w:p w:rsidR="0014634C" w:rsidRPr="00B1657D" w:rsidRDefault="0014634C" w:rsidP="001D6CB8">
            <w:pPr>
              <w:jc w:val="both"/>
            </w:pPr>
          </w:p>
        </w:tc>
        <w:tc>
          <w:tcPr>
            <w:tcW w:w="987" w:type="dxa"/>
            <w:gridSpan w:val="4"/>
          </w:tcPr>
          <w:p w:rsidR="0014634C" w:rsidRPr="00B1657D" w:rsidRDefault="0014634C" w:rsidP="001D6CB8">
            <w:pPr>
              <w:jc w:val="both"/>
            </w:pPr>
            <w:r w:rsidRPr="00B1657D">
              <w:t>272,6</w:t>
            </w:r>
          </w:p>
        </w:tc>
        <w:tc>
          <w:tcPr>
            <w:tcW w:w="991" w:type="dxa"/>
            <w:gridSpan w:val="5"/>
          </w:tcPr>
          <w:p w:rsidR="0014634C" w:rsidRPr="00B1657D" w:rsidRDefault="0014634C" w:rsidP="001D6CB8">
            <w:pPr>
              <w:jc w:val="both"/>
            </w:pPr>
            <w:r w:rsidRPr="00B1657D">
              <w:t>200</w:t>
            </w:r>
          </w:p>
        </w:tc>
        <w:tc>
          <w:tcPr>
            <w:tcW w:w="992" w:type="dxa"/>
            <w:gridSpan w:val="5"/>
          </w:tcPr>
          <w:p w:rsidR="0014634C" w:rsidRPr="00B1657D" w:rsidRDefault="0014634C" w:rsidP="001D6CB8">
            <w:pPr>
              <w:jc w:val="both"/>
            </w:pPr>
            <w:r w:rsidRPr="00B1657D">
              <w:t>72,6</w:t>
            </w:r>
          </w:p>
        </w:tc>
        <w:tc>
          <w:tcPr>
            <w:tcW w:w="888" w:type="dxa"/>
            <w:gridSpan w:val="3"/>
          </w:tcPr>
          <w:p w:rsidR="0014634C" w:rsidRPr="00B1657D" w:rsidRDefault="0014634C" w:rsidP="001D6CB8">
            <w:pPr>
              <w:jc w:val="both"/>
            </w:pPr>
            <w:r w:rsidRPr="00B1657D">
              <w:t>0,0</w:t>
            </w:r>
          </w:p>
        </w:tc>
        <w:tc>
          <w:tcPr>
            <w:tcW w:w="961"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889" w:type="dxa"/>
            <w:gridSpan w:val="6"/>
          </w:tcPr>
          <w:p w:rsidR="0014634C" w:rsidRPr="00B1657D" w:rsidRDefault="0014634C" w:rsidP="001D6CB8">
            <w:pPr>
              <w:jc w:val="both"/>
            </w:pPr>
            <w:r w:rsidRPr="00B1657D">
              <w:t>0,0</w:t>
            </w:r>
          </w:p>
        </w:tc>
        <w:tc>
          <w:tcPr>
            <w:tcW w:w="880" w:type="dxa"/>
            <w:gridSpan w:val="8"/>
          </w:tcPr>
          <w:p w:rsidR="0014634C" w:rsidRPr="00B1657D" w:rsidRDefault="0014634C" w:rsidP="001D6CB8">
            <w:pPr>
              <w:jc w:val="both"/>
            </w:pPr>
            <w:r w:rsidRPr="00B1657D">
              <w:t>0,0</w:t>
            </w:r>
          </w:p>
        </w:tc>
      </w:tr>
      <w:tr w:rsidR="0014634C" w:rsidRPr="00B1657D" w:rsidTr="001D6CB8">
        <w:tc>
          <w:tcPr>
            <w:tcW w:w="2247" w:type="dxa"/>
            <w:gridSpan w:val="3"/>
          </w:tcPr>
          <w:p w:rsidR="0014634C" w:rsidRPr="00B1657D" w:rsidRDefault="0014634C" w:rsidP="001D6CB8">
            <w:pPr>
              <w:jc w:val="both"/>
            </w:pPr>
            <w:r w:rsidRPr="00B1657D">
              <w:t>Областной бюджет</w:t>
            </w:r>
          </w:p>
          <w:p w:rsidR="0014634C" w:rsidRPr="00B1657D" w:rsidRDefault="0014634C" w:rsidP="001D6CB8">
            <w:pPr>
              <w:jc w:val="both"/>
            </w:pPr>
          </w:p>
        </w:tc>
        <w:tc>
          <w:tcPr>
            <w:tcW w:w="987" w:type="dxa"/>
            <w:gridSpan w:val="4"/>
          </w:tcPr>
          <w:p w:rsidR="0014634C" w:rsidRPr="00B1657D" w:rsidRDefault="0014634C" w:rsidP="001D6CB8">
            <w:pPr>
              <w:jc w:val="both"/>
            </w:pPr>
            <w:r w:rsidRPr="00B1657D">
              <w:lastRenderedPageBreak/>
              <w:t>272,6</w:t>
            </w:r>
          </w:p>
        </w:tc>
        <w:tc>
          <w:tcPr>
            <w:tcW w:w="991" w:type="dxa"/>
            <w:gridSpan w:val="5"/>
          </w:tcPr>
          <w:p w:rsidR="0014634C" w:rsidRPr="00B1657D" w:rsidRDefault="0014634C" w:rsidP="001D6CB8">
            <w:pPr>
              <w:jc w:val="both"/>
            </w:pPr>
            <w:r w:rsidRPr="00B1657D">
              <w:t>200</w:t>
            </w:r>
          </w:p>
        </w:tc>
        <w:tc>
          <w:tcPr>
            <w:tcW w:w="992" w:type="dxa"/>
            <w:gridSpan w:val="5"/>
          </w:tcPr>
          <w:p w:rsidR="0014634C" w:rsidRPr="00B1657D" w:rsidRDefault="0014634C" w:rsidP="001D6CB8">
            <w:pPr>
              <w:jc w:val="both"/>
            </w:pPr>
            <w:r w:rsidRPr="00B1657D">
              <w:t>72,6</w:t>
            </w:r>
          </w:p>
        </w:tc>
        <w:tc>
          <w:tcPr>
            <w:tcW w:w="888" w:type="dxa"/>
            <w:gridSpan w:val="3"/>
          </w:tcPr>
          <w:p w:rsidR="0014634C" w:rsidRPr="00B1657D" w:rsidRDefault="0014634C" w:rsidP="001D6CB8">
            <w:pPr>
              <w:jc w:val="both"/>
            </w:pPr>
            <w:r w:rsidRPr="00B1657D">
              <w:t>0,0</w:t>
            </w:r>
          </w:p>
        </w:tc>
        <w:tc>
          <w:tcPr>
            <w:tcW w:w="961"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889" w:type="dxa"/>
            <w:gridSpan w:val="6"/>
          </w:tcPr>
          <w:p w:rsidR="0014634C" w:rsidRPr="00B1657D" w:rsidRDefault="0014634C" w:rsidP="001D6CB8">
            <w:pPr>
              <w:jc w:val="both"/>
            </w:pPr>
            <w:r w:rsidRPr="00B1657D">
              <w:t>0,0</w:t>
            </w:r>
          </w:p>
        </w:tc>
        <w:tc>
          <w:tcPr>
            <w:tcW w:w="880" w:type="dxa"/>
            <w:gridSpan w:val="8"/>
          </w:tcPr>
          <w:p w:rsidR="0014634C" w:rsidRPr="00B1657D" w:rsidRDefault="0014634C" w:rsidP="001D6CB8">
            <w:pPr>
              <w:jc w:val="both"/>
            </w:pPr>
            <w:r w:rsidRPr="00B1657D">
              <w:t>0,0</w:t>
            </w:r>
          </w:p>
        </w:tc>
      </w:tr>
      <w:tr w:rsidR="0014634C" w:rsidRPr="00B1657D" w:rsidTr="001D6CB8">
        <w:tc>
          <w:tcPr>
            <w:tcW w:w="2247" w:type="dxa"/>
            <w:gridSpan w:val="3"/>
          </w:tcPr>
          <w:p w:rsidR="0014634C" w:rsidRPr="00B1657D" w:rsidRDefault="0014634C" w:rsidP="001D6CB8">
            <w:pPr>
              <w:jc w:val="both"/>
            </w:pPr>
            <w:r w:rsidRPr="00B1657D">
              <w:lastRenderedPageBreak/>
              <w:t>Местный бюджет</w:t>
            </w:r>
          </w:p>
        </w:tc>
        <w:tc>
          <w:tcPr>
            <w:tcW w:w="987" w:type="dxa"/>
            <w:gridSpan w:val="4"/>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88" w:type="dxa"/>
            <w:gridSpan w:val="3"/>
          </w:tcPr>
          <w:p w:rsidR="0014634C" w:rsidRPr="00B1657D" w:rsidRDefault="0014634C" w:rsidP="001D6CB8">
            <w:pPr>
              <w:jc w:val="both"/>
            </w:pPr>
            <w:r w:rsidRPr="00B1657D">
              <w:t>0,0</w:t>
            </w:r>
          </w:p>
        </w:tc>
        <w:tc>
          <w:tcPr>
            <w:tcW w:w="961"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889" w:type="dxa"/>
            <w:gridSpan w:val="6"/>
          </w:tcPr>
          <w:p w:rsidR="0014634C" w:rsidRPr="00B1657D" w:rsidRDefault="0014634C" w:rsidP="001D6CB8">
            <w:pPr>
              <w:jc w:val="both"/>
            </w:pPr>
            <w:r w:rsidRPr="00B1657D">
              <w:t>0,0</w:t>
            </w:r>
          </w:p>
        </w:tc>
        <w:tc>
          <w:tcPr>
            <w:tcW w:w="880" w:type="dxa"/>
            <w:gridSpan w:val="8"/>
          </w:tcPr>
          <w:p w:rsidR="0014634C" w:rsidRPr="00B1657D" w:rsidRDefault="0014634C" w:rsidP="001D6CB8">
            <w:pPr>
              <w:jc w:val="both"/>
            </w:pPr>
            <w:r w:rsidRPr="00B1657D">
              <w:t>0,0</w:t>
            </w:r>
          </w:p>
        </w:tc>
      </w:tr>
      <w:tr w:rsidR="0014634C" w:rsidRPr="00B1657D" w:rsidTr="001D6CB8">
        <w:tc>
          <w:tcPr>
            <w:tcW w:w="2247" w:type="dxa"/>
            <w:gridSpan w:val="3"/>
          </w:tcPr>
          <w:p w:rsidR="0014634C" w:rsidRPr="00B1657D" w:rsidRDefault="0014634C" w:rsidP="001D6CB8">
            <w:pPr>
              <w:jc w:val="both"/>
              <w:rPr>
                <w:b/>
              </w:rPr>
            </w:pPr>
            <w:r w:rsidRPr="00B1657D">
              <w:rPr>
                <w:b/>
              </w:rPr>
              <w:t>Итого по подпрограмме</w:t>
            </w:r>
          </w:p>
        </w:tc>
        <w:tc>
          <w:tcPr>
            <w:tcW w:w="987" w:type="dxa"/>
            <w:gridSpan w:val="4"/>
          </w:tcPr>
          <w:p w:rsidR="0014634C" w:rsidRPr="00B1657D" w:rsidRDefault="0014634C" w:rsidP="001D6CB8">
            <w:pPr>
              <w:jc w:val="both"/>
              <w:rPr>
                <w:b/>
              </w:rPr>
            </w:pPr>
            <w:r w:rsidRPr="00B1657D">
              <w:rPr>
                <w:b/>
              </w:rPr>
              <w:t>1182,3</w:t>
            </w:r>
          </w:p>
        </w:tc>
        <w:tc>
          <w:tcPr>
            <w:tcW w:w="991" w:type="dxa"/>
            <w:gridSpan w:val="5"/>
          </w:tcPr>
          <w:p w:rsidR="0014634C" w:rsidRPr="00B1657D" w:rsidRDefault="0014634C" w:rsidP="001D6CB8">
            <w:pPr>
              <w:jc w:val="both"/>
              <w:rPr>
                <w:b/>
              </w:rPr>
            </w:pPr>
            <w:r w:rsidRPr="00B1657D">
              <w:rPr>
                <w:b/>
              </w:rPr>
              <w:t>272,2</w:t>
            </w:r>
          </w:p>
        </w:tc>
        <w:tc>
          <w:tcPr>
            <w:tcW w:w="992" w:type="dxa"/>
            <w:gridSpan w:val="5"/>
          </w:tcPr>
          <w:p w:rsidR="0014634C" w:rsidRPr="00B1657D" w:rsidRDefault="0014634C" w:rsidP="001D6CB8">
            <w:pPr>
              <w:jc w:val="both"/>
              <w:rPr>
                <w:b/>
              </w:rPr>
            </w:pPr>
            <w:r w:rsidRPr="00B1657D">
              <w:rPr>
                <w:b/>
              </w:rPr>
              <w:t>150,1</w:t>
            </w:r>
          </w:p>
        </w:tc>
        <w:tc>
          <w:tcPr>
            <w:tcW w:w="888" w:type="dxa"/>
            <w:gridSpan w:val="3"/>
          </w:tcPr>
          <w:p w:rsidR="0014634C" w:rsidRPr="00B1657D" w:rsidRDefault="0014634C" w:rsidP="001D6CB8">
            <w:pPr>
              <w:jc w:val="both"/>
              <w:rPr>
                <w:b/>
              </w:rPr>
            </w:pPr>
            <w:r w:rsidRPr="00B1657D">
              <w:rPr>
                <w:b/>
              </w:rPr>
              <w:t>68,1</w:t>
            </w:r>
          </w:p>
        </w:tc>
        <w:tc>
          <w:tcPr>
            <w:tcW w:w="961" w:type="dxa"/>
            <w:gridSpan w:val="5"/>
          </w:tcPr>
          <w:p w:rsidR="0014634C" w:rsidRPr="00B1657D" w:rsidRDefault="0014634C" w:rsidP="001D6CB8">
            <w:pPr>
              <w:jc w:val="both"/>
              <w:rPr>
                <w:b/>
              </w:rPr>
            </w:pPr>
            <w:r w:rsidRPr="00B1657D">
              <w:rPr>
                <w:b/>
              </w:rPr>
              <w:t>74,9</w:t>
            </w:r>
          </w:p>
        </w:tc>
        <w:tc>
          <w:tcPr>
            <w:tcW w:w="992" w:type="dxa"/>
            <w:gridSpan w:val="5"/>
          </w:tcPr>
          <w:p w:rsidR="0014634C" w:rsidRPr="00B1657D" w:rsidRDefault="0014634C" w:rsidP="001D6CB8">
            <w:pPr>
              <w:jc w:val="both"/>
              <w:rPr>
                <w:b/>
              </w:rPr>
            </w:pPr>
            <w:r w:rsidRPr="00B1657D">
              <w:rPr>
                <w:b/>
              </w:rPr>
              <w:t>143,5</w:t>
            </w:r>
          </w:p>
        </w:tc>
        <w:tc>
          <w:tcPr>
            <w:tcW w:w="996" w:type="dxa"/>
            <w:gridSpan w:val="5"/>
          </w:tcPr>
          <w:p w:rsidR="0014634C" w:rsidRPr="00B1657D" w:rsidRDefault="0014634C" w:rsidP="001D6CB8">
            <w:pPr>
              <w:jc w:val="both"/>
              <w:rPr>
                <w:b/>
              </w:rPr>
            </w:pPr>
            <w:r w:rsidRPr="00B1657D">
              <w:rPr>
                <w:b/>
              </w:rPr>
              <w:t>157,7</w:t>
            </w:r>
          </w:p>
        </w:tc>
        <w:tc>
          <w:tcPr>
            <w:tcW w:w="889" w:type="dxa"/>
            <w:gridSpan w:val="6"/>
          </w:tcPr>
          <w:p w:rsidR="0014634C" w:rsidRPr="00B1657D" w:rsidRDefault="0014634C" w:rsidP="001D6CB8">
            <w:pPr>
              <w:jc w:val="both"/>
              <w:rPr>
                <w:b/>
              </w:rPr>
            </w:pPr>
            <w:r w:rsidRPr="00B1657D">
              <w:rPr>
                <w:b/>
              </w:rPr>
              <w:t>157,9</w:t>
            </w:r>
          </w:p>
        </w:tc>
        <w:tc>
          <w:tcPr>
            <w:tcW w:w="880" w:type="dxa"/>
            <w:gridSpan w:val="8"/>
          </w:tcPr>
          <w:p w:rsidR="0014634C" w:rsidRPr="00B1657D" w:rsidRDefault="0014634C" w:rsidP="001D6CB8">
            <w:pPr>
              <w:jc w:val="both"/>
              <w:rPr>
                <w:b/>
              </w:rPr>
            </w:pPr>
            <w:r w:rsidRPr="00B1657D">
              <w:rPr>
                <w:b/>
              </w:rPr>
              <w:t>157,9</w:t>
            </w:r>
          </w:p>
        </w:tc>
      </w:tr>
      <w:tr w:rsidR="0014634C" w:rsidRPr="00B1657D" w:rsidTr="001D6CB8">
        <w:tc>
          <w:tcPr>
            <w:tcW w:w="2247" w:type="dxa"/>
            <w:gridSpan w:val="3"/>
          </w:tcPr>
          <w:p w:rsidR="0014634C" w:rsidRPr="00B1657D" w:rsidRDefault="0014634C" w:rsidP="001D6CB8">
            <w:pPr>
              <w:jc w:val="both"/>
            </w:pPr>
            <w:r w:rsidRPr="00B1657D">
              <w:t>Областной бюджет</w:t>
            </w:r>
          </w:p>
        </w:tc>
        <w:tc>
          <w:tcPr>
            <w:tcW w:w="987" w:type="dxa"/>
            <w:gridSpan w:val="4"/>
          </w:tcPr>
          <w:p w:rsidR="0014634C" w:rsidRPr="00B1657D" w:rsidRDefault="0014634C" w:rsidP="001D6CB8">
            <w:pPr>
              <w:jc w:val="both"/>
            </w:pPr>
            <w:r w:rsidRPr="00B1657D">
              <w:t>1182,3</w:t>
            </w:r>
          </w:p>
        </w:tc>
        <w:tc>
          <w:tcPr>
            <w:tcW w:w="991" w:type="dxa"/>
            <w:gridSpan w:val="5"/>
          </w:tcPr>
          <w:p w:rsidR="0014634C" w:rsidRPr="00B1657D" w:rsidRDefault="0014634C" w:rsidP="001D6CB8">
            <w:pPr>
              <w:jc w:val="both"/>
            </w:pPr>
            <w:r w:rsidRPr="00B1657D">
              <w:t>272,2</w:t>
            </w:r>
          </w:p>
        </w:tc>
        <w:tc>
          <w:tcPr>
            <w:tcW w:w="992" w:type="dxa"/>
            <w:gridSpan w:val="5"/>
          </w:tcPr>
          <w:p w:rsidR="0014634C" w:rsidRPr="00B1657D" w:rsidRDefault="0014634C" w:rsidP="001D6CB8">
            <w:pPr>
              <w:jc w:val="both"/>
            </w:pPr>
            <w:r w:rsidRPr="00B1657D">
              <w:t>150,1</w:t>
            </w:r>
          </w:p>
        </w:tc>
        <w:tc>
          <w:tcPr>
            <w:tcW w:w="888" w:type="dxa"/>
            <w:gridSpan w:val="3"/>
          </w:tcPr>
          <w:p w:rsidR="0014634C" w:rsidRPr="00B1657D" w:rsidRDefault="0014634C" w:rsidP="001D6CB8">
            <w:pPr>
              <w:jc w:val="both"/>
            </w:pPr>
            <w:r w:rsidRPr="00B1657D">
              <w:t>68,1</w:t>
            </w:r>
          </w:p>
        </w:tc>
        <w:tc>
          <w:tcPr>
            <w:tcW w:w="961" w:type="dxa"/>
            <w:gridSpan w:val="5"/>
          </w:tcPr>
          <w:p w:rsidR="0014634C" w:rsidRPr="00B1657D" w:rsidRDefault="0014634C" w:rsidP="001D6CB8">
            <w:pPr>
              <w:jc w:val="both"/>
            </w:pPr>
            <w:r w:rsidRPr="00B1657D">
              <w:t>74,9</w:t>
            </w:r>
          </w:p>
        </w:tc>
        <w:tc>
          <w:tcPr>
            <w:tcW w:w="992" w:type="dxa"/>
            <w:gridSpan w:val="5"/>
          </w:tcPr>
          <w:p w:rsidR="0014634C" w:rsidRPr="00B1657D" w:rsidRDefault="0014634C" w:rsidP="001D6CB8">
            <w:pPr>
              <w:jc w:val="both"/>
            </w:pPr>
            <w:r w:rsidRPr="00B1657D">
              <w:t>143,5</w:t>
            </w:r>
          </w:p>
        </w:tc>
        <w:tc>
          <w:tcPr>
            <w:tcW w:w="996" w:type="dxa"/>
            <w:gridSpan w:val="5"/>
          </w:tcPr>
          <w:p w:rsidR="0014634C" w:rsidRPr="00B1657D" w:rsidRDefault="0014634C" w:rsidP="001D6CB8">
            <w:pPr>
              <w:jc w:val="both"/>
            </w:pPr>
            <w:r w:rsidRPr="00B1657D">
              <w:t>157,7</w:t>
            </w:r>
          </w:p>
        </w:tc>
        <w:tc>
          <w:tcPr>
            <w:tcW w:w="889" w:type="dxa"/>
            <w:gridSpan w:val="6"/>
          </w:tcPr>
          <w:p w:rsidR="0014634C" w:rsidRPr="00B1657D" w:rsidRDefault="0014634C" w:rsidP="001D6CB8">
            <w:pPr>
              <w:jc w:val="both"/>
            </w:pPr>
            <w:r w:rsidRPr="00B1657D">
              <w:t>157,9</w:t>
            </w:r>
          </w:p>
        </w:tc>
        <w:tc>
          <w:tcPr>
            <w:tcW w:w="880" w:type="dxa"/>
            <w:gridSpan w:val="8"/>
          </w:tcPr>
          <w:p w:rsidR="0014634C" w:rsidRPr="00B1657D" w:rsidRDefault="0014634C" w:rsidP="001D6CB8">
            <w:pPr>
              <w:jc w:val="both"/>
            </w:pPr>
            <w:r w:rsidRPr="00B1657D">
              <w:t>157,9</w:t>
            </w:r>
          </w:p>
        </w:tc>
      </w:tr>
      <w:tr w:rsidR="0014634C" w:rsidRPr="00B1657D" w:rsidTr="001D6CB8">
        <w:tc>
          <w:tcPr>
            <w:tcW w:w="2247" w:type="dxa"/>
            <w:gridSpan w:val="3"/>
          </w:tcPr>
          <w:p w:rsidR="0014634C" w:rsidRPr="00B1657D" w:rsidRDefault="0014634C" w:rsidP="001D6CB8">
            <w:pPr>
              <w:jc w:val="both"/>
            </w:pPr>
            <w:r w:rsidRPr="00B1657D">
              <w:t>Местный бюджет</w:t>
            </w:r>
          </w:p>
        </w:tc>
        <w:tc>
          <w:tcPr>
            <w:tcW w:w="987" w:type="dxa"/>
            <w:gridSpan w:val="4"/>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88" w:type="dxa"/>
            <w:gridSpan w:val="3"/>
          </w:tcPr>
          <w:p w:rsidR="0014634C" w:rsidRPr="00B1657D" w:rsidRDefault="0014634C" w:rsidP="001D6CB8">
            <w:pPr>
              <w:jc w:val="both"/>
            </w:pPr>
            <w:r w:rsidRPr="00B1657D">
              <w:t>0,0</w:t>
            </w:r>
          </w:p>
        </w:tc>
        <w:tc>
          <w:tcPr>
            <w:tcW w:w="961"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996" w:type="dxa"/>
            <w:gridSpan w:val="5"/>
          </w:tcPr>
          <w:p w:rsidR="0014634C" w:rsidRPr="00B1657D" w:rsidRDefault="0014634C" w:rsidP="001D6CB8">
            <w:pPr>
              <w:jc w:val="both"/>
            </w:pPr>
            <w:r w:rsidRPr="00B1657D">
              <w:t>0,0</w:t>
            </w:r>
          </w:p>
        </w:tc>
        <w:tc>
          <w:tcPr>
            <w:tcW w:w="889" w:type="dxa"/>
            <w:gridSpan w:val="6"/>
          </w:tcPr>
          <w:p w:rsidR="0014634C" w:rsidRPr="00B1657D" w:rsidRDefault="0014634C" w:rsidP="001D6CB8">
            <w:pPr>
              <w:jc w:val="both"/>
            </w:pPr>
            <w:r w:rsidRPr="00B1657D">
              <w:t>0,0</w:t>
            </w:r>
          </w:p>
        </w:tc>
        <w:tc>
          <w:tcPr>
            <w:tcW w:w="880" w:type="dxa"/>
            <w:gridSpan w:val="8"/>
          </w:tcPr>
          <w:p w:rsidR="0014634C" w:rsidRPr="00B1657D" w:rsidRDefault="0014634C" w:rsidP="001D6CB8">
            <w:pPr>
              <w:jc w:val="both"/>
            </w:pPr>
            <w:r w:rsidRPr="00B1657D">
              <w:t>0,0</w:t>
            </w:r>
          </w:p>
        </w:tc>
      </w:tr>
      <w:tr w:rsidR="0014634C" w:rsidRPr="00B1657D" w:rsidTr="001D6CB8">
        <w:trPr>
          <w:trHeight w:val="1078"/>
        </w:trPr>
        <w:tc>
          <w:tcPr>
            <w:tcW w:w="10823" w:type="dxa"/>
            <w:gridSpan w:val="49"/>
            <w:vAlign w:val="center"/>
          </w:tcPr>
          <w:p w:rsidR="0014634C" w:rsidRPr="00B1657D" w:rsidRDefault="0014634C" w:rsidP="001D6CB8">
            <w:pPr>
              <w:jc w:val="both"/>
              <w:rPr>
                <w:b/>
              </w:rPr>
            </w:pPr>
            <w:r w:rsidRPr="00B1657D">
              <w:rPr>
                <w:b/>
              </w:rPr>
              <w:t>Подпрограмма 4 «Защита объектов информатизации»</w:t>
            </w:r>
          </w:p>
          <w:p w:rsidR="0014634C" w:rsidRPr="00B1657D" w:rsidRDefault="0014634C" w:rsidP="001D6CB8">
            <w:pPr>
              <w:jc w:val="both"/>
              <w:rPr>
                <w:b/>
              </w:rPr>
            </w:pPr>
          </w:p>
        </w:tc>
      </w:tr>
      <w:tr w:rsidR="0014634C" w:rsidRPr="00B1657D" w:rsidTr="001D6CB8">
        <w:trPr>
          <w:trHeight w:val="150"/>
        </w:trPr>
        <w:tc>
          <w:tcPr>
            <w:tcW w:w="2247" w:type="dxa"/>
            <w:gridSpan w:val="3"/>
            <w:vMerge w:val="restart"/>
            <w:tcBorders>
              <w:right w:val="single" w:sz="4" w:space="0" w:color="auto"/>
            </w:tcBorders>
          </w:tcPr>
          <w:p w:rsidR="0014634C" w:rsidRPr="00B1657D" w:rsidRDefault="0014634C" w:rsidP="001D6CB8">
            <w:pPr>
              <w:jc w:val="both"/>
              <w:rPr>
                <w:b/>
              </w:rPr>
            </w:pPr>
            <w:r w:rsidRPr="00B1657D">
              <w:rPr>
                <w:b/>
              </w:rPr>
              <w:t>Наименование мероприятия</w:t>
            </w:r>
          </w:p>
        </w:tc>
        <w:tc>
          <w:tcPr>
            <w:tcW w:w="8576" w:type="dxa"/>
            <w:gridSpan w:val="46"/>
            <w:tcBorders>
              <w:left w:val="single" w:sz="4" w:space="0" w:color="auto"/>
              <w:bottom w:val="single" w:sz="4" w:space="0" w:color="auto"/>
            </w:tcBorders>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rPr>
          <w:trHeight w:val="120"/>
        </w:trPr>
        <w:tc>
          <w:tcPr>
            <w:tcW w:w="2247" w:type="dxa"/>
            <w:gridSpan w:val="3"/>
            <w:vMerge/>
            <w:tcBorders>
              <w:right w:val="single" w:sz="4" w:space="0" w:color="auto"/>
            </w:tcBorders>
          </w:tcPr>
          <w:p w:rsidR="0014634C" w:rsidRPr="00B1657D" w:rsidRDefault="0014634C" w:rsidP="001D6CB8">
            <w:pPr>
              <w:jc w:val="both"/>
              <w:rPr>
                <w:b/>
              </w:rPr>
            </w:pPr>
          </w:p>
        </w:tc>
        <w:tc>
          <w:tcPr>
            <w:tcW w:w="987" w:type="dxa"/>
            <w:gridSpan w:val="4"/>
            <w:tcBorders>
              <w:top w:val="single" w:sz="4" w:space="0" w:color="auto"/>
              <w:left w:val="single" w:sz="4" w:space="0" w:color="auto"/>
            </w:tcBorders>
          </w:tcPr>
          <w:p w:rsidR="0014634C" w:rsidRPr="00B1657D" w:rsidRDefault="0014634C" w:rsidP="001D6CB8">
            <w:pPr>
              <w:jc w:val="both"/>
            </w:pPr>
            <w:r w:rsidRPr="00B1657D">
              <w:t>Всего</w:t>
            </w:r>
          </w:p>
        </w:tc>
        <w:tc>
          <w:tcPr>
            <w:tcW w:w="991" w:type="dxa"/>
            <w:gridSpan w:val="5"/>
            <w:tcBorders>
              <w:top w:val="single" w:sz="4" w:space="0" w:color="auto"/>
              <w:left w:val="single" w:sz="4" w:space="0" w:color="auto"/>
            </w:tcBorders>
          </w:tcPr>
          <w:p w:rsidR="0014634C" w:rsidRPr="00B1657D" w:rsidRDefault="0014634C" w:rsidP="001D6CB8">
            <w:pPr>
              <w:jc w:val="both"/>
            </w:pPr>
            <w:r w:rsidRPr="00B1657D">
              <w:t>2014</w:t>
            </w:r>
          </w:p>
        </w:tc>
        <w:tc>
          <w:tcPr>
            <w:tcW w:w="992" w:type="dxa"/>
            <w:gridSpan w:val="5"/>
            <w:tcBorders>
              <w:top w:val="single" w:sz="4" w:space="0" w:color="auto"/>
              <w:left w:val="single" w:sz="4" w:space="0" w:color="auto"/>
            </w:tcBorders>
          </w:tcPr>
          <w:p w:rsidR="0014634C" w:rsidRPr="00B1657D" w:rsidRDefault="0014634C" w:rsidP="001D6CB8">
            <w:pPr>
              <w:jc w:val="both"/>
            </w:pPr>
            <w:r w:rsidRPr="00B1657D">
              <w:t>2015</w:t>
            </w:r>
          </w:p>
        </w:tc>
        <w:tc>
          <w:tcPr>
            <w:tcW w:w="888" w:type="dxa"/>
            <w:gridSpan w:val="3"/>
            <w:tcBorders>
              <w:top w:val="single" w:sz="4" w:space="0" w:color="auto"/>
              <w:left w:val="single" w:sz="4" w:space="0" w:color="auto"/>
            </w:tcBorders>
          </w:tcPr>
          <w:p w:rsidR="0014634C" w:rsidRPr="00B1657D" w:rsidRDefault="0014634C" w:rsidP="001D6CB8">
            <w:pPr>
              <w:jc w:val="both"/>
            </w:pPr>
            <w:r w:rsidRPr="00B1657D">
              <w:t>2016</w:t>
            </w:r>
          </w:p>
        </w:tc>
        <w:tc>
          <w:tcPr>
            <w:tcW w:w="961"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2017</w:t>
            </w:r>
            <w:r w:rsidRPr="00B1657D">
              <w:tab/>
            </w:r>
          </w:p>
        </w:tc>
        <w:tc>
          <w:tcPr>
            <w:tcW w:w="992"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2018</w:t>
            </w:r>
          </w:p>
        </w:tc>
        <w:tc>
          <w:tcPr>
            <w:tcW w:w="996"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2019</w:t>
            </w:r>
          </w:p>
        </w:tc>
        <w:tc>
          <w:tcPr>
            <w:tcW w:w="889" w:type="dxa"/>
            <w:gridSpan w:val="6"/>
            <w:tcBorders>
              <w:top w:val="single" w:sz="4" w:space="0" w:color="auto"/>
              <w:left w:val="single" w:sz="4" w:space="0" w:color="auto"/>
              <w:right w:val="single" w:sz="4" w:space="0" w:color="auto"/>
            </w:tcBorders>
          </w:tcPr>
          <w:p w:rsidR="0014634C" w:rsidRPr="00B1657D" w:rsidRDefault="0014634C" w:rsidP="001D6CB8">
            <w:pPr>
              <w:tabs>
                <w:tab w:val="left" w:pos="555"/>
              </w:tabs>
              <w:jc w:val="both"/>
            </w:pPr>
            <w:r w:rsidRPr="00B1657D">
              <w:t>2020</w:t>
            </w:r>
          </w:p>
        </w:tc>
        <w:tc>
          <w:tcPr>
            <w:tcW w:w="880" w:type="dxa"/>
            <w:gridSpan w:val="8"/>
            <w:tcBorders>
              <w:top w:val="single" w:sz="4" w:space="0" w:color="auto"/>
              <w:left w:val="single" w:sz="4" w:space="0" w:color="auto"/>
            </w:tcBorders>
          </w:tcPr>
          <w:p w:rsidR="0014634C" w:rsidRPr="00B1657D" w:rsidRDefault="0014634C" w:rsidP="001D6CB8">
            <w:pPr>
              <w:tabs>
                <w:tab w:val="left" w:pos="555"/>
              </w:tabs>
              <w:jc w:val="both"/>
            </w:pPr>
            <w:r w:rsidRPr="00B1657D">
              <w:t>2021</w:t>
            </w:r>
          </w:p>
        </w:tc>
      </w:tr>
      <w:tr w:rsidR="0014634C" w:rsidRPr="00B1657D" w:rsidTr="001D6CB8">
        <w:trPr>
          <w:trHeight w:val="439"/>
        </w:trPr>
        <w:tc>
          <w:tcPr>
            <w:tcW w:w="10823" w:type="dxa"/>
            <w:gridSpan w:val="49"/>
          </w:tcPr>
          <w:p w:rsidR="0014634C" w:rsidRPr="00B1657D" w:rsidRDefault="0014634C" w:rsidP="001D6CB8">
            <w:pPr>
              <w:tabs>
                <w:tab w:val="left" w:pos="459"/>
              </w:tabs>
              <w:jc w:val="both"/>
              <w:rPr>
                <w:b/>
                <w:i/>
              </w:rPr>
            </w:pPr>
          </w:p>
          <w:p w:rsidR="0014634C" w:rsidRPr="00B1657D" w:rsidRDefault="0014634C" w:rsidP="001D6CB8">
            <w:pPr>
              <w:tabs>
                <w:tab w:val="left" w:pos="459"/>
              </w:tabs>
              <w:jc w:val="both"/>
              <w:rPr>
                <w:b/>
                <w:i/>
              </w:rPr>
            </w:pPr>
            <w:r w:rsidRPr="00B1657D">
              <w:rPr>
                <w:b/>
                <w:i/>
              </w:rPr>
              <w:t>Мероприятие 1 «Аттестация автоматизированного рабочего места и ежегодный контроль эффективности мер защиты объектов информатизации»</w:t>
            </w:r>
          </w:p>
        </w:tc>
      </w:tr>
      <w:tr w:rsidR="0014634C" w:rsidRPr="00B1657D" w:rsidTr="001D6CB8">
        <w:trPr>
          <w:trHeight w:val="1729"/>
        </w:trPr>
        <w:tc>
          <w:tcPr>
            <w:tcW w:w="2247" w:type="dxa"/>
            <w:gridSpan w:val="3"/>
          </w:tcPr>
          <w:p w:rsidR="0014634C" w:rsidRPr="00B1657D" w:rsidRDefault="0014634C" w:rsidP="001D6CB8">
            <w:pPr>
              <w:jc w:val="both"/>
            </w:pPr>
            <w:r w:rsidRPr="00B1657D">
              <w:t>Аттестация автоматизированного рабочего места и ежегодный контроль эффективности мер защиты объектов информатизации</w:t>
            </w:r>
          </w:p>
        </w:tc>
        <w:tc>
          <w:tcPr>
            <w:tcW w:w="987" w:type="dxa"/>
            <w:gridSpan w:val="4"/>
          </w:tcPr>
          <w:p w:rsidR="0014634C" w:rsidRPr="00B1657D" w:rsidRDefault="0014634C" w:rsidP="001D6CB8">
            <w:pPr>
              <w:jc w:val="both"/>
            </w:pPr>
            <w:r w:rsidRPr="00B1657D">
              <w:t>218,4</w:t>
            </w:r>
          </w:p>
        </w:tc>
        <w:tc>
          <w:tcPr>
            <w:tcW w:w="991" w:type="dxa"/>
            <w:gridSpan w:val="5"/>
          </w:tcPr>
          <w:p w:rsidR="0014634C" w:rsidRPr="00B1657D" w:rsidRDefault="0014634C" w:rsidP="001D6CB8">
            <w:pPr>
              <w:jc w:val="both"/>
            </w:pPr>
            <w:r w:rsidRPr="00B1657D">
              <w:t>23,6</w:t>
            </w:r>
          </w:p>
        </w:tc>
        <w:tc>
          <w:tcPr>
            <w:tcW w:w="992" w:type="dxa"/>
            <w:gridSpan w:val="5"/>
          </w:tcPr>
          <w:p w:rsidR="0014634C" w:rsidRPr="00B1657D" w:rsidRDefault="0014634C" w:rsidP="001D6CB8">
            <w:pPr>
              <w:jc w:val="both"/>
            </w:pPr>
            <w:r w:rsidRPr="00B1657D">
              <w:t>60</w:t>
            </w:r>
          </w:p>
        </w:tc>
        <w:tc>
          <w:tcPr>
            <w:tcW w:w="888" w:type="dxa"/>
            <w:gridSpan w:val="3"/>
          </w:tcPr>
          <w:p w:rsidR="0014634C" w:rsidRPr="00B1657D" w:rsidRDefault="0014634C" w:rsidP="001D6CB8">
            <w:pPr>
              <w:jc w:val="both"/>
            </w:pPr>
            <w:r w:rsidRPr="00B1657D">
              <w:t>0,0</w:t>
            </w:r>
          </w:p>
        </w:tc>
        <w:tc>
          <w:tcPr>
            <w:tcW w:w="961" w:type="dxa"/>
            <w:gridSpan w:val="5"/>
          </w:tcPr>
          <w:p w:rsidR="0014634C" w:rsidRPr="00B1657D" w:rsidRDefault="0014634C" w:rsidP="001D6CB8">
            <w:pPr>
              <w:jc w:val="both"/>
            </w:pPr>
            <w:r w:rsidRPr="00B1657D">
              <w:t>31,8</w:t>
            </w:r>
          </w:p>
        </w:tc>
        <w:tc>
          <w:tcPr>
            <w:tcW w:w="992" w:type="dxa"/>
            <w:gridSpan w:val="5"/>
          </w:tcPr>
          <w:p w:rsidR="0014634C" w:rsidRPr="00B1657D" w:rsidRDefault="0014634C" w:rsidP="001D6CB8">
            <w:pPr>
              <w:jc w:val="both"/>
            </w:pPr>
            <w:r w:rsidRPr="00B1657D">
              <w:t>103,0</w:t>
            </w:r>
          </w:p>
        </w:tc>
        <w:tc>
          <w:tcPr>
            <w:tcW w:w="996" w:type="dxa"/>
            <w:gridSpan w:val="5"/>
          </w:tcPr>
          <w:p w:rsidR="0014634C" w:rsidRPr="00B1657D" w:rsidRDefault="0014634C" w:rsidP="001D6CB8">
            <w:pPr>
              <w:jc w:val="both"/>
            </w:pPr>
            <w:r w:rsidRPr="00B1657D">
              <w:t>0,0</w:t>
            </w:r>
          </w:p>
        </w:tc>
        <w:tc>
          <w:tcPr>
            <w:tcW w:w="889" w:type="dxa"/>
            <w:gridSpan w:val="6"/>
          </w:tcPr>
          <w:p w:rsidR="0014634C" w:rsidRPr="00B1657D" w:rsidRDefault="0014634C" w:rsidP="001D6CB8">
            <w:pPr>
              <w:jc w:val="both"/>
            </w:pPr>
            <w:r w:rsidRPr="00B1657D">
              <w:t>0,0</w:t>
            </w:r>
          </w:p>
        </w:tc>
        <w:tc>
          <w:tcPr>
            <w:tcW w:w="880" w:type="dxa"/>
            <w:gridSpan w:val="8"/>
          </w:tcPr>
          <w:p w:rsidR="0014634C" w:rsidRPr="00B1657D" w:rsidRDefault="0014634C" w:rsidP="001D6CB8">
            <w:pPr>
              <w:jc w:val="both"/>
            </w:pPr>
            <w:r w:rsidRPr="00B1657D">
              <w:t>0,0</w:t>
            </w:r>
          </w:p>
        </w:tc>
      </w:tr>
      <w:tr w:rsidR="0014634C" w:rsidRPr="00B1657D" w:rsidTr="001D6CB8">
        <w:trPr>
          <w:trHeight w:val="343"/>
        </w:trPr>
        <w:tc>
          <w:tcPr>
            <w:tcW w:w="2247" w:type="dxa"/>
            <w:gridSpan w:val="3"/>
          </w:tcPr>
          <w:p w:rsidR="0014634C" w:rsidRPr="00B1657D" w:rsidRDefault="0014634C" w:rsidP="001D6CB8">
            <w:pPr>
              <w:jc w:val="both"/>
            </w:pPr>
            <w:r w:rsidRPr="00B1657D">
              <w:t>Местный бюджет</w:t>
            </w:r>
          </w:p>
        </w:tc>
        <w:tc>
          <w:tcPr>
            <w:tcW w:w="987" w:type="dxa"/>
            <w:gridSpan w:val="4"/>
          </w:tcPr>
          <w:p w:rsidR="0014634C" w:rsidRPr="00B1657D" w:rsidRDefault="0014634C" w:rsidP="001D6CB8">
            <w:pPr>
              <w:jc w:val="both"/>
            </w:pPr>
            <w:r w:rsidRPr="00B1657D">
              <w:t>218,4</w:t>
            </w:r>
          </w:p>
        </w:tc>
        <w:tc>
          <w:tcPr>
            <w:tcW w:w="991" w:type="dxa"/>
            <w:gridSpan w:val="5"/>
          </w:tcPr>
          <w:p w:rsidR="0014634C" w:rsidRPr="00B1657D" w:rsidRDefault="0014634C" w:rsidP="001D6CB8">
            <w:pPr>
              <w:jc w:val="both"/>
            </w:pPr>
            <w:r w:rsidRPr="00B1657D">
              <w:t>23,6</w:t>
            </w:r>
          </w:p>
        </w:tc>
        <w:tc>
          <w:tcPr>
            <w:tcW w:w="992" w:type="dxa"/>
            <w:gridSpan w:val="5"/>
          </w:tcPr>
          <w:p w:rsidR="0014634C" w:rsidRPr="00B1657D" w:rsidRDefault="0014634C" w:rsidP="001D6CB8">
            <w:pPr>
              <w:jc w:val="both"/>
            </w:pPr>
            <w:r w:rsidRPr="00B1657D">
              <w:t>60</w:t>
            </w:r>
          </w:p>
        </w:tc>
        <w:tc>
          <w:tcPr>
            <w:tcW w:w="888" w:type="dxa"/>
            <w:gridSpan w:val="3"/>
          </w:tcPr>
          <w:p w:rsidR="0014634C" w:rsidRPr="00B1657D" w:rsidRDefault="0014634C" w:rsidP="001D6CB8">
            <w:pPr>
              <w:jc w:val="both"/>
            </w:pPr>
            <w:r w:rsidRPr="00B1657D">
              <w:t>0,0</w:t>
            </w:r>
          </w:p>
        </w:tc>
        <w:tc>
          <w:tcPr>
            <w:tcW w:w="961" w:type="dxa"/>
            <w:gridSpan w:val="5"/>
          </w:tcPr>
          <w:p w:rsidR="0014634C" w:rsidRPr="00B1657D" w:rsidRDefault="0014634C" w:rsidP="001D6CB8">
            <w:pPr>
              <w:jc w:val="both"/>
            </w:pPr>
            <w:r w:rsidRPr="00B1657D">
              <w:t>31,8</w:t>
            </w:r>
          </w:p>
        </w:tc>
        <w:tc>
          <w:tcPr>
            <w:tcW w:w="992" w:type="dxa"/>
            <w:gridSpan w:val="5"/>
          </w:tcPr>
          <w:p w:rsidR="0014634C" w:rsidRPr="00B1657D" w:rsidRDefault="0014634C" w:rsidP="001D6CB8">
            <w:pPr>
              <w:jc w:val="both"/>
            </w:pPr>
            <w:r w:rsidRPr="00B1657D">
              <w:t>103,0</w:t>
            </w:r>
          </w:p>
        </w:tc>
        <w:tc>
          <w:tcPr>
            <w:tcW w:w="996" w:type="dxa"/>
            <w:gridSpan w:val="5"/>
          </w:tcPr>
          <w:p w:rsidR="0014634C" w:rsidRPr="00B1657D" w:rsidRDefault="0014634C" w:rsidP="001D6CB8">
            <w:pPr>
              <w:jc w:val="both"/>
            </w:pPr>
            <w:r w:rsidRPr="00B1657D">
              <w:t>0,0</w:t>
            </w:r>
          </w:p>
        </w:tc>
        <w:tc>
          <w:tcPr>
            <w:tcW w:w="889" w:type="dxa"/>
            <w:gridSpan w:val="6"/>
          </w:tcPr>
          <w:p w:rsidR="0014634C" w:rsidRPr="00B1657D" w:rsidRDefault="0014634C" w:rsidP="001D6CB8">
            <w:pPr>
              <w:jc w:val="both"/>
            </w:pPr>
            <w:r w:rsidRPr="00B1657D">
              <w:t>0,0</w:t>
            </w:r>
          </w:p>
        </w:tc>
        <w:tc>
          <w:tcPr>
            <w:tcW w:w="880" w:type="dxa"/>
            <w:gridSpan w:val="8"/>
          </w:tcPr>
          <w:p w:rsidR="0014634C" w:rsidRPr="00B1657D" w:rsidRDefault="0014634C" w:rsidP="001D6CB8">
            <w:pPr>
              <w:jc w:val="both"/>
            </w:pPr>
            <w:r w:rsidRPr="00B1657D">
              <w:t>0,0</w:t>
            </w:r>
          </w:p>
        </w:tc>
      </w:tr>
      <w:tr w:rsidR="0014634C" w:rsidRPr="00B1657D" w:rsidTr="001D6CB8">
        <w:trPr>
          <w:trHeight w:val="361"/>
        </w:trPr>
        <w:tc>
          <w:tcPr>
            <w:tcW w:w="10823" w:type="dxa"/>
            <w:gridSpan w:val="49"/>
          </w:tcPr>
          <w:p w:rsidR="0014634C" w:rsidRPr="00B1657D" w:rsidRDefault="0014634C" w:rsidP="001D6CB8">
            <w:pPr>
              <w:tabs>
                <w:tab w:val="left" w:pos="459"/>
              </w:tabs>
              <w:jc w:val="both"/>
              <w:rPr>
                <w:b/>
                <w:i/>
              </w:rPr>
            </w:pPr>
          </w:p>
          <w:p w:rsidR="0014634C" w:rsidRPr="00B1657D" w:rsidRDefault="0014634C" w:rsidP="001D6CB8">
            <w:pPr>
              <w:tabs>
                <w:tab w:val="left" w:pos="459"/>
              </w:tabs>
              <w:jc w:val="both"/>
              <w:rPr>
                <w:b/>
                <w:i/>
              </w:rPr>
            </w:pPr>
            <w:r w:rsidRPr="00B1657D">
              <w:rPr>
                <w:b/>
                <w:i/>
              </w:rPr>
              <w:t>Мероприятие 2 «Мобилизационная подготовка, проведение занятий, тренировка и обучение персонала»</w:t>
            </w:r>
          </w:p>
          <w:p w:rsidR="0014634C" w:rsidRPr="00B1657D" w:rsidRDefault="0014634C" w:rsidP="001D6CB8">
            <w:pPr>
              <w:tabs>
                <w:tab w:val="left" w:pos="459"/>
              </w:tabs>
              <w:jc w:val="both"/>
              <w:rPr>
                <w:b/>
                <w:i/>
              </w:rPr>
            </w:pPr>
          </w:p>
        </w:tc>
      </w:tr>
      <w:tr w:rsidR="0014634C" w:rsidRPr="00B1657D" w:rsidTr="001D6CB8">
        <w:trPr>
          <w:trHeight w:val="361"/>
        </w:trPr>
        <w:tc>
          <w:tcPr>
            <w:tcW w:w="2551" w:type="dxa"/>
            <w:gridSpan w:val="4"/>
          </w:tcPr>
          <w:p w:rsidR="0014634C" w:rsidRPr="00B1657D" w:rsidRDefault="0014634C" w:rsidP="001D6CB8">
            <w:pPr>
              <w:jc w:val="both"/>
            </w:pPr>
            <w:r w:rsidRPr="00B1657D">
              <w:t>Мобилизационная подготовка, проведение занятий, тренировка и обучение персонала</w:t>
            </w:r>
          </w:p>
        </w:tc>
        <w:tc>
          <w:tcPr>
            <w:tcW w:w="850" w:type="dxa"/>
            <w:gridSpan w:val="5"/>
          </w:tcPr>
          <w:p w:rsidR="0014634C" w:rsidRPr="00B1657D" w:rsidRDefault="0014634C" w:rsidP="001D6CB8">
            <w:pPr>
              <w:jc w:val="both"/>
            </w:pPr>
            <w:r w:rsidRPr="00B1657D">
              <w:t>15 15</w:t>
            </w:r>
          </w:p>
        </w:tc>
        <w:tc>
          <w:tcPr>
            <w:tcW w:w="991" w:type="dxa"/>
            <w:gridSpan w:val="5"/>
          </w:tcPr>
          <w:p w:rsidR="0014634C" w:rsidRPr="00B1657D" w:rsidRDefault="0014634C" w:rsidP="001D6CB8">
            <w:pPr>
              <w:jc w:val="both"/>
            </w:pPr>
            <w:r w:rsidRPr="00B1657D">
              <w:t>15</w:t>
            </w:r>
          </w:p>
        </w:tc>
        <w:tc>
          <w:tcPr>
            <w:tcW w:w="854" w:type="dxa"/>
            <w:gridSpan w:val="4"/>
          </w:tcPr>
          <w:p w:rsidR="0014634C" w:rsidRPr="00B1657D" w:rsidRDefault="0014634C" w:rsidP="001D6CB8">
            <w:pPr>
              <w:jc w:val="both"/>
            </w:pPr>
            <w:r w:rsidRPr="00B1657D">
              <w:t>0,0</w:t>
            </w:r>
          </w:p>
        </w:tc>
        <w:tc>
          <w:tcPr>
            <w:tcW w:w="859" w:type="dxa"/>
            <w:gridSpan w:val="2"/>
          </w:tcPr>
          <w:p w:rsidR="0014634C" w:rsidRPr="00B1657D" w:rsidRDefault="0014634C" w:rsidP="001D6CB8">
            <w:pPr>
              <w:jc w:val="both"/>
            </w:pPr>
            <w:r w:rsidRPr="00B1657D">
              <w:t>0,0</w:t>
            </w:r>
          </w:p>
        </w:tc>
        <w:tc>
          <w:tcPr>
            <w:tcW w:w="1006" w:type="dxa"/>
            <w:gridSpan w:val="6"/>
          </w:tcPr>
          <w:p w:rsidR="0014634C" w:rsidRPr="00B1657D" w:rsidRDefault="0014634C" w:rsidP="001D6CB8">
            <w:pPr>
              <w:jc w:val="both"/>
            </w:pPr>
            <w:r w:rsidRPr="00B1657D">
              <w:t>0,0</w:t>
            </w:r>
          </w:p>
        </w:tc>
        <w:tc>
          <w:tcPr>
            <w:tcW w:w="855" w:type="dxa"/>
            <w:gridSpan w:val="2"/>
          </w:tcPr>
          <w:p w:rsidR="0014634C" w:rsidRPr="00B1657D" w:rsidRDefault="0014634C" w:rsidP="001D6CB8">
            <w:pPr>
              <w:jc w:val="both"/>
            </w:pPr>
            <w:r w:rsidRPr="00B1657D">
              <w:t>0,0</w:t>
            </w:r>
          </w:p>
        </w:tc>
        <w:tc>
          <w:tcPr>
            <w:tcW w:w="986" w:type="dxa"/>
            <w:gridSpan w:val="5"/>
          </w:tcPr>
          <w:p w:rsidR="0014634C" w:rsidRPr="00B1657D" w:rsidRDefault="0014634C" w:rsidP="001D6CB8">
            <w:pPr>
              <w:jc w:val="both"/>
            </w:pPr>
            <w:r w:rsidRPr="00B1657D">
              <w:t>0,0</w:t>
            </w:r>
          </w:p>
        </w:tc>
        <w:tc>
          <w:tcPr>
            <w:tcW w:w="894" w:type="dxa"/>
            <w:gridSpan w:val="6"/>
            <w:tcBorders>
              <w:right w:val="single" w:sz="4" w:space="0" w:color="auto"/>
            </w:tcBorders>
          </w:tcPr>
          <w:p w:rsidR="0014634C" w:rsidRPr="00B1657D" w:rsidRDefault="0014634C" w:rsidP="001D6CB8">
            <w:pPr>
              <w:jc w:val="both"/>
            </w:pPr>
            <w:r w:rsidRPr="00B1657D">
              <w:t>0,0</w:t>
            </w:r>
          </w:p>
        </w:tc>
        <w:tc>
          <w:tcPr>
            <w:tcW w:w="977" w:type="dxa"/>
            <w:gridSpan w:val="10"/>
            <w:tcBorders>
              <w:left w:val="single" w:sz="4" w:space="0" w:color="auto"/>
            </w:tcBorders>
          </w:tcPr>
          <w:p w:rsidR="0014634C" w:rsidRPr="00B1657D" w:rsidRDefault="0014634C" w:rsidP="001D6CB8">
            <w:pPr>
              <w:jc w:val="both"/>
            </w:pPr>
            <w:r w:rsidRPr="00B1657D">
              <w:t>0,0</w:t>
            </w:r>
          </w:p>
        </w:tc>
      </w:tr>
      <w:tr w:rsidR="0014634C" w:rsidRPr="00B1657D" w:rsidTr="001D6CB8">
        <w:trPr>
          <w:trHeight w:val="361"/>
        </w:trPr>
        <w:tc>
          <w:tcPr>
            <w:tcW w:w="2551" w:type="dxa"/>
            <w:gridSpan w:val="4"/>
          </w:tcPr>
          <w:p w:rsidR="0014634C" w:rsidRPr="00B1657D" w:rsidRDefault="0014634C" w:rsidP="001D6CB8">
            <w:pPr>
              <w:jc w:val="both"/>
            </w:pPr>
            <w:r w:rsidRPr="00B1657D">
              <w:t>Областной бюджет</w:t>
            </w:r>
          </w:p>
        </w:tc>
        <w:tc>
          <w:tcPr>
            <w:tcW w:w="850" w:type="dxa"/>
            <w:gridSpan w:val="5"/>
          </w:tcPr>
          <w:p w:rsidR="0014634C" w:rsidRPr="00B1657D" w:rsidRDefault="0014634C" w:rsidP="001D6CB8">
            <w:pPr>
              <w:jc w:val="both"/>
            </w:pPr>
            <w:r w:rsidRPr="00B1657D">
              <w:t>15</w:t>
            </w:r>
          </w:p>
        </w:tc>
        <w:tc>
          <w:tcPr>
            <w:tcW w:w="991" w:type="dxa"/>
            <w:gridSpan w:val="5"/>
          </w:tcPr>
          <w:p w:rsidR="0014634C" w:rsidRPr="00B1657D" w:rsidRDefault="0014634C" w:rsidP="001D6CB8">
            <w:pPr>
              <w:jc w:val="both"/>
            </w:pPr>
            <w:r w:rsidRPr="00B1657D">
              <w:t>15</w:t>
            </w:r>
          </w:p>
        </w:tc>
        <w:tc>
          <w:tcPr>
            <w:tcW w:w="854" w:type="dxa"/>
            <w:gridSpan w:val="4"/>
          </w:tcPr>
          <w:p w:rsidR="0014634C" w:rsidRPr="00B1657D" w:rsidRDefault="0014634C" w:rsidP="001D6CB8">
            <w:pPr>
              <w:jc w:val="both"/>
            </w:pPr>
            <w:r w:rsidRPr="00B1657D">
              <w:t>0,0</w:t>
            </w:r>
          </w:p>
        </w:tc>
        <w:tc>
          <w:tcPr>
            <w:tcW w:w="859" w:type="dxa"/>
            <w:gridSpan w:val="2"/>
          </w:tcPr>
          <w:p w:rsidR="0014634C" w:rsidRPr="00B1657D" w:rsidRDefault="0014634C" w:rsidP="001D6CB8">
            <w:pPr>
              <w:jc w:val="both"/>
            </w:pPr>
            <w:r w:rsidRPr="00B1657D">
              <w:t>0,0</w:t>
            </w:r>
          </w:p>
        </w:tc>
        <w:tc>
          <w:tcPr>
            <w:tcW w:w="1006" w:type="dxa"/>
            <w:gridSpan w:val="6"/>
          </w:tcPr>
          <w:p w:rsidR="0014634C" w:rsidRPr="00B1657D" w:rsidRDefault="0014634C" w:rsidP="001D6CB8">
            <w:pPr>
              <w:jc w:val="both"/>
            </w:pPr>
            <w:r w:rsidRPr="00B1657D">
              <w:t>0,0</w:t>
            </w:r>
          </w:p>
        </w:tc>
        <w:tc>
          <w:tcPr>
            <w:tcW w:w="855" w:type="dxa"/>
            <w:gridSpan w:val="2"/>
          </w:tcPr>
          <w:p w:rsidR="0014634C" w:rsidRPr="00B1657D" w:rsidRDefault="0014634C" w:rsidP="001D6CB8">
            <w:pPr>
              <w:jc w:val="both"/>
            </w:pPr>
            <w:r w:rsidRPr="00B1657D">
              <w:t>0,0</w:t>
            </w:r>
          </w:p>
        </w:tc>
        <w:tc>
          <w:tcPr>
            <w:tcW w:w="986" w:type="dxa"/>
            <w:gridSpan w:val="5"/>
          </w:tcPr>
          <w:p w:rsidR="0014634C" w:rsidRPr="00B1657D" w:rsidRDefault="0014634C" w:rsidP="001D6CB8">
            <w:pPr>
              <w:jc w:val="both"/>
            </w:pPr>
            <w:r w:rsidRPr="00B1657D">
              <w:t>0,0</w:t>
            </w:r>
          </w:p>
        </w:tc>
        <w:tc>
          <w:tcPr>
            <w:tcW w:w="894" w:type="dxa"/>
            <w:gridSpan w:val="6"/>
            <w:tcBorders>
              <w:right w:val="single" w:sz="4" w:space="0" w:color="auto"/>
            </w:tcBorders>
          </w:tcPr>
          <w:p w:rsidR="0014634C" w:rsidRPr="00B1657D" w:rsidRDefault="0014634C" w:rsidP="001D6CB8">
            <w:pPr>
              <w:jc w:val="both"/>
            </w:pPr>
            <w:r w:rsidRPr="00B1657D">
              <w:t>0,0</w:t>
            </w:r>
          </w:p>
        </w:tc>
        <w:tc>
          <w:tcPr>
            <w:tcW w:w="977" w:type="dxa"/>
            <w:gridSpan w:val="10"/>
            <w:tcBorders>
              <w:left w:val="single" w:sz="4" w:space="0" w:color="auto"/>
            </w:tcBorders>
          </w:tcPr>
          <w:p w:rsidR="0014634C" w:rsidRPr="00B1657D" w:rsidRDefault="0014634C" w:rsidP="001D6CB8">
            <w:pPr>
              <w:jc w:val="both"/>
            </w:pPr>
            <w:r w:rsidRPr="00B1657D">
              <w:t>0,0</w:t>
            </w:r>
          </w:p>
        </w:tc>
      </w:tr>
      <w:tr w:rsidR="0014634C" w:rsidRPr="00B1657D" w:rsidTr="001D6CB8">
        <w:trPr>
          <w:trHeight w:val="361"/>
        </w:trPr>
        <w:tc>
          <w:tcPr>
            <w:tcW w:w="2551" w:type="dxa"/>
            <w:gridSpan w:val="4"/>
          </w:tcPr>
          <w:p w:rsidR="0014634C" w:rsidRPr="00B1657D" w:rsidRDefault="0014634C" w:rsidP="001D6CB8">
            <w:pPr>
              <w:jc w:val="both"/>
              <w:rPr>
                <w:b/>
              </w:rPr>
            </w:pPr>
          </w:p>
        </w:tc>
        <w:tc>
          <w:tcPr>
            <w:tcW w:w="850" w:type="dxa"/>
            <w:gridSpan w:val="5"/>
          </w:tcPr>
          <w:p w:rsidR="0014634C" w:rsidRPr="00B1657D" w:rsidRDefault="0014634C" w:rsidP="001D6CB8">
            <w:pPr>
              <w:jc w:val="both"/>
              <w:rPr>
                <w:b/>
              </w:rPr>
            </w:pPr>
          </w:p>
        </w:tc>
        <w:tc>
          <w:tcPr>
            <w:tcW w:w="991" w:type="dxa"/>
            <w:gridSpan w:val="5"/>
          </w:tcPr>
          <w:p w:rsidR="0014634C" w:rsidRPr="00B1657D" w:rsidRDefault="0014634C" w:rsidP="001D6CB8">
            <w:pPr>
              <w:jc w:val="both"/>
              <w:rPr>
                <w:b/>
              </w:rPr>
            </w:pPr>
          </w:p>
        </w:tc>
        <w:tc>
          <w:tcPr>
            <w:tcW w:w="854" w:type="dxa"/>
            <w:gridSpan w:val="4"/>
          </w:tcPr>
          <w:p w:rsidR="0014634C" w:rsidRPr="00B1657D" w:rsidRDefault="0014634C" w:rsidP="001D6CB8">
            <w:pPr>
              <w:jc w:val="both"/>
              <w:rPr>
                <w:b/>
              </w:rPr>
            </w:pPr>
          </w:p>
        </w:tc>
        <w:tc>
          <w:tcPr>
            <w:tcW w:w="859" w:type="dxa"/>
            <w:gridSpan w:val="2"/>
          </w:tcPr>
          <w:p w:rsidR="0014634C" w:rsidRPr="00B1657D" w:rsidRDefault="0014634C" w:rsidP="001D6CB8">
            <w:pPr>
              <w:jc w:val="both"/>
              <w:rPr>
                <w:b/>
              </w:rPr>
            </w:pPr>
          </w:p>
        </w:tc>
        <w:tc>
          <w:tcPr>
            <w:tcW w:w="1006" w:type="dxa"/>
            <w:gridSpan w:val="6"/>
          </w:tcPr>
          <w:p w:rsidR="0014634C" w:rsidRPr="00B1657D" w:rsidRDefault="0014634C" w:rsidP="001D6CB8">
            <w:pPr>
              <w:jc w:val="both"/>
              <w:rPr>
                <w:b/>
              </w:rPr>
            </w:pPr>
          </w:p>
        </w:tc>
        <w:tc>
          <w:tcPr>
            <w:tcW w:w="855" w:type="dxa"/>
            <w:gridSpan w:val="2"/>
          </w:tcPr>
          <w:p w:rsidR="0014634C" w:rsidRPr="00B1657D" w:rsidRDefault="0014634C" w:rsidP="001D6CB8">
            <w:pPr>
              <w:jc w:val="both"/>
              <w:rPr>
                <w:b/>
              </w:rPr>
            </w:pPr>
          </w:p>
        </w:tc>
        <w:tc>
          <w:tcPr>
            <w:tcW w:w="986" w:type="dxa"/>
            <w:gridSpan w:val="5"/>
          </w:tcPr>
          <w:p w:rsidR="0014634C" w:rsidRPr="00B1657D" w:rsidRDefault="0014634C" w:rsidP="001D6CB8">
            <w:pPr>
              <w:jc w:val="both"/>
              <w:rPr>
                <w:b/>
              </w:rPr>
            </w:pPr>
          </w:p>
        </w:tc>
        <w:tc>
          <w:tcPr>
            <w:tcW w:w="894" w:type="dxa"/>
            <w:gridSpan w:val="6"/>
            <w:tcBorders>
              <w:right w:val="single" w:sz="4" w:space="0" w:color="auto"/>
            </w:tcBorders>
          </w:tcPr>
          <w:p w:rsidR="0014634C" w:rsidRPr="00B1657D" w:rsidRDefault="0014634C" w:rsidP="001D6CB8">
            <w:pPr>
              <w:jc w:val="both"/>
              <w:rPr>
                <w:b/>
              </w:rPr>
            </w:pPr>
          </w:p>
        </w:tc>
        <w:tc>
          <w:tcPr>
            <w:tcW w:w="977" w:type="dxa"/>
            <w:gridSpan w:val="10"/>
            <w:tcBorders>
              <w:left w:val="single" w:sz="4" w:space="0" w:color="auto"/>
            </w:tcBorders>
          </w:tcPr>
          <w:p w:rsidR="0014634C" w:rsidRPr="00B1657D" w:rsidRDefault="0014634C" w:rsidP="001D6CB8">
            <w:pPr>
              <w:jc w:val="both"/>
              <w:rPr>
                <w:b/>
              </w:rPr>
            </w:pPr>
          </w:p>
        </w:tc>
      </w:tr>
      <w:tr w:rsidR="0014634C" w:rsidRPr="00B1657D" w:rsidTr="001D6CB8">
        <w:trPr>
          <w:trHeight w:val="361"/>
        </w:trPr>
        <w:tc>
          <w:tcPr>
            <w:tcW w:w="2551" w:type="dxa"/>
            <w:gridSpan w:val="4"/>
          </w:tcPr>
          <w:p w:rsidR="0014634C" w:rsidRPr="00B1657D" w:rsidRDefault="0014634C" w:rsidP="001D6CB8">
            <w:pPr>
              <w:jc w:val="both"/>
              <w:rPr>
                <w:b/>
              </w:rPr>
            </w:pPr>
            <w:r w:rsidRPr="00B1657D">
              <w:rPr>
                <w:b/>
              </w:rPr>
              <w:t>Итого по подпрограмме</w:t>
            </w:r>
          </w:p>
        </w:tc>
        <w:tc>
          <w:tcPr>
            <w:tcW w:w="850" w:type="dxa"/>
            <w:gridSpan w:val="5"/>
          </w:tcPr>
          <w:p w:rsidR="0014634C" w:rsidRPr="00B1657D" w:rsidRDefault="0014634C" w:rsidP="001D6CB8">
            <w:pPr>
              <w:jc w:val="both"/>
              <w:rPr>
                <w:b/>
              </w:rPr>
            </w:pPr>
            <w:r w:rsidRPr="00B1657D">
              <w:rPr>
                <w:b/>
              </w:rPr>
              <w:t>233,4</w:t>
            </w:r>
          </w:p>
        </w:tc>
        <w:tc>
          <w:tcPr>
            <w:tcW w:w="991" w:type="dxa"/>
            <w:gridSpan w:val="5"/>
          </w:tcPr>
          <w:p w:rsidR="0014634C" w:rsidRPr="00B1657D" w:rsidRDefault="0014634C" w:rsidP="001D6CB8">
            <w:pPr>
              <w:jc w:val="both"/>
              <w:rPr>
                <w:b/>
              </w:rPr>
            </w:pPr>
            <w:r w:rsidRPr="00B1657D">
              <w:rPr>
                <w:b/>
              </w:rPr>
              <w:t>38,6</w:t>
            </w:r>
          </w:p>
        </w:tc>
        <w:tc>
          <w:tcPr>
            <w:tcW w:w="854" w:type="dxa"/>
            <w:gridSpan w:val="4"/>
          </w:tcPr>
          <w:p w:rsidR="0014634C" w:rsidRPr="00B1657D" w:rsidRDefault="0014634C" w:rsidP="001D6CB8">
            <w:pPr>
              <w:jc w:val="both"/>
              <w:rPr>
                <w:b/>
              </w:rPr>
            </w:pPr>
            <w:r w:rsidRPr="00B1657D">
              <w:rPr>
                <w:b/>
              </w:rPr>
              <w:t>60</w:t>
            </w:r>
          </w:p>
        </w:tc>
        <w:tc>
          <w:tcPr>
            <w:tcW w:w="859" w:type="dxa"/>
            <w:gridSpan w:val="2"/>
          </w:tcPr>
          <w:p w:rsidR="0014634C" w:rsidRPr="00B1657D" w:rsidRDefault="0014634C" w:rsidP="001D6CB8">
            <w:pPr>
              <w:jc w:val="both"/>
              <w:rPr>
                <w:b/>
              </w:rPr>
            </w:pPr>
            <w:r w:rsidRPr="00B1657D">
              <w:rPr>
                <w:b/>
              </w:rPr>
              <w:t>0,0</w:t>
            </w:r>
          </w:p>
        </w:tc>
        <w:tc>
          <w:tcPr>
            <w:tcW w:w="1006" w:type="dxa"/>
            <w:gridSpan w:val="6"/>
          </w:tcPr>
          <w:p w:rsidR="0014634C" w:rsidRPr="00B1657D" w:rsidRDefault="0014634C" w:rsidP="001D6CB8">
            <w:pPr>
              <w:jc w:val="both"/>
              <w:rPr>
                <w:b/>
              </w:rPr>
            </w:pPr>
            <w:r w:rsidRPr="00B1657D">
              <w:rPr>
                <w:b/>
              </w:rPr>
              <w:t>31,8</w:t>
            </w:r>
          </w:p>
        </w:tc>
        <w:tc>
          <w:tcPr>
            <w:tcW w:w="855" w:type="dxa"/>
            <w:gridSpan w:val="2"/>
          </w:tcPr>
          <w:p w:rsidR="0014634C" w:rsidRPr="00B1657D" w:rsidRDefault="0014634C" w:rsidP="001D6CB8">
            <w:pPr>
              <w:jc w:val="both"/>
              <w:rPr>
                <w:b/>
              </w:rPr>
            </w:pPr>
            <w:r w:rsidRPr="00B1657D">
              <w:rPr>
                <w:b/>
              </w:rPr>
              <w:t>103,0</w:t>
            </w:r>
          </w:p>
        </w:tc>
        <w:tc>
          <w:tcPr>
            <w:tcW w:w="986" w:type="dxa"/>
            <w:gridSpan w:val="5"/>
          </w:tcPr>
          <w:p w:rsidR="0014634C" w:rsidRPr="00B1657D" w:rsidRDefault="0014634C" w:rsidP="001D6CB8">
            <w:pPr>
              <w:jc w:val="both"/>
              <w:rPr>
                <w:b/>
              </w:rPr>
            </w:pPr>
            <w:r w:rsidRPr="00B1657D">
              <w:rPr>
                <w:b/>
              </w:rPr>
              <w:t>0,0</w:t>
            </w:r>
          </w:p>
        </w:tc>
        <w:tc>
          <w:tcPr>
            <w:tcW w:w="894" w:type="dxa"/>
            <w:gridSpan w:val="6"/>
            <w:tcBorders>
              <w:right w:val="single" w:sz="4" w:space="0" w:color="auto"/>
            </w:tcBorders>
          </w:tcPr>
          <w:p w:rsidR="0014634C" w:rsidRPr="00B1657D" w:rsidRDefault="0014634C" w:rsidP="001D6CB8">
            <w:pPr>
              <w:jc w:val="both"/>
            </w:pPr>
            <w:r w:rsidRPr="00B1657D">
              <w:t>0,0</w:t>
            </w:r>
          </w:p>
        </w:tc>
        <w:tc>
          <w:tcPr>
            <w:tcW w:w="977" w:type="dxa"/>
            <w:gridSpan w:val="10"/>
            <w:tcBorders>
              <w:left w:val="single" w:sz="4" w:space="0" w:color="auto"/>
            </w:tcBorders>
          </w:tcPr>
          <w:p w:rsidR="0014634C" w:rsidRPr="00B1657D" w:rsidRDefault="0014634C" w:rsidP="001D6CB8">
            <w:pPr>
              <w:jc w:val="both"/>
            </w:pPr>
            <w:r w:rsidRPr="00B1657D">
              <w:t>0,0</w:t>
            </w:r>
          </w:p>
        </w:tc>
      </w:tr>
      <w:tr w:rsidR="0014634C" w:rsidRPr="00B1657D" w:rsidTr="001D6CB8">
        <w:trPr>
          <w:trHeight w:val="361"/>
        </w:trPr>
        <w:tc>
          <w:tcPr>
            <w:tcW w:w="2551" w:type="dxa"/>
            <w:gridSpan w:val="4"/>
          </w:tcPr>
          <w:p w:rsidR="0014634C" w:rsidRPr="00B1657D" w:rsidRDefault="0014634C" w:rsidP="001D6CB8">
            <w:pPr>
              <w:jc w:val="both"/>
            </w:pPr>
            <w:r w:rsidRPr="00B1657D">
              <w:t>Местный бюджет</w:t>
            </w:r>
          </w:p>
        </w:tc>
        <w:tc>
          <w:tcPr>
            <w:tcW w:w="850" w:type="dxa"/>
            <w:gridSpan w:val="5"/>
          </w:tcPr>
          <w:p w:rsidR="0014634C" w:rsidRPr="00B1657D" w:rsidRDefault="0014634C" w:rsidP="001D6CB8">
            <w:pPr>
              <w:jc w:val="both"/>
            </w:pPr>
            <w:r w:rsidRPr="00B1657D">
              <w:t>218,4</w:t>
            </w:r>
          </w:p>
        </w:tc>
        <w:tc>
          <w:tcPr>
            <w:tcW w:w="991" w:type="dxa"/>
            <w:gridSpan w:val="5"/>
          </w:tcPr>
          <w:p w:rsidR="0014634C" w:rsidRPr="00B1657D" w:rsidRDefault="0014634C" w:rsidP="001D6CB8">
            <w:pPr>
              <w:jc w:val="both"/>
            </w:pPr>
            <w:r w:rsidRPr="00B1657D">
              <w:t>23,6</w:t>
            </w:r>
          </w:p>
        </w:tc>
        <w:tc>
          <w:tcPr>
            <w:tcW w:w="854" w:type="dxa"/>
            <w:gridSpan w:val="4"/>
          </w:tcPr>
          <w:p w:rsidR="0014634C" w:rsidRPr="00B1657D" w:rsidRDefault="0014634C" w:rsidP="001D6CB8">
            <w:pPr>
              <w:jc w:val="both"/>
            </w:pPr>
            <w:r w:rsidRPr="00B1657D">
              <w:t>60</w:t>
            </w:r>
          </w:p>
        </w:tc>
        <w:tc>
          <w:tcPr>
            <w:tcW w:w="859" w:type="dxa"/>
            <w:gridSpan w:val="2"/>
          </w:tcPr>
          <w:p w:rsidR="0014634C" w:rsidRPr="00B1657D" w:rsidRDefault="0014634C" w:rsidP="001D6CB8">
            <w:pPr>
              <w:jc w:val="both"/>
            </w:pPr>
            <w:r w:rsidRPr="00B1657D">
              <w:t>0,0</w:t>
            </w:r>
          </w:p>
        </w:tc>
        <w:tc>
          <w:tcPr>
            <w:tcW w:w="1006" w:type="dxa"/>
            <w:gridSpan w:val="6"/>
          </w:tcPr>
          <w:p w:rsidR="0014634C" w:rsidRPr="00B1657D" w:rsidRDefault="0014634C" w:rsidP="001D6CB8">
            <w:pPr>
              <w:jc w:val="both"/>
            </w:pPr>
            <w:r w:rsidRPr="00B1657D">
              <w:t>31,8</w:t>
            </w:r>
          </w:p>
        </w:tc>
        <w:tc>
          <w:tcPr>
            <w:tcW w:w="855" w:type="dxa"/>
            <w:gridSpan w:val="2"/>
          </w:tcPr>
          <w:p w:rsidR="0014634C" w:rsidRPr="00B1657D" w:rsidRDefault="0014634C" w:rsidP="001D6CB8">
            <w:pPr>
              <w:jc w:val="both"/>
            </w:pPr>
            <w:r w:rsidRPr="00B1657D">
              <w:t>103,0</w:t>
            </w:r>
          </w:p>
        </w:tc>
        <w:tc>
          <w:tcPr>
            <w:tcW w:w="986" w:type="dxa"/>
            <w:gridSpan w:val="5"/>
          </w:tcPr>
          <w:p w:rsidR="0014634C" w:rsidRPr="00B1657D" w:rsidRDefault="0014634C" w:rsidP="001D6CB8">
            <w:pPr>
              <w:jc w:val="both"/>
            </w:pPr>
            <w:r w:rsidRPr="00B1657D">
              <w:t>0,0</w:t>
            </w:r>
          </w:p>
        </w:tc>
        <w:tc>
          <w:tcPr>
            <w:tcW w:w="894" w:type="dxa"/>
            <w:gridSpan w:val="6"/>
            <w:tcBorders>
              <w:right w:val="single" w:sz="4" w:space="0" w:color="auto"/>
            </w:tcBorders>
          </w:tcPr>
          <w:p w:rsidR="0014634C" w:rsidRPr="00B1657D" w:rsidRDefault="0014634C" w:rsidP="001D6CB8">
            <w:pPr>
              <w:jc w:val="both"/>
            </w:pPr>
            <w:r w:rsidRPr="00B1657D">
              <w:t>00,0</w:t>
            </w:r>
          </w:p>
        </w:tc>
        <w:tc>
          <w:tcPr>
            <w:tcW w:w="977" w:type="dxa"/>
            <w:gridSpan w:val="10"/>
            <w:tcBorders>
              <w:left w:val="single" w:sz="4" w:space="0" w:color="auto"/>
            </w:tcBorders>
          </w:tcPr>
          <w:p w:rsidR="0014634C" w:rsidRPr="00B1657D" w:rsidRDefault="0014634C" w:rsidP="001D6CB8">
            <w:pPr>
              <w:jc w:val="both"/>
            </w:pPr>
            <w:r w:rsidRPr="00B1657D">
              <w:t>00,0</w:t>
            </w:r>
          </w:p>
        </w:tc>
      </w:tr>
      <w:tr w:rsidR="0014634C" w:rsidRPr="00B1657D" w:rsidTr="001D6CB8">
        <w:trPr>
          <w:trHeight w:val="361"/>
        </w:trPr>
        <w:tc>
          <w:tcPr>
            <w:tcW w:w="2551" w:type="dxa"/>
            <w:gridSpan w:val="4"/>
          </w:tcPr>
          <w:p w:rsidR="0014634C" w:rsidRPr="00B1657D" w:rsidRDefault="0014634C" w:rsidP="001D6CB8">
            <w:pPr>
              <w:jc w:val="both"/>
            </w:pPr>
            <w:r w:rsidRPr="00B1657D">
              <w:t>Областной бюджет</w:t>
            </w:r>
          </w:p>
        </w:tc>
        <w:tc>
          <w:tcPr>
            <w:tcW w:w="850" w:type="dxa"/>
            <w:gridSpan w:val="5"/>
          </w:tcPr>
          <w:p w:rsidR="0014634C" w:rsidRPr="00B1657D" w:rsidRDefault="0014634C" w:rsidP="001D6CB8">
            <w:pPr>
              <w:jc w:val="both"/>
            </w:pPr>
            <w:r w:rsidRPr="00B1657D">
              <w:t>15</w:t>
            </w:r>
          </w:p>
        </w:tc>
        <w:tc>
          <w:tcPr>
            <w:tcW w:w="991" w:type="dxa"/>
            <w:gridSpan w:val="5"/>
          </w:tcPr>
          <w:p w:rsidR="0014634C" w:rsidRPr="00B1657D" w:rsidRDefault="0014634C" w:rsidP="001D6CB8">
            <w:pPr>
              <w:jc w:val="both"/>
            </w:pPr>
            <w:r w:rsidRPr="00B1657D">
              <w:t>15</w:t>
            </w:r>
          </w:p>
        </w:tc>
        <w:tc>
          <w:tcPr>
            <w:tcW w:w="854" w:type="dxa"/>
            <w:gridSpan w:val="4"/>
          </w:tcPr>
          <w:p w:rsidR="0014634C" w:rsidRPr="00B1657D" w:rsidRDefault="0014634C" w:rsidP="001D6CB8">
            <w:pPr>
              <w:jc w:val="both"/>
            </w:pPr>
            <w:r w:rsidRPr="00B1657D">
              <w:t>0,0</w:t>
            </w:r>
          </w:p>
        </w:tc>
        <w:tc>
          <w:tcPr>
            <w:tcW w:w="859" w:type="dxa"/>
            <w:gridSpan w:val="2"/>
          </w:tcPr>
          <w:p w:rsidR="0014634C" w:rsidRPr="00B1657D" w:rsidRDefault="0014634C" w:rsidP="001D6CB8">
            <w:pPr>
              <w:jc w:val="both"/>
            </w:pPr>
            <w:r w:rsidRPr="00B1657D">
              <w:t>0,0</w:t>
            </w:r>
          </w:p>
        </w:tc>
        <w:tc>
          <w:tcPr>
            <w:tcW w:w="1006" w:type="dxa"/>
            <w:gridSpan w:val="6"/>
          </w:tcPr>
          <w:p w:rsidR="0014634C" w:rsidRPr="00B1657D" w:rsidRDefault="0014634C" w:rsidP="001D6CB8">
            <w:pPr>
              <w:jc w:val="both"/>
            </w:pPr>
            <w:r w:rsidRPr="00B1657D">
              <w:t>0,0</w:t>
            </w:r>
          </w:p>
        </w:tc>
        <w:tc>
          <w:tcPr>
            <w:tcW w:w="855" w:type="dxa"/>
            <w:gridSpan w:val="2"/>
          </w:tcPr>
          <w:p w:rsidR="0014634C" w:rsidRPr="00B1657D" w:rsidRDefault="0014634C" w:rsidP="001D6CB8">
            <w:pPr>
              <w:jc w:val="both"/>
            </w:pPr>
            <w:r w:rsidRPr="00B1657D">
              <w:t>0,0</w:t>
            </w:r>
          </w:p>
        </w:tc>
        <w:tc>
          <w:tcPr>
            <w:tcW w:w="986" w:type="dxa"/>
            <w:gridSpan w:val="5"/>
          </w:tcPr>
          <w:p w:rsidR="0014634C" w:rsidRPr="00B1657D" w:rsidRDefault="0014634C" w:rsidP="001D6CB8">
            <w:pPr>
              <w:jc w:val="both"/>
            </w:pPr>
            <w:r w:rsidRPr="00B1657D">
              <w:t>0,0</w:t>
            </w:r>
          </w:p>
        </w:tc>
        <w:tc>
          <w:tcPr>
            <w:tcW w:w="894" w:type="dxa"/>
            <w:gridSpan w:val="6"/>
            <w:tcBorders>
              <w:right w:val="single" w:sz="4" w:space="0" w:color="auto"/>
            </w:tcBorders>
          </w:tcPr>
          <w:p w:rsidR="0014634C" w:rsidRPr="00B1657D" w:rsidRDefault="0014634C" w:rsidP="001D6CB8">
            <w:pPr>
              <w:jc w:val="both"/>
            </w:pPr>
            <w:r w:rsidRPr="00B1657D">
              <w:t>0,0</w:t>
            </w:r>
          </w:p>
        </w:tc>
        <w:tc>
          <w:tcPr>
            <w:tcW w:w="977" w:type="dxa"/>
            <w:gridSpan w:val="10"/>
            <w:tcBorders>
              <w:left w:val="single" w:sz="4" w:space="0" w:color="auto"/>
            </w:tcBorders>
          </w:tcPr>
          <w:p w:rsidR="0014634C" w:rsidRPr="00B1657D" w:rsidRDefault="0014634C" w:rsidP="001D6CB8">
            <w:pPr>
              <w:jc w:val="both"/>
            </w:pPr>
            <w:r w:rsidRPr="00B1657D">
              <w:t>0,0</w:t>
            </w:r>
          </w:p>
        </w:tc>
      </w:tr>
      <w:tr w:rsidR="0014634C" w:rsidRPr="00B1657D" w:rsidTr="001D6CB8">
        <w:trPr>
          <w:trHeight w:val="361"/>
        </w:trPr>
        <w:tc>
          <w:tcPr>
            <w:tcW w:w="10823" w:type="dxa"/>
            <w:gridSpan w:val="49"/>
          </w:tcPr>
          <w:p w:rsidR="0014634C" w:rsidRPr="00B1657D" w:rsidRDefault="0014634C" w:rsidP="001D6CB8">
            <w:pPr>
              <w:jc w:val="both"/>
              <w:rPr>
                <w:b/>
              </w:rPr>
            </w:pPr>
          </w:p>
          <w:p w:rsidR="0014634C" w:rsidRPr="00B1657D" w:rsidRDefault="0014634C" w:rsidP="001D6CB8">
            <w:pPr>
              <w:jc w:val="both"/>
              <w:rPr>
                <w:b/>
              </w:rPr>
            </w:pPr>
            <w:r w:rsidRPr="00B1657D">
              <w:rPr>
                <w:b/>
              </w:rPr>
              <w:t>Подпрограмма 5 «Обеспечение деятельности администрации Панинского муниципального района»</w:t>
            </w:r>
            <w:r w:rsidRPr="00B1657D">
              <w:rPr>
                <w:b/>
              </w:rPr>
              <w:tab/>
            </w:r>
          </w:p>
        </w:tc>
      </w:tr>
      <w:tr w:rsidR="0014634C" w:rsidRPr="00B1657D" w:rsidTr="001D6CB8">
        <w:trPr>
          <w:trHeight w:val="195"/>
        </w:trPr>
        <w:tc>
          <w:tcPr>
            <w:tcW w:w="2134" w:type="dxa"/>
            <w:gridSpan w:val="2"/>
            <w:vMerge w:val="restart"/>
            <w:tcBorders>
              <w:right w:val="single" w:sz="4" w:space="0" w:color="auto"/>
            </w:tcBorders>
          </w:tcPr>
          <w:p w:rsidR="0014634C" w:rsidRPr="00B1657D" w:rsidRDefault="0014634C" w:rsidP="001D6CB8">
            <w:pPr>
              <w:jc w:val="both"/>
              <w:rPr>
                <w:b/>
              </w:rPr>
            </w:pPr>
            <w:r w:rsidRPr="00B1657D">
              <w:rPr>
                <w:b/>
              </w:rPr>
              <w:t>Наименование мероприятия</w:t>
            </w:r>
          </w:p>
        </w:tc>
        <w:tc>
          <w:tcPr>
            <w:tcW w:w="8689" w:type="dxa"/>
            <w:gridSpan w:val="47"/>
            <w:tcBorders>
              <w:left w:val="single" w:sz="4" w:space="0" w:color="auto"/>
              <w:bottom w:val="single" w:sz="4" w:space="0" w:color="auto"/>
            </w:tcBorders>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rPr>
          <w:trHeight w:val="525"/>
        </w:trPr>
        <w:tc>
          <w:tcPr>
            <w:tcW w:w="2134" w:type="dxa"/>
            <w:gridSpan w:val="2"/>
            <w:vMerge/>
            <w:tcBorders>
              <w:right w:val="single" w:sz="4" w:space="0" w:color="auto"/>
            </w:tcBorders>
          </w:tcPr>
          <w:p w:rsidR="0014634C" w:rsidRPr="00B1657D" w:rsidRDefault="0014634C" w:rsidP="001D6CB8">
            <w:pPr>
              <w:jc w:val="both"/>
              <w:rPr>
                <w:b/>
              </w:rPr>
            </w:pPr>
          </w:p>
        </w:tc>
        <w:tc>
          <w:tcPr>
            <w:tcW w:w="1125" w:type="dxa"/>
            <w:gridSpan w:val="6"/>
            <w:tcBorders>
              <w:top w:val="single" w:sz="4" w:space="0" w:color="auto"/>
              <w:left w:val="single" w:sz="4" w:space="0" w:color="auto"/>
            </w:tcBorders>
          </w:tcPr>
          <w:p w:rsidR="0014634C" w:rsidRPr="00B1657D" w:rsidRDefault="0014634C" w:rsidP="001D6CB8">
            <w:pPr>
              <w:jc w:val="both"/>
            </w:pPr>
            <w:r w:rsidRPr="00B1657D">
              <w:t>Всего</w:t>
            </w:r>
          </w:p>
        </w:tc>
        <w:tc>
          <w:tcPr>
            <w:tcW w:w="995" w:type="dxa"/>
            <w:gridSpan w:val="5"/>
            <w:tcBorders>
              <w:top w:val="single" w:sz="4" w:space="0" w:color="auto"/>
              <w:left w:val="single" w:sz="4" w:space="0" w:color="auto"/>
            </w:tcBorders>
          </w:tcPr>
          <w:p w:rsidR="0014634C" w:rsidRPr="00B1657D" w:rsidRDefault="0014634C" w:rsidP="001D6CB8">
            <w:pPr>
              <w:jc w:val="both"/>
            </w:pPr>
            <w:r w:rsidRPr="00B1657D">
              <w:t>2014</w:t>
            </w:r>
          </w:p>
        </w:tc>
        <w:tc>
          <w:tcPr>
            <w:tcW w:w="992" w:type="dxa"/>
            <w:gridSpan w:val="5"/>
            <w:tcBorders>
              <w:top w:val="single" w:sz="4" w:space="0" w:color="auto"/>
              <w:left w:val="single" w:sz="4" w:space="0" w:color="auto"/>
            </w:tcBorders>
          </w:tcPr>
          <w:p w:rsidR="0014634C" w:rsidRPr="00B1657D" w:rsidRDefault="0014634C" w:rsidP="001D6CB8">
            <w:pPr>
              <w:jc w:val="both"/>
            </w:pPr>
            <w:r w:rsidRPr="00B1657D">
              <w:t>2015</w:t>
            </w:r>
          </w:p>
        </w:tc>
        <w:tc>
          <w:tcPr>
            <w:tcW w:w="859" w:type="dxa"/>
            <w:gridSpan w:val="2"/>
            <w:tcBorders>
              <w:top w:val="single" w:sz="4" w:space="0" w:color="auto"/>
              <w:left w:val="single" w:sz="4" w:space="0" w:color="auto"/>
            </w:tcBorders>
          </w:tcPr>
          <w:p w:rsidR="0014634C" w:rsidRPr="00B1657D" w:rsidRDefault="0014634C" w:rsidP="001D6CB8">
            <w:pPr>
              <w:jc w:val="both"/>
            </w:pPr>
            <w:r w:rsidRPr="00B1657D">
              <w:t>2016</w:t>
            </w:r>
          </w:p>
        </w:tc>
        <w:tc>
          <w:tcPr>
            <w:tcW w:w="1006" w:type="dxa"/>
            <w:gridSpan w:val="6"/>
            <w:tcBorders>
              <w:top w:val="single" w:sz="4" w:space="0" w:color="auto"/>
              <w:left w:val="single" w:sz="4" w:space="0" w:color="auto"/>
            </w:tcBorders>
          </w:tcPr>
          <w:p w:rsidR="0014634C" w:rsidRPr="00B1657D" w:rsidRDefault="0014634C" w:rsidP="001D6CB8">
            <w:pPr>
              <w:tabs>
                <w:tab w:val="left" w:pos="555"/>
              </w:tabs>
              <w:jc w:val="both"/>
            </w:pPr>
            <w:r w:rsidRPr="00B1657D">
              <w:t>2017</w:t>
            </w:r>
            <w:r w:rsidRPr="00B1657D">
              <w:tab/>
            </w:r>
          </w:p>
        </w:tc>
        <w:tc>
          <w:tcPr>
            <w:tcW w:w="855" w:type="dxa"/>
            <w:gridSpan w:val="2"/>
            <w:tcBorders>
              <w:top w:val="single" w:sz="4" w:space="0" w:color="auto"/>
              <w:left w:val="single" w:sz="4" w:space="0" w:color="auto"/>
            </w:tcBorders>
          </w:tcPr>
          <w:p w:rsidR="0014634C" w:rsidRPr="00B1657D" w:rsidRDefault="0014634C" w:rsidP="001D6CB8">
            <w:pPr>
              <w:tabs>
                <w:tab w:val="left" w:pos="555"/>
              </w:tabs>
              <w:jc w:val="both"/>
            </w:pPr>
            <w:r w:rsidRPr="00B1657D">
              <w:t>2018</w:t>
            </w:r>
          </w:p>
        </w:tc>
        <w:tc>
          <w:tcPr>
            <w:tcW w:w="1143" w:type="dxa"/>
            <w:gridSpan w:val="8"/>
            <w:tcBorders>
              <w:top w:val="single" w:sz="4" w:space="0" w:color="auto"/>
              <w:left w:val="single" w:sz="4" w:space="0" w:color="auto"/>
            </w:tcBorders>
          </w:tcPr>
          <w:p w:rsidR="0014634C" w:rsidRPr="00B1657D" w:rsidRDefault="0014634C" w:rsidP="001D6CB8">
            <w:pPr>
              <w:tabs>
                <w:tab w:val="left" w:pos="555"/>
              </w:tabs>
              <w:jc w:val="both"/>
            </w:pPr>
            <w:r w:rsidRPr="00B1657D">
              <w:t>2019</w:t>
            </w:r>
          </w:p>
        </w:tc>
        <w:tc>
          <w:tcPr>
            <w:tcW w:w="849" w:type="dxa"/>
            <w:gridSpan w:val="7"/>
            <w:tcBorders>
              <w:top w:val="single" w:sz="4" w:space="0" w:color="auto"/>
              <w:left w:val="single" w:sz="4" w:space="0" w:color="auto"/>
              <w:right w:val="single" w:sz="4" w:space="0" w:color="auto"/>
            </w:tcBorders>
          </w:tcPr>
          <w:p w:rsidR="0014634C" w:rsidRPr="00B1657D" w:rsidRDefault="0014634C" w:rsidP="001D6CB8">
            <w:pPr>
              <w:tabs>
                <w:tab w:val="left" w:pos="1187"/>
              </w:tabs>
              <w:jc w:val="both"/>
            </w:pPr>
            <w:r w:rsidRPr="00B1657D">
              <w:t>2020</w:t>
            </w:r>
          </w:p>
        </w:tc>
        <w:tc>
          <w:tcPr>
            <w:tcW w:w="865" w:type="dxa"/>
            <w:gridSpan w:val="6"/>
            <w:tcBorders>
              <w:top w:val="single" w:sz="4" w:space="0" w:color="auto"/>
              <w:left w:val="single" w:sz="4" w:space="0" w:color="auto"/>
              <w:right w:val="single" w:sz="4" w:space="0" w:color="auto"/>
            </w:tcBorders>
          </w:tcPr>
          <w:p w:rsidR="0014634C" w:rsidRPr="00B1657D" w:rsidRDefault="0014634C" w:rsidP="001D6CB8">
            <w:pPr>
              <w:tabs>
                <w:tab w:val="left" w:pos="1187"/>
              </w:tabs>
              <w:jc w:val="both"/>
            </w:pPr>
            <w:r w:rsidRPr="00B1657D">
              <w:t>2021</w:t>
            </w:r>
          </w:p>
        </w:tc>
      </w:tr>
      <w:tr w:rsidR="0014634C" w:rsidRPr="00B1657D" w:rsidTr="001D6CB8">
        <w:tc>
          <w:tcPr>
            <w:tcW w:w="10823" w:type="dxa"/>
            <w:gridSpan w:val="49"/>
          </w:tcPr>
          <w:p w:rsidR="0014634C" w:rsidRPr="00B1657D" w:rsidRDefault="0014634C" w:rsidP="001D6CB8">
            <w:pPr>
              <w:jc w:val="both"/>
              <w:rPr>
                <w:b/>
                <w:i/>
              </w:rPr>
            </w:pPr>
            <w:r w:rsidRPr="00B1657D">
              <w:rPr>
                <w:b/>
                <w:i/>
              </w:rPr>
              <w:t>Мероприятие 1 «Финансовое обеспечение деятельности администрации Панинского муниципального района»</w:t>
            </w:r>
          </w:p>
        </w:tc>
      </w:tr>
      <w:tr w:rsidR="0014634C" w:rsidRPr="00B1657D" w:rsidTr="001D6CB8">
        <w:tc>
          <w:tcPr>
            <w:tcW w:w="2134" w:type="dxa"/>
            <w:gridSpan w:val="2"/>
          </w:tcPr>
          <w:p w:rsidR="0014634C" w:rsidRPr="00B1657D" w:rsidRDefault="0014634C" w:rsidP="001D6CB8">
            <w:pPr>
              <w:jc w:val="both"/>
            </w:pPr>
            <w:r w:rsidRPr="00B1657D">
              <w:t xml:space="preserve">1.1. Оплата труда и начисления на выплаты по </w:t>
            </w:r>
            <w:r w:rsidRPr="00B1657D">
              <w:lastRenderedPageBreak/>
              <w:t>оплате труда главы и аппарата администрации муниципального района</w:t>
            </w:r>
          </w:p>
        </w:tc>
        <w:tc>
          <w:tcPr>
            <w:tcW w:w="1125" w:type="dxa"/>
            <w:gridSpan w:val="6"/>
          </w:tcPr>
          <w:p w:rsidR="0014634C" w:rsidRPr="00B1657D" w:rsidRDefault="0014634C" w:rsidP="001D6CB8">
            <w:pPr>
              <w:jc w:val="both"/>
            </w:pPr>
            <w:r w:rsidRPr="00B1657D">
              <w:lastRenderedPageBreak/>
              <w:t>117740,2</w:t>
            </w:r>
          </w:p>
        </w:tc>
        <w:tc>
          <w:tcPr>
            <w:tcW w:w="995" w:type="dxa"/>
            <w:gridSpan w:val="5"/>
          </w:tcPr>
          <w:p w:rsidR="0014634C" w:rsidRPr="00B1657D" w:rsidRDefault="0014634C" w:rsidP="001D6CB8">
            <w:pPr>
              <w:jc w:val="both"/>
            </w:pPr>
            <w:r w:rsidRPr="00B1657D">
              <w:t>13 400</w:t>
            </w:r>
          </w:p>
        </w:tc>
        <w:tc>
          <w:tcPr>
            <w:tcW w:w="992" w:type="dxa"/>
            <w:gridSpan w:val="5"/>
          </w:tcPr>
          <w:p w:rsidR="0014634C" w:rsidRPr="00B1657D" w:rsidRDefault="0014634C" w:rsidP="001D6CB8">
            <w:pPr>
              <w:jc w:val="both"/>
            </w:pPr>
            <w:r w:rsidRPr="00B1657D">
              <w:t>15 059</w:t>
            </w:r>
          </w:p>
        </w:tc>
        <w:tc>
          <w:tcPr>
            <w:tcW w:w="859" w:type="dxa"/>
            <w:gridSpan w:val="2"/>
          </w:tcPr>
          <w:p w:rsidR="0014634C" w:rsidRPr="00B1657D" w:rsidRDefault="0014634C" w:rsidP="001D6CB8">
            <w:pPr>
              <w:jc w:val="both"/>
            </w:pPr>
            <w:r w:rsidRPr="00B1657D">
              <w:t>14869,3</w:t>
            </w:r>
          </w:p>
        </w:tc>
        <w:tc>
          <w:tcPr>
            <w:tcW w:w="1006" w:type="dxa"/>
            <w:gridSpan w:val="6"/>
          </w:tcPr>
          <w:p w:rsidR="0014634C" w:rsidRPr="00B1657D" w:rsidRDefault="0014634C" w:rsidP="001D6CB8">
            <w:pPr>
              <w:jc w:val="both"/>
            </w:pPr>
            <w:r w:rsidRPr="00B1657D">
              <w:t>13386,86</w:t>
            </w:r>
          </w:p>
        </w:tc>
        <w:tc>
          <w:tcPr>
            <w:tcW w:w="855" w:type="dxa"/>
            <w:gridSpan w:val="2"/>
          </w:tcPr>
          <w:p w:rsidR="0014634C" w:rsidRPr="00B1657D" w:rsidRDefault="0014634C" w:rsidP="001D6CB8">
            <w:pPr>
              <w:jc w:val="both"/>
            </w:pPr>
            <w:r w:rsidRPr="00B1657D">
              <w:t>15233,3</w:t>
            </w:r>
          </w:p>
        </w:tc>
        <w:tc>
          <w:tcPr>
            <w:tcW w:w="1143" w:type="dxa"/>
            <w:gridSpan w:val="8"/>
          </w:tcPr>
          <w:p w:rsidR="0014634C" w:rsidRPr="00B1657D" w:rsidRDefault="0014634C" w:rsidP="001D6CB8">
            <w:pPr>
              <w:jc w:val="both"/>
            </w:pPr>
            <w:r w:rsidRPr="00B1657D">
              <w:t>15423,8</w:t>
            </w:r>
          </w:p>
        </w:tc>
        <w:tc>
          <w:tcPr>
            <w:tcW w:w="849" w:type="dxa"/>
            <w:gridSpan w:val="7"/>
            <w:tcBorders>
              <w:right w:val="single" w:sz="4" w:space="0" w:color="auto"/>
            </w:tcBorders>
          </w:tcPr>
          <w:p w:rsidR="0014634C" w:rsidRPr="00B1657D" w:rsidRDefault="0014634C" w:rsidP="001D6CB8">
            <w:pPr>
              <w:jc w:val="both"/>
            </w:pPr>
            <w:r w:rsidRPr="00B1657D">
              <w:t>15184</w:t>
            </w:r>
          </w:p>
        </w:tc>
        <w:tc>
          <w:tcPr>
            <w:tcW w:w="865" w:type="dxa"/>
            <w:gridSpan w:val="6"/>
            <w:tcBorders>
              <w:left w:val="single" w:sz="4" w:space="0" w:color="auto"/>
            </w:tcBorders>
          </w:tcPr>
          <w:p w:rsidR="0014634C" w:rsidRPr="00B1657D" w:rsidRDefault="0014634C" w:rsidP="001D6CB8">
            <w:pPr>
              <w:jc w:val="both"/>
            </w:pPr>
            <w:r w:rsidRPr="00B1657D">
              <w:t>15184</w:t>
            </w:r>
          </w:p>
        </w:tc>
      </w:tr>
      <w:tr w:rsidR="0014634C" w:rsidRPr="00B1657D" w:rsidTr="001D6CB8">
        <w:tc>
          <w:tcPr>
            <w:tcW w:w="2134" w:type="dxa"/>
            <w:gridSpan w:val="2"/>
          </w:tcPr>
          <w:p w:rsidR="0014634C" w:rsidRPr="00B1657D" w:rsidRDefault="0014634C" w:rsidP="001D6CB8">
            <w:pPr>
              <w:jc w:val="both"/>
            </w:pPr>
            <w:r w:rsidRPr="00B1657D">
              <w:lastRenderedPageBreak/>
              <w:t>1.2. Оплата услуг связи</w:t>
            </w:r>
          </w:p>
        </w:tc>
        <w:tc>
          <w:tcPr>
            <w:tcW w:w="1125" w:type="dxa"/>
            <w:gridSpan w:val="6"/>
          </w:tcPr>
          <w:p w:rsidR="0014634C" w:rsidRPr="00B1657D" w:rsidRDefault="0014634C" w:rsidP="001D6CB8">
            <w:pPr>
              <w:jc w:val="both"/>
            </w:pPr>
            <w:r w:rsidRPr="00B1657D">
              <w:t>9973,86</w:t>
            </w:r>
          </w:p>
        </w:tc>
        <w:tc>
          <w:tcPr>
            <w:tcW w:w="995" w:type="dxa"/>
            <w:gridSpan w:val="5"/>
          </w:tcPr>
          <w:p w:rsidR="0014634C" w:rsidRPr="00B1657D" w:rsidRDefault="0014634C" w:rsidP="001D6CB8">
            <w:pPr>
              <w:jc w:val="both"/>
            </w:pPr>
            <w:r w:rsidRPr="00B1657D">
              <w:t>1 156</w:t>
            </w:r>
          </w:p>
        </w:tc>
        <w:tc>
          <w:tcPr>
            <w:tcW w:w="992" w:type="dxa"/>
            <w:gridSpan w:val="5"/>
          </w:tcPr>
          <w:p w:rsidR="0014634C" w:rsidRPr="00B1657D" w:rsidRDefault="0014634C" w:rsidP="001D6CB8">
            <w:pPr>
              <w:jc w:val="both"/>
            </w:pPr>
            <w:r w:rsidRPr="00B1657D">
              <w:t>1 353,4</w:t>
            </w:r>
          </w:p>
        </w:tc>
        <w:tc>
          <w:tcPr>
            <w:tcW w:w="859" w:type="dxa"/>
            <w:gridSpan w:val="2"/>
          </w:tcPr>
          <w:p w:rsidR="0014634C" w:rsidRPr="00B1657D" w:rsidRDefault="0014634C" w:rsidP="001D6CB8">
            <w:pPr>
              <w:jc w:val="both"/>
            </w:pPr>
            <w:r w:rsidRPr="00B1657D">
              <w:t>1087,8</w:t>
            </w:r>
          </w:p>
        </w:tc>
        <w:tc>
          <w:tcPr>
            <w:tcW w:w="1006" w:type="dxa"/>
            <w:gridSpan w:val="6"/>
          </w:tcPr>
          <w:p w:rsidR="0014634C" w:rsidRPr="00B1657D" w:rsidRDefault="0014634C" w:rsidP="001D6CB8">
            <w:pPr>
              <w:jc w:val="both"/>
            </w:pPr>
            <w:r w:rsidRPr="00B1657D">
              <w:t>1156,86</w:t>
            </w:r>
          </w:p>
        </w:tc>
        <w:tc>
          <w:tcPr>
            <w:tcW w:w="855" w:type="dxa"/>
            <w:gridSpan w:val="2"/>
          </w:tcPr>
          <w:p w:rsidR="0014634C" w:rsidRPr="00B1657D" w:rsidRDefault="0014634C" w:rsidP="001D6CB8">
            <w:pPr>
              <w:jc w:val="both"/>
            </w:pPr>
            <w:r w:rsidRPr="00B1657D">
              <w:t>1185,9</w:t>
            </w:r>
          </w:p>
        </w:tc>
        <w:tc>
          <w:tcPr>
            <w:tcW w:w="1143" w:type="dxa"/>
            <w:gridSpan w:val="8"/>
          </w:tcPr>
          <w:p w:rsidR="0014634C" w:rsidRPr="00B1657D" w:rsidRDefault="0014634C" w:rsidP="001D6CB8">
            <w:pPr>
              <w:jc w:val="both"/>
            </w:pPr>
            <w:r w:rsidRPr="00B1657D">
              <w:t>1087,9</w:t>
            </w:r>
          </w:p>
        </w:tc>
        <w:tc>
          <w:tcPr>
            <w:tcW w:w="849" w:type="dxa"/>
            <w:gridSpan w:val="7"/>
            <w:tcBorders>
              <w:right w:val="single" w:sz="4" w:space="0" w:color="auto"/>
            </w:tcBorders>
          </w:tcPr>
          <w:p w:rsidR="0014634C" w:rsidRPr="00B1657D" w:rsidRDefault="0014634C" w:rsidP="001D6CB8">
            <w:pPr>
              <w:jc w:val="both"/>
            </w:pPr>
            <w:r w:rsidRPr="00B1657D">
              <w:t>1473</w:t>
            </w:r>
          </w:p>
        </w:tc>
        <w:tc>
          <w:tcPr>
            <w:tcW w:w="865" w:type="dxa"/>
            <w:gridSpan w:val="6"/>
            <w:tcBorders>
              <w:left w:val="single" w:sz="4" w:space="0" w:color="auto"/>
            </w:tcBorders>
          </w:tcPr>
          <w:p w:rsidR="0014634C" w:rsidRPr="00B1657D" w:rsidRDefault="0014634C" w:rsidP="001D6CB8">
            <w:pPr>
              <w:jc w:val="both"/>
            </w:pPr>
            <w:r w:rsidRPr="00B1657D">
              <w:t>1473</w:t>
            </w:r>
          </w:p>
        </w:tc>
      </w:tr>
      <w:tr w:rsidR="0014634C" w:rsidRPr="00B1657D" w:rsidTr="001D6CB8">
        <w:tc>
          <w:tcPr>
            <w:tcW w:w="2134" w:type="dxa"/>
            <w:gridSpan w:val="2"/>
          </w:tcPr>
          <w:p w:rsidR="0014634C" w:rsidRPr="00B1657D" w:rsidRDefault="0014634C" w:rsidP="001D6CB8">
            <w:pPr>
              <w:jc w:val="both"/>
            </w:pPr>
            <w:r w:rsidRPr="00B1657D">
              <w:t>1.3. Оплата транспортных услуг</w:t>
            </w:r>
          </w:p>
        </w:tc>
        <w:tc>
          <w:tcPr>
            <w:tcW w:w="1125" w:type="dxa"/>
            <w:gridSpan w:val="6"/>
          </w:tcPr>
          <w:p w:rsidR="0014634C" w:rsidRPr="00B1657D" w:rsidRDefault="0014634C" w:rsidP="001D6CB8">
            <w:pPr>
              <w:jc w:val="both"/>
            </w:pPr>
            <w:r w:rsidRPr="00B1657D">
              <w:t>82,4</w:t>
            </w:r>
          </w:p>
        </w:tc>
        <w:tc>
          <w:tcPr>
            <w:tcW w:w="995" w:type="dxa"/>
            <w:gridSpan w:val="5"/>
          </w:tcPr>
          <w:p w:rsidR="0014634C" w:rsidRPr="00B1657D" w:rsidRDefault="0014634C" w:rsidP="001D6CB8">
            <w:pPr>
              <w:jc w:val="both"/>
            </w:pPr>
            <w:r w:rsidRPr="00B1657D">
              <w:t>14</w:t>
            </w:r>
          </w:p>
        </w:tc>
        <w:tc>
          <w:tcPr>
            <w:tcW w:w="992" w:type="dxa"/>
            <w:gridSpan w:val="5"/>
          </w:tcPr>
          <w:p w:rsidR="0014634C" w:rsidRPr="00B1657D" w:rsidRDefault="0014634C" w:rsidP="001D6CB8">
            <w:pPr>
              <w:jc w:val="both"/>
            </w:pPr>
            <w:r w:rsidRPr="00B1657D">
              <w:t>0,0</w:t>
            </w:r>
          </w:p>
        </w:tc>
        <w:tc>
          <w:tcPr>
            <w:tcW w:w="859" w:type="dxa"/>
            <w:gridSpan w:val="2"/>
          </w:tcPr>
          <w:p w:rsidR="0014634C" w:rsidRPr="00B1657D" w:rsidRDefault="0014634C" w:rsidP="001D6CB8">
            <w:pPr>
              <w:jc w:val="both"/>
            </w:pPr>
            <w:r w:rsidRPr="00B1657D">
              <w:t>34,6</w:t>
            </w:r>
          </w:p>
        </w:tc>
        <w:tc>
          <w:tcPr>
            <w:tcW w:w="1006" w:type="dxa"/>
            <w:gridSpan w:val="6"/>
          </w:tcPr>
          <w:p w:rsidR="0014634C" w:rsidRPr="00B1657D" w:rsidRDefault="0014634C" w:rsidP="001D6CB8">
            <w:pPr>
              <w:jc w:val="both"/>
            </w:pPr>
            <w:r w:rsidRPr="00B1657D">
              <w:t>8,5</w:t>
            </w:r>
          </w:p>
        </w:tc>
        <w:tc>
          <w:tcPr>
            <w:tcW w:w="855" w:type="dxa"/>
            <w:gridSpan w:val="2"/>
          </w:tcPr>
          <w:p w:rsidR="0014634C" w:rsidRPr="00B1657D" w:rsidRDefault="0014634C" w:rsidP="001D6CB8">
            <w:pPr>
              <w:jc w:val="both"/>
            </w:pPr>
            <w:r w:rsidRPr="00B1657D">
              <w:t>5,3</w:t>
            </w:r>
          </w:p>
        </w:tc>
        <w:tc>
          <w:tcPr>
            <w:tcW w:w="1143" w:type="dxa"/>
            <w:gridSpan w:val="8"/>
          </w:tcPr>
          <w:p w:rsidR="0014634C" w:rsidRPr="00B1657D" w:rsidRDefault="0014634C" w:rsidP="001D6CB8">
            <w:pPr>
              <w:jc w:val="both"/>
            </w:pPr>
            <w:r w:rsidRPr="00B1657D">
              <w:t>0</w:t>
            </w:r>
          </w:p>
        </w:tc>
        <w:tc>
          <w:tcPr>
            <w:tcW w:w="849" w:type="dxa"/>
            <w:gridSpan w:val="7"/>
            <w:tcBorders>
              <w:right w:val="single" w:sz="4" w:space="0" w:color="auto"/>
            </w:tcBorders>
          </w:tcPr>
          <w:p w:rsidR="0014634C" w:rsidRPr="00B1657D" w:rsidRDefault="0014634C" w:rsidP="001D6CB8">
            <w:pPr>
              <w:jc w:val="both"/>
            </w:pPr>
            <w:r w:rsidRPr="00B1657D">
              <w:t>10</w:t>
            </w:r>
          </w:p>
        </w:tc>
        <w:tc>
          <w:tcPr>
            <w:tcW w:w="865" w:type="dxa"/>
            <w:gridSpan w:val="6"/>
            <w:tcBorders>
              <w:left w:val="single" w:sz="4" w:space="0" w:color="auto"/>
            </w:tcBorders>
          </w:tcPr>
          <w:p w:rsidR="0014634C" w:rsidRPr="00B1657D" w:rsidRDefault="0014634C" w:rsidP="001D6CB8">
            <w:pPr>
              <w:jc w:val="both"/>
            </w:pPr>
            <w:r w:rsidRPr="00B1657D">
              <w:t>10</w:t>
            </w:r>
          </w:p>
        </w:tc>
      </w:tr>
      <w:tr w:rsidR="0014634C" w:rsidRPr="00B1657D" w:rsidTr="001D6CB8">
        <w:tc>
          <w:tcPr>
            <w:tcW w:w="2134" w:type="dxa"/>
            <w:gridSpan w:val="2"/>
          </w:tcPr>
          <w:p w:rsidR="0014634C" w:rsidRPr="00B1657D" w:rsidRDefault="0014634C" w:rsidP="001D6CB8">
            <w:pPr>
              <w:jc w:val="both"/>
            </w:pPr>
            <w:r w:rsidRPr="00B1657D">
              <w:t>1.4. Оплата коммунальных услуг</w:t>
            </w:r>
          </w:p>
        </w:tc>
        <w:tc>
          <w:tcPr>
            <w:tcW w:w="1125" w:type="dxa"/>
            <w:gridSpan w:val="6"/>
          </w:tcPr>
          <w:p w:rsidR="0014634C" w:rsidRPr="00B1657D" w:rsidRDefault="0014634C" w:rsidP="001D6CB8">
            <w:pPr>
              <w:jc w:val="both"/>
            </w:pPr>
            <w:r w:rsidRPr="00B1657D">
              <w:t>16878,06</w:t>
            </w:r>
          </w:p>
        </w:tc>
        <w:tc>
          <w:tcPr>
            <w:tcW w:w="995" w:type="dxa"/>
            <w:gridSpan w:val="5"/>
          </w:tcPr>
          <w:p w:rsidR="0014634C" w:rsidRPr="00B1657D" w:rsidRDefault="0014634C" w:rsidP="001D6CB8">
            <w:pPr>
              <w:jc w:val="both"/>
            </w:pPr>
            <w:r w:rsidRPr="00B1657D">
              <w:t>2 018</w:t>
            </w:r>
          </w:p>
        </w:tc>
        <w:tc>
          <w:tcPr>
            <w:tcW w:w="992" w:type="dxa"/>
            <w:gridSpan w:val="5"/>
          </w:tcPr>
          <w:p w:rsidR="0014634C" w:rsidRPr="00B1657D" w:rsidRDefault="0014634C" w:rsidP="001D6CB8">
            <w:pPr>
              <w:jc w:val="both"/>
            </w:pPr>
            <w:r w:rsidRPr="00B1657D">
              <w:t>2006,5</w:t>
            </w:r>
          </w:p>
        </w:tc>
        <w:tc>
          <w:tcPr>
            <w:tcW w:w="859" w:type="dxa"/>
            <w:gridSpan w:val="2"/>
          </w:tcPr>
          <w:p w:rsidR="0014634C" w:rsidRPr="00B1657D" w:rsidRDefault="0014634C" w:rsidP="001D6CB8">
            <w:pPr>
              <w:jc w:val="both"/>
            </w:pPr>
            <w:r w:rsidRPr="00B1657D">
              <w:t>1669</w:t>
            </w:r>
          </w:p>
        </w:tc>
        <w:tc>
          <w:tcPr>
            <w:tcW w:w="1006" w:type="dxa"/>
            <w:gridSpan w:val="6"/>
          </w:tcPr>
          <w:p w:rsidR="0014634C" w:rsidRPr="00B1657D" w:rsidRDefault="0014634C" w:rsidP="001D6CB8">
            <w:pPr>
              <w:jc w:val="both"/>
            </w:pPr>
            <w:r w:rsidRPr="00B1657D">
              <w:t>1565,56</w:t>
            </w:r>
          </w:p>
        </w:tc>
        <w:tc>
          <w:tcPr>
            <w:tcW w:w="855" w:type="dxa"/>
            <w:gridSpan w:val="2"/>
          </w:tcPr>
          <w:p w:rsidR="0014634C" w:rsidRPr="00B1657D" w:rsidRDefault="0014634C" w:rsidP="001D6CB8">
            <w:pPr>
              <w:jc w:val="both"/>
            </w:pPr>
            <w:r w:rsidRPr="00B1657D">
              <w:t>2266,9</w:t>
            </w:r>
          </w:p>
        </w:tc>
        <w:tc>
          <w:tcPr>
            <w:tcW w:w="1143" w:type="dxa"/>
            <w:gridSpan w:val="8"/>
          </w:tcPr>
          <w:p w:rsidR="0014634C" w:rsidRPr="00B1657D" w:rsidRDefault="0014634C" w:rsidP="001D6CB8">
            <w:pPr>
              <w:jc w:val="both"/>
            </w:pPr>
            <w:r w:rsidRPr="00B1657D">
              <w:t>2180,1</w:t>
            </w:r>
          </w:p>
        </w:tc>
        <w:tc>
          <w:tcPr>
            <w:tcW w:w="849" w:type="dxa"/>
            <w:gridSpan w:val="7"/>
            <w:tcBorders>
              <w:right w:val="single" w:sz="4" w:space="0" w:color="auto"/>
            </w:tcBorders>
          </w:tcPr>
          <w:p w:rsidR="0014634C" w:rsidRPr="00B1657D" w:rsidRDefault="0014634C" w:rsidP="001D6CB8">
            <w:pPr>
              <w:jc w:val="both"/>
            </w:pPr>
            <w:r w:rsidRPr="00B1657D">
              <w:t>2586</w:t>
            </w:r>
          </w:p>
        </w:tc>
        <w:tc>
          <w:tcPr>
            <w:tcW w:w="865" w:type="dxa"/>
            <w:gridSpan w:val="6"/>
            <w:tcBorders>
              <w:left w:val="single" w:sz="4" w:space="0" w:color="auto"/>
            </w:tcBorders>
          </w:tcPr>
          <w:p w:rsidR="0014634C" w:rsidRPr="00B1657D" w:rsidRDefault="0014634C" w:rsidP="001D6CB8">
            <w:pPr>
              <w:jc w:val="both"/>
            </w:pPr>
            <w:r w:rsidRPr="00B1657D">
              <w:t>2586</w:t>
            </w:r>
          </w:p>
        </w:tc>
      </w:tr>
      <w:tr w:rsidR="0014634C" w:rsidRPr="00B1657D" w:rsidTr="001D6CB8">
        <w:tc>
          <w:tcPr>
            <w:tcW w:w="2134" w:type="dxa"/>
            <w:gridSpan w:val="2"/>
          </w:tcPr>
          <w:p w:rsidR="0014634C" w:rsidRPr="00B1657D" w:rsidRDefault="0014634C" w:rsidP="001D6CB8">
            <w:pPr>
              <w:jc w:val="both"/>
            </w:pPr>
            <w:r w:rsidRPr="00B1657D">
              <w:t>Местный бюджет</w:t>
            </w:r>
          </w:p>
        </w:tc>
        <w:tc>
          <w:tcPr>
            <w:tcW w:w="1125" w:type="dxa"/>
            <w:gridSpan w:val="6"/>
          </w:tcPr>
          <w:p w:rsidR="0014634C" w:rsidRPr="00B1657D" w:rsidRDefault="0014634C" w:rsidP="001D6CB8">
            <w:pPr>
              <w:jc w:val="both"/>
            </w:pPr>
            <w:r w:rsidRPr="00B1657D">
              <w:t>16604,56</w:t>
            </w:r>
          </w:p>
        </w:tc>
        <w:tc>
          <w:tcPr>
            <w:tcW w:w="995" w:type="dxa"/>
            <w:gridSpan w:val="5"/>
          </w:tcPr>
          <w:p w:rsidR="0014634C" w:rsidRPr="00B1657D" w:rsidRDefault="0014634C" w:rsidP="001D6CB8">
            <w:pPr>
              <w:jc w:val="both"/>
            </w:pPr>
            <w:r w:rsidRPr="00B1657D">
              <w:t>2 018</w:t>
            </w:r>
          </w:p>
        </w:tc>
        <w:tc>
          <w:tcPr>
            <w:tcW w:w="992" w:type="dxa"/>
            <w:gridSpan w:val="5"/>
          </w:tcPr>
          <w:p w:rsidR="0014634C" w:rsidRPr="00B1657D" w:rsidRDefault="0014634C" w:rsidP="001D6CB8">
            <w:pPr>
              <w:jc w:val="both"/>
            </w:pPr>
            <w:r w:rsidRPr="00B1657D">
              <w:t>2006,5</w:t>
            </w:r>
          </w:p>
        </w:tc>
        <w:tc>
          <w:tcPr>
            <w:tcW w:w="859" w:type="dxa"/>
            <w:gridSpan w:val="2"/>
          </w:tcPr>
          <w:p w:rsidR="0014634C" w:rsidRPr="00B1657D" w:rsidRDefault="0014634C" w:rsidP="001D6CB8">
            <w:pPr>
              <w:jc w:val="both"/>
            </w:pPr>
            <w:r w:rsidRPr="00B1657D">
              <w:t>1669</w:t>
            </w:r>
          </w:p>
        </w:tc>
        <w:tc>
          <w:tcPr>
            <w:tcW w:w="1006" w:type="dxa"/>
            <w:gridSpan w:val="6"/>
          </w:tcPr>
          <w:p w:rsidR="0014634C" w:rsidRPr="00B1657D" w:rsidRDefault="0014634C" w:rsidP="001D6CB8">
            <w:pPr>
              <w:jc w:val="both"/>
            </w:pPr>
            <w:r w:rsidRPr="00B1657D">
              <w:t>1565,56</w:t>
            </w:r>
          </w:p>
        </w:tc>
        <w:tc>
          <w:tcPr>
            <w:tcW w:w="855" w:type="dxa"/>
            <w:gridSpan w:val="2"/>
          </w:tcPr>
          <w:p w:rsidR="0014634C" w:rsidRPr="00B1657D" w:rsidRDefault="0014634C" w:rsidP="001D6CB8">
            <w:pPr>
              <w:jc w:val="both"/>
            </w:pPr>
            <w:r w:rsidRPr="00B1657D">
              <w:t>1993,4</w:t>
            </w:r>
          </w:p>
        </w:tc>
        <w:tc>
          <w:tcPr>
            <w:tcW w:w="1143" w:type="dxa"/>
            <w:gridSpan w:val="8"/>
          </w:tcPr>
          <w:p w:rsidR="0014634C" w:rsidRPr="00B1657D" w:rsidRDefault="0014634C" w:rsidP="001D6CB8">
            <w:pPr>
              <w:jc w:val="both"/>
            </w:pPr>
            <w:r w:rsidRPr="00B1657D">
              <w:t>2180,1</w:t>
            </w:r>
          </w:p>
        </w:tc>
        <w:tc>
          <w:tcPr>
            <w:tcW w:w="849" w:type="dxa"/>
            <w:gridSpan w:val="7"/>
            <w:tcBorders>
              <w:right w:val="single" w:sz="4" w:space="0" w:color="auto"/>
            </w:tcBorders>
          </w:tcPr>
          <w:p w:rsidR="0014634C" w:rsidRPr="00B1657D" w:rsidRDefault="0014634C" w:rsidP="001D6CB8">
            <w:pPr>
              <w:jc w:val="both"/>
            </w:pPr>
            <w:r w:rsidRPr="00B1657D">
              <w:t>2586</w:t>
            </w:r>
          </w:p>
        </w:tc>
        <w:tc>
          <w:tcPr>
            <w:tcW w:w="865" w:type="dxa"/>
            <w:gridSpan w:val="6"/>
            <w:tcBorders>
              <w:left w:val="single" w:sz="4" w:space="0" w:color="auto"/>
            </w:tcBorders>
          </w:tcPr>
          <w:p w:rsidR="0014634C" w:rsidRPr="00B1657D" w:rsidRDefault="0014634C" w:rsidP="001D6CB8">
            <w:pPr>
              <w:jc w:val="both"/>
            </w:pPr>
            <w:r w:rsidRPr="00B1657D">
              <w:t>2586</w:t>
            </w:r>
          </w:p>
        </w:tc>
      </w:tr>
      <w:tr w:rsidR="0014634C" w:rsidRPr="00B1657D" w:rsidTr="001D6CB8">
        <w:tc>
          <w:tcPr>
            <w:tcW w:w="2134" w:type="dxa"/>
            <w:gridSpan w:val="2"/>
          </w:tcPr>
          <w:p w:rsidR="0014634C" w:rsidRPr="00B1657D" w:rsidRDefault="0014634C" w:rsidP="001D6CB8">
            <w:pPr>
              <w:jc w:val="both"/>
            </w:pPr>
            <w:r w:rsidRPr="00B1657D">
              <w:t>Областной бюджет</w:t>
            </w:r>
          </w:p>
        </w:tc>
        <w:tc>
          <w:tcPr>
            <w:tcW w:w="1125" w:type="dxa"/>
            <w:gridSpan w:val="6"/>
          </w:tcPr>
          <w:p w:rsidR="0014634C" w:rsidRPr="00B1657D" w:rsidRDefault="0014634C" w:rsidP="001D6CB8">
            <w:pPr>
              <w:jc w:val="both"/>
            </w:pPr>
            <w:r w:rsidRPr="00B1657D">
              <w:t>273,5</w:t>
            </w:r>
          </w:p>
        </w:tc>
        <w:tc>
          <w:tcPr>
            <w:tcW w:w="995"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59" w:type="dxa"/>
            <w:gridSpan w:val="2"/>
          </w:tcPr>
          <w:p w:rsidR="0014634C" w:rsidRPr="00B1657D" w:rsidRDefault="0014634C" w:rsidP="001D6CB8">
            <w:pPr>
              <w:jc w:val="both"/>
            </w:pPr>
            <w:r w:rsidRPr="00B1657D">
              <w:t>0,0</w:t>
            </w:r>
          </w:p>
        </w:tc>
        <w:tc>
          <w:tcPr>
            <w:tcW w:w="1006" w:type="dxa"/>
            <w:gridSpan w:val="6"/>
          </w:tcPr>
          <w:p w:rsidR="0014634C" w:rsidRPr="00B1657D" w:rsidRDefault="0014634C" w:rsidP="001D6CB8">
            <w:pPr>
              <w:jc w:val="both"/>
            </w:pPr>
            <w:r w:rsidRPr="00B1657D">
              <w:t>0,0</w:t>
            </w:r>
          </w:p>
        </w:tc>
        <w:tc>
          <w:tcPr>
            <w:tcW w:w="855" w:type="dxa"/>
            <w:gridSpan w:val="2"/>
          </w:tcPr>
          <w:p w:rsidR="0014634C" w:rsidRPr="00B1657D" w:rsidRDefault="0014634C" w:rsidP="001D6CB8">
            <w:pPr>
              <w:jc w:val="both"/>
            </w:pPr>
            <w:r w:rsidRPr="00B1657D">
              <w:t>273,5</w:t>
            </w:r>
          </w:p>
        </w:tc>
        <w:tc>
          <w:tcPr>
            <w:tcW w:w="1143" w:type="dxa"/>
            <w:gridSpan w:val="8"/>
          </w:tcPr>
          <w:p w:rsidR="0014634C" w:rsidRPr="00B1657D" w:rsidRDefault="0014634C" w:rsidP="001D6CB8">
            <w:pPr>
              <w:jc w:val="both"/>
            </w:pPr>
            <w:r w:rsidRPr="00B1657D">
              <w:t>0,0</w:t>
            </w:r>
          </w:p>
        </w:tc>
        <w:tc>
          <w:tcPr>
            <w:tcW w:w="849" w:type="dxa"/>
            <w:gridSpan w:val="7"/>
            <w:tcBorders>
              <w:right w:val="single" w:sz="4" w:space="0" w:color="auto"/>
            </w:tcBorders>
          </w:tcPr>
          <w:p w:rsidR="0014634C" w:rsidRPr="00B1657D" w:rsidRDefault="0014634C" w:rsidP="001D6CB8">
            <w:pPr>
              <w:jc w:val="both"/>
            </w:pPr>
            <w:r w:rsidRPr="00B1657D">
              <w:t>0,0</w:t>
            </w:r>
          </w:p>
        </w:tc>
        <w:tc>
          <w:tcPr>
            <w:tcW w:w="865" w:type="dxa"/>
            <w:gridSpan w:val="6"/>
            <w:tcBorders>
              <w:left w:val="single" w:sz="4" w:space="0" w:color="auto"/>
            </w:tcBorders>
          </w:tcPr>
          <w:p w:rsidR="0014634C" w:rsidRPr="00B1657D" w:rsidRDefault="0014634C" w:rsidP="001D6CB8">
            <w:pPr>
              <w:jc w:val="both"/>
            </w:pPr>
            <w:r w:rsidRPr="00B1657D">
              <w:t>0,0</w:t>
            </w:r>
          </w:p>
        </w:tc>
      </w:tr>
      <w:tr w:rsidR="0014634C" w:rsidRPr="00B1657D" w:rsidTr="001D6CB8">
        <w:tc>
          <w:tcPr>
            <w:tcW w:w="2134" w:type="dxa"/>
            <w:gridSpan w:val="2"/>
          </w:tcPr>
          <w:p w:rsidR="0014634C" w:rsidRPr="00B1657D" w:rsidRDefault="0014634C" w:rsidP="001D6CB8">
            <w:pPr>
              <w:jc w:val="both"/>
            </w:pPr>
            <w:r w:rsidRPr="00B1657D">
              <w:t>1.5. Оплата работ, услуг по содержанию имущества</w:t>
            </w:r>
          </w:p>
        </w:tc>
        <w:tc>
          <w:tcPr>
            <w:tcW w:w="1125" w:type="dxa"/>
            <w:gridSpan w:val="6"/>
          </w:tcPr>
          <w:p w:rsidR="0014634C" w:rsidRPr="00B1657D" w:rsidRDefault="0014634C" w:rsidP="001D6CB8">
            <w:pPr>
              <w:jc w:val="both"/>
            </w:pPr>
            <w:r w:rsidRPr="00B1657D">
              <w:t>3477,58</w:t>
            </w:r>
          </w:p>
        </w:tc>
        <w:tc>
          <w:tcPr>
            <w:tcW w:w="995" w:type="dxa"/>
            <w:gridSpan w:val="5"/>
          </w:tcPr>
          <w:p w:rsidR="0014634C" w:rsidRPr="00B1657D" w:rsidRDefault="0014634C" w:rsidP="001D6CB8">
            <w:pPr>
              <w:jc w:val="both"/>
            </w:pPr>
            <w:r w:rsidRPr="00B1657D">
              <w:t>2 320</w:t>
            </w:r>
          </w:p>
        </w:tc>
        <w:tc>
          <w:tcPr>
            <w:tcW w:w="992" w:type="dxa"/>
            <w:gridSpan w:val="5"/>
          </w:tcPr>
          <w:p w:rsidR="0014634C" w:rsidRPr="00B1657D" w:rsidRDefault="0014634C" w:rsidP="001D6CB8">
            <w:pPr>
              <w:jc w:val="both"/>
            </w:pPr>
            <w:r w:rsidRPr="00B1657D">
              <w:t>569,88</w:t>
            </w:r>
          </w:p>
        </w:tc>
        <w:tc>
          <w:tcPr>
            <w:tcW w:w="859" w:type="dxa"/>
            <w:gridSpan w:val="2"/>
          </w:tcPr>
          <w:p w:rsidR="0014634C" w:rsidRPr="00B1657D" w:rsidRDefault="0014634C" w:rsidP="001D6CB8">
            <w:pPr>
              <w:jc w:val="both"/>
            </w:pPr>
            <w:r w:rsidRPr="00B1657D">
              <w:t>89,5</w:t>
            </w:r>
          </w:p>
        </w:tc>
        <w:tc>
          <w:tcPr>
            <w:tcW w:w="1006" w:type="dxa"/>
            <w:gridSpan w:val="6"/>
          </w:tcPr>
          <w:p w:rsidR="0014634C" w:rsidRPr="00B1657D" w:rsidRDefault="0014634C" w:rsidP="001D6CB8">
            <w:pPr>
              <w:jc w:val="both"/>
            </w:pPr>
            <w:r w:rsidRPr="00B1657D">
              <w:t>171</w:t>
            </w:r>
          </w:p>
        </w:tc>
        <w:tc>
          <w:tcPr>
            <w:tcW w:w="855" w:type="dxa"/>
            <w:gridSpan w:val="2"/>
          </w:tcPr>
          <w:p w:rsidR="0014634C" w:rsidRPr="00B1657D" w:rsidRDefault="0014634C" w:rsidP="001D6CB8">
            <w:pPr>
              <w:jc w:val="both"/>
            </w:pPr>
            <w:r w:rsidRPr="00B1657D">
              <w:t>89,4</w:t>
            </w:r>
          </w:p>
        </w:tc>
        <w:tc>
          <w:tcPr>
            <w:tcW w:w="1143" w:type="dxa"/>
            <w:gridSpan w:val="8"/>
          </w:tcPr>
          <w:p w:rsidR="0014634C" w:rsidRPr="00B1657D" w:rsidRDefault="0014634C" w:rsidP="001D6CB8">
            <w:pPr>
              <w:jc w:val="both"/>
            </w:pPr>
            <w:r w:rsidRPr="00B1657D">
              <w:t>57,8</w:t>
            </w:r>
          </w:p>
        </w:tc>
        <w:tc>
          <w:tcPr>
            <w:tcW w:w="849" w:type="dxa"/>
            <w:gridSpan w:val="7"/>
            <w:tcBorders>
              <w:right w:val="single" w:sz="4" w:space="0" w:color="auto"/>
            </w:tcBorders>
          </w:tcPr>
          <w:p w:rsidR="0014634C" w:rsidRPr="00B1657D" w:rsidRDefault="0014634C" w:rsidP="001D6CB8">
            <w:pPr>
              <w:jc w:val="both"/>
            </w:pPr>
            <w:r w:rsidRPr="00B1657D">
              <w:t>90</w:t>
            </w:r>
          </w:p>
        </w:tc>
        <w:tc>
          <w:tcPr>
            <w:tcW w:w="865" w:type="dxa"/>
            <w:gridSpan w:val="6"/>
            <w:tcBorders>
              <w:left w:val="single" w:sz="4" w:space="0" w:color="auto"/>
            </w:tcBorders>
          </w:tcPr>
          <w:p w:rsidR="0014634C" w:rsidRPr="00B1657D" w:rsidRDefault="0014634C" w:rsidP="001D6CB8">
            <w:pPr>
              <w:jc w:val="both"/>
            </w:pPr>
            <w:r w:rsidRPr="00B1657D">
              <w:t>90</w:t>
            </w:r>
          </w:p>
        </w:tc>
      </w:tr>
      <w:tr w:rsidR="0014634C" w:rsidRPr="00B1657D" w:rsidTr="001D6CB8">
        <w:tc>
          <w:tcPr>
            <w:tcW w:w="2134" w:type="dxa"/>
            <w:gridSpan w:val="2"/>
          </w:tcPr>
          <w:p w:rsidR="0014634C" w:rsidRPr="00B1657D" w:rsidRDefault="0014634C" w:rsidP="001D6CB8">
            <w:pPr>
              <w:jc w:val="both"/>
            </w:pPr>
            <w:r w:rsidRPr="00B1657D">
              <w:t>1.6. Оплата прочих работ и услуг</w:t>
            </w:r>
          </w:p>
        </w:tc>
        <w:tc>
          <w:tcPr>
            <w:tcW w:w="1125" w:type="dxa"/>
            <w:gridSpan w:val="6"/>
          </w:tcPr>
          <w:p w:rsidR="0014634C" w:rsidRPr="00B1657D" w:rsidRDefault="0014634C" w:rsidP="001D6CB8">
            <w:pPr>
              <w:jc w:val="both"/>
            </w:pPr>
            <w:r w:rsidRPr="00B1657D">
              <w:t>7885,7</w:t>
            </w:r>
          </w:p>
        </w:tc>
        <w:tc>
          <w:tcPr>
            <w:tcW w:w="995" w:type="dxa"/>
            <w:gridSpan w:val="5"/>
          </w:tcPr>
          <w:p w:rsidR="0014634C" w:rsidRPr="00B1657D" w:rsidRDefault="0014634C" w:rsidP="001D6CB8">
            <w:pPr>
              <w:jc w:val="both"/>
            </w:pPr>
            <w:r w:rsidRPr="00B1657D">
              <w:t>1 309</w:t>
            </w:r>
          </w:p>
        </w:tc>
        <w:tc>
          <w:tcPr>
            <w:tcW w:w="992" w:type="dxa"/>
            <w:gridSpan w:val="5"/>
          </w:tcPr>
          <w:p w:rsidR="0014634C" w:rsidRPr="00B1657D" w:rsidRDefault="0014634C" w:rsidP="001D6CB8">
            <w:pPr>
              <w:jc w:val="both"/>
            </w:pPr>
            <w:r w:rsidRPr="00B1657D">
              <w:t>610,6</w:t>
            </w:r>
          </w:p>
        </w:tc>
        <w:tc>
          <w:tcPr>
            <w:tcW w:w="859" w:type="dxa"/>
            <w:gridSpan w:val="2"/>
          </w:tcPr>
          <w:p w:rsidR="0014634C" w:rsidRPr="00B1657D" w:rsidRDefault="0014634C" w:rsidP="001D6CB8">
            <w:pPr>
              <w:jc w:val="both"/>
            </w:pPr>
            <w:r w:rsidRPr="00B1657D">
              <w:t>534,4</w:t>
            </w:r>
          </w:p>
        </w:tc>
        <w:tc>
          <w:tcPr>
            <w:tcW w:w="1006" w:type="dxa"/>
            <w:gridSpan w:val="6"/>
          </w:tcPr>
          <w:p w:rsidR="0014634C" w:rsidRPr="00B1657D" w:rsidRDefault="0014634C" w:rsidP="001D6CB8">
            <w:pPr>
              <w:jc w:val="both"/>
            </w:pPr>
            <w:r w:rsidRPr="00B1657D">
              <w:t>1080,60</w:t>
            </w:r>
          </w:p>
        </w:tc>
        <w:tc>
          <w:tcPr>
            <w:tcW w:w="855" w:type="dxa"/>
            <w:gridSpan w:val="2"/>
          </w:tcPr>
          <w:p w:rsidR="0014634C" w:rsidRPr="00B1657D" w:rsidRDefault="0014634C" w:rsidP="001D6CB8">
            <w:pPr>
              <w:jc w:val="both"/>
            </w:pPr>
            <w:r w:rsidRPr="00B1657D">
              <w:t>601,4</w:t>
            </w:r>
          </w:p>
        </w:tc>
        <w:tc>
          <w:tcPr>
            <w:tcW w:w="1143" w:type="dxa"/>
            <w:gridSpan w:val="8"/>
          </w:tcPr>
          <w:p w:rsidR="0014634C" w:rsidRPr="00B1657D" w:rsidRDefault="0014634C" w:rsidP="001D6CB8">
            <w:pPr>
              <w:jc w:val="both"/>
            </w:pPr>
            <w:r w:rsidRPr="00B1657D">
              <w:t>1799,7</w:t>
            </w:r>
          </w:p>
        </w:tc>
        <w:tc>
          <w:tcPr>
            <w:tcW w:w="849" w:type="dxa"/>
            <w:gridSpan w:val="7"/>
            <w:tcBorders>
              <w:right w:val="single" w:sz="4" w:space="0" w:color="auto"/>
            </w:tcBorders>
          </w:tcPr>
          <w:p w:rsidR="0014634C" w:rsidRPr="00B1657D" w:rsidRDefault="0014634C" w:rsidP="001D6CB8">
            <w:pPr>
              <w:jc w:val="both"/>
            </w:pPr>
            <w:r w:rsidRPr="00B1657D">
              <w:t>970</w:t>
            </w:r>
          </w:p>
        </w:tc>
        <w:tc>
          <w:tcPr>
            <w:tcW w:w="865" w:type="dxa"/>
            <w:gridSpan w:val="6"/>
            <w:tcBorders>
              <w:left w:val="single" w:sz="4" w:space="0" w:color="auto"/>
            </w:tcBorders>
          </w:tcPr>
          <w:p w:rsidR="0014634C" w:rsidRPr="00B1657D" w:rsidRDefault="0014634C" w:rsidP="001D6CB8">
            <w:pPr>
              <w:jc w:val="both"/>
            </w:pPr>
            <w:r w:rsidRPr="00B1657D">
              <w:t>980</w:t>
            </w:r>
          </w:p>
        </w:tc>
      </w:tr>
      <w:tr w:rsidR="0014634C" w:rsidRPr="00B1657D" w:rsidTr="001D6CB8">
        <w:tc>
          <w:tcPr>
            <w:tcW w:w="2134" w:type="dxa"/>
            <w:gridSpan w:val="2"/>
          </w:tcPr>
          <w:p w:rsidR="0014634C" w:rsidRPr="00B1657D" w:rsidRDefault="0014634C" w:rsidP="001D6CB8">
            <w:pPr>
              <w:jc w:val="both"/>
            </w:pPr>
            <w:r w:rsidRPr="00B1657D">
              <w:t>1.7. Оплата прочих расходов</w:t>
            </w:r>
          </w:p>
        </w:tc>
        <w:tc>
          <w:tcPr>
            <w:tcW w:w="1125" w:type="dxa"/>
            <w:gridSpan w:val="6"/>
          </w:tcPr>
          <w:p w:rsidR="0014634C" w:rsidRPr="00B1657D" w:rsidRDefault="0014634C" w:rsidP="001D6CB8">
            <w:pPr>
              <w:jc w:val="both"/>
            </w:pPr>
            <w:r w:rsidRPr="00B1657D">
              <w:t>4538,9</w:t>
            </w:r>
          </w:p>
        </w:tc>
        <w:tc>
          <w:tcPr>
            <w:tcW w:w="995" w:type="dxa"/>
            <w:gridSpan w:val="5"/>
          </w:tcPr>
          <w:p w:rsidR="0014634C" w:rsidRPr="00B1657D" w:rsidRDefault="0014634C" w:rsidP="001D6CB8">
            <w:pPr>
              <w:jc w:val="both"/>
            </w:pPr>
            <w:r w:rsidRPr="00B1657D">
              <w:t>538</w:t>
            </w:r>
          </w:p>
        </w:tc>
        <w:tc>
          <w:tcPr>
            <w:tcW w:w="992" w:type="dxa"/>
            <w:gridSpan w:val="5"/>
          </w:tcPr>
          <w:p w:rsidR="0014634C" w:rsidRPr="00B1657D" w:rsidRDefault="0014634C" w:rsidP="001D6CB8">
            <w:pPr>
              <w:jc w:val="both"/>
            </w:pPr>
            <w:r w:rsidRPr="00B1657D">
              <w:t>433,6</w:t>
            </w:r>
          </w:p>
        </w:tc>
        <w:tc>
          <w:tcPr>
            <w:tcW w:w="859" w:type="dxa"/>
            <w:gridSpan w:val="2"/>
          </w:tcPr>
          <w:p w:rsidR="0014634C" w:rsidRPr="00B1657D" w:rsidRDefault="0014634C" w:rsidP="001D6CB8">
            <w:pPr>
              <w:jc w:val="both"/>
            </w:pPr>
            <w:r w:rsidRPr="00B1657D">
              <w:t>387,8</w:t>
            </w:r>
          </w:p>
        </w:tc>
        <w:tc>
          <w:tcPr>
            <w:tcW w:w="1006" w:type="dxa"/>
            <w:gridSpan w:val="6"/>
          </w:tcPr>
          <w:p w:rsidR="0014634C" w:rsidRPr="00B1657D" w:rsidRDefault="0014634C" w:rsidP="001D6CB8">
            <w:pPr>
              <w:jc w:val="both"/>
            </w:pPr>
            <w:r w:rsidRPr="00B1657D">
              <w:t>427,7</w:t>
            </w:r>
          </w:p>
        </w:tc>
        <w:tc>
          <w:tcPr>
            <w:tcW w:w="855" w:type="dxa"/>
            <w:gridSpan w:val="2"/>
          </w:tcPr>
          <w:p w:rsidR="0014634C" w:rsidRPr="00B1657D" w:rsidRDefault="0014634C" w:rsidP="001D6CB8">
            <w:pPr>
              <w:jc w:val="both"/>
            </w:pPr>
            <w:r w:rsidRPr="00B1657D">
              <w:t>574,5</w:t>
            </w:r>
          </w:p>
        </w:tc>
        <w:tc>
          <w:tcPr>
            <w:tcW w:w="1143" w:type="dxa"/>
            <w:gridSpan w:val="8"/>
          </w:tcPr>
          <w:p w:rsidR="0014634C" w:rsidRPr="00B1657D" w:rsidRDefault="0014634C" w:rsidP="001D6CB8">
            <w:pPr>
              <w:jc w:val="both"/>
            </w:pPr>
            <w:r w:rsidRPr="00B1657D">
              <w:t>787,3</w:t>
            </w:r>
          </w:p>
        </w:tc>
        <w:tc>
          <w:tcPr>
            <w:tcW w:w="863" w:type="dxa"/>
            <w:gridSpan w:val="8"/>
            <w:tcBorders>
              <w:right w:val="single" w:sz="4" w:space="0" w:color="auto"/>
            </w:tcBorders>
          </w:tcPr>
          <w:p w:rsidR="0014634C" w:rsidRPr="00B1657D" w:rsidRDefault="0014634C" w:rsidP="001D6CB8">
            <w:pPr>
              <w:jc w:val="both"/>
            </w:pPr>
            <w:r w:rsidRPr="00B1657D">
              <w:t>610</w:t>
            </w:r>
          </w:p>
        </w:tc>
        <w:tc>
          <w:tcPr>
            <w:tcW w:w="851" w:type="dxa"/>
            <w:gridSpan w:val="5"/>
            <w:tcBorders>
              <w:left w:val="single" w:sz="4" w:space="0" w:color="auto"/>
            </w:tcBorders>
          </w:tcPr>
          <w:p w:rsidR="0014634C" w:rsidRPr="00B1657D" w:rsidRDefault="0014634C" w:rsidP="001D6CB8">
            <w:pPr>
              <w:jc w:val="both"/>
            </w:pPr>
            <w:r w:rsidRPr="00B1657D">
              <w:t>780</w:t>
            </w:r>
          </w:p>
        </w:tc>
      </w:tr>
      <w:tr w:rsidR="0014634C" w:rsidRPr="00B1657D" w:rsidTr="001D6CB8">
        <w:tc>
          <w:tcPr>
            <w:tcW w:w="2134" w:type="dxa"/>
            <w:gridSpan w:val="2"/>
          </w:tcPr>
          <w:p w:rsidR="0014634C" w:rsidRPr="00B1657D" w:rsidRDefault="0014634C" w:rsidP="001D6CB8">
            <w:pPr>
              <w:jc w:val="both"/>
            </w:pPr>
            <w:r w:rsidRPr="00B1657D">
              <w:t>1.8. Увеличение стоимости материальных запасов</w:t>
            </w:r>
          </w:p>
        </w:tc>
        <w:tc>
          <w:tcPr>
            <w:tcW w:w="1125" w:type="dxa"/>
            <w:gridSpan w:val="6"/>
          </w:tcPr>
          <w:p w:rsidR="0014634C" w:rsidRPr="00B1657D" w:rsidRDefault="0014634C" w:rsidP="001D6CB8">
            <w:pPr>
              <w:jc w:val="both"/>
            </w:pPr>
            <w:r w:rsidRPr="00B1657D">
              <w:t>17359,5</w:t>
            </w:r>
          </w:p>
        </w:tc>
        <w:tc>
          <w:tcPr>
            <w:tcW w:w="995" w:type="dxa"/>
            <w:gridSpan w:val="5"/>
          </w:tcPr>
          <w:p w:rsidR="0014634C" w:rsidRPr="00B1657D" w:rsidRDefault="0014634C" w:rsidP="001D6CB8">
            <w:pPr>
              <w:jc w:val="both"/>
            </w:pPr>
            <w:r w:rsidRPr="00B1657D">
              <w:t>1 931</w:t>
            </w:r>
          </w:p>
        </w:tc>
        <w:tc>
          <w:tcPr>
            <w:tcW w:w="992" w:type="dxa"/>
            <w:gridSpan w:val="5"/>
          </w:tcPr>
          <w:p w:rsidR="0014634C" w:rsidRPr="00B1657D" w:rsidRDefault="0014634C" w:rsidP="001D6CB8">
            <w:pPr>
              <w:jc w:val="both"/>
            </w:pPr>
            <w:r w:rsidRPr="00B1657D">
              <w:t>2 139</w:t>
            </w:r>
          </w:p>
        </w:tc>
        <w:tc>
          <w:tcPr>
            <w:tcW w:w="859" w:type="dxa"/>
            <w:gridSpan w:val="2"/>
          </w:tcPr>
          <w:p w:rsidR="0014634C" w:rsidRPr="00B1657D" w:rsidRDefault="0014634C" w:rsidP="001D6CB8">
            <w:pPr>
              <w:jc w:val="both"/>
            </w:pPr>
            <w:r w:rsidRPr="00B1657D">
              <w:t>1621,8</w:t>
            </w:r>
          </w:p>
        </w:tc>
        <w:tc>
          <w:tcPr>
            <w:tcW w:w="1006" w:type="dxa"/>
            <w:gridSpan w:val="6"/>
          </w:tcPr>
          <w:p w:rsidR="0014634C" w:rsidRPr="00B1657D" w:rsidRDefault="0014634C" w:rsidP="001D6CB8">
            <w:pPr>
              <w:jc w:val="both"/>
            </w:pPr>
            <w:r w:rsidRPr="00B1657D">
              <w:t>2381,3</w:t>
            </w:r>
          </w:p>
        </w:tc>
        <w:tc>
          <w:tcPr>
            <w:tcW w:w="855" w:type="dxa"/>
            <w:gridSpan w:val="2"/>
          </w:tcPr>
          <w:p w:rsidR="0014634C" w:rsidRPr="00B1657D" w:rsidRDefault="0014634C" w:rsidP="001D6CB8">
            <w:pPr>
              <w:jc w:val="both"/>
            </w:pPr>
            <w:r w:rsidRPr="00B1657D">
              <w:t>2888,5</w:t>
            </w:r>
          </w:p>
        </w:tc>
        <w:tc>
          <w:tcPr>
            <w:tcW w:w="1143" w:type="dxa"/>
            <w:gridSpan w:val="8"/>
          </w:tcPr>
          <w:p w:rsidR="0014634C" w:rsidRPr="00B1657D" w:rsidRDefault="0014634C" w:rsidP="001D6CB8">
            <w:pPr>
              <w:jc w:val="both"/>
            </w:pPr>
            <w:r w:rsidRPr="00B1657D">
              <w:t>2801,3</w:t>
            </w:r>
          </w:p>
        </w:tc>
        <w:tc>
          <w:tcPr>
            <w:tcW w:w="863" w:type="dxa"/>
            <w:gridSpan w:val="8"/>
            <w:tcBorders>
              <w:right w:val="single" w:sz="4" w:space="0" w:color="auto"/>
            </w:tcBorders>
          </w:tcPr>
          <w:p w:rsidR="0014634C" w:rsidRPr="00B1657D" w:rsidRDefault="0014634C" w:rsidP="001D6CB8">
            <w:pPr>
              <w:jc w:val="both"/>
            </w:pPr>
            <w:r w:rsidRPr="00B1657D">
              <w:t>1076,6</w:t>
            </w:r>
          </w:p>
        </w:tc>
        <w:tc>
          <w:tcPr>
            <w:tcW w:w="851" w:type="dxa"/>
            <w:gridSpan w:val="5"/>
            <w:tcBorders>
              <w:left w:val="single" w:sz="4" w:space="0" w:color="auto"/>
            </w:tcBorders>
          </w:tcPr>
          <w:p w:rsidR="0014634C" w:rsidRPr="00B1657D" w:rsidRDefault="0014634C" w:rsidP="001D6CB8">
            <w:pPr>
              <w:jc w:val="both"/>
            </w:pPr>
            <w:r w:rsidRPr="00B1657D">
              <w:t>2520</w:t>
            </w:r>
          </w:p>
        </w:tc>
      </w:tr>
      <w:tr w:rsidR="0014634C" w:rsidRPr="00B1657D" w:rsidTr="001D6CB8">
        <w:tc>
          <w:tcPr>
            <w:tcW w:w="2134" w:type="dxa"/>
            <w:gridSpan w:val="2"/>
          </w:tcPr>
          <w:p w:rsidR="0014634C" w:rsidRPr="00B1657D" w:rsidRDefault="0014634C" w:rsidP="001D6CB8">
            <w:pPr>
              <w:jc w:val="both"/>
            </w:pPr>
            <w:r w:rsidRPr="00B1657D">
              <w:t>Итого по мероприятию</w:t>
            </w:r>
          </w:p>
        </w:tc>
        <w:tc>
          <w:tcPr>
            <w:tcW w:w="1125" w:type="dxa"/>
            <w:gridSpan w:val="6"/>
          </w:tcPr>
          <w:p w:rsidR="0014634C" w:rsidRPr="00B1657D" w:rsidRDefault="0014634C" w:rsidP="001D6CB8">
            <w:pPr>
              <w:jc w:val="both"/>
              <w:rPr>
                <w:b/>
              </w:rPr>
            </w:pPr>
            <w:r w:rsidRPr="00B1657D">
              <w:rPr>
                <w:b/>
              </w:rPr>
              <w:t>177936,3</w:t>
            </w:r>
          </w:p>
        </w:tc>
        <w:tc>
          <w:tcPr>
            <w:tcW w:w="995" w:type="dxa"/>
            <w:gridSpan w:val="5"/>
          </w:tcPr>
          <w:p w:rsidR="0014634C" w:rsidRPr="00B1657D" w:rsidRDefault="0014634C" w:rsidP="001D6CB8">
            <w:pPr>
              <w:jc w:val="both"/>
              <w:rPr>
                <w:b/>
              </w:rPr>
            </w:pPr>
            <w:r w:rsidRPr="00B1657D">
              <w:rPr>
                <w:b/>
              </w:rPr>
              <w:t>22 686</w:t>
            </w:r>
          </w:p>
        </w:tc>
        <w:tc>
          <w:tcPr>
            <w:tcW w:w="992" w:type="dxa"/>
            <w:gridSpan w:val="5"/>
          </w:tcPr>
          <w:p w:rsidR="0014634C" w:rsidRPr="00B1657D" w:rsidRDefault="0014634C" w:rsidP="001D6CB8">
            <w:pPr>
              <w:jc w:val="both"/>
              <w:rPr>
                <w:b/>
              </w:rPr>
            </w:pPr>
            <w:r w:rsidRPr="00B1657D">
              <w:rPr>
                <w:b/>
              </w:rPr>
              <w:t>22 171,98</w:t>
            </w:r>
          </w:p>
        </w:tc>
        <w:tc>
          <w:tcPr>
            <w:tcW w:w="859" w:type="dxa"/>
            <w:gridSpan w:val="2"/>
          </w:tcPr>
          <w:p w:rsidR="0014634C" w:rsidRPr="00B1657D" w:rsidRDefault="0014634C" w:rsidP="001D6CB8">
            <w:pPr>
              <w:jc w:val="both"/>
              <w:rPr>
                <w:b/>
              </w:rPr>
            </w:pPr>
            <w:r w:rsidRPr="00B1657D">
              <w:rPr>
                <w:b/>
              </w:rPr>
              <w:t>20294,2</w:t>
            </w:r>
          </w:p>
        </w:tc>
        <w:tc>
          <w:tcPr>
            <w:tcW w:w="1006" w:type="dxa"/>
            <w:gridSpan w:val="6"/>
          </w:tcPr>
          <w:p w:rsidR="0014634C" w:rsidRPr="00B1657D" w:rsidRDefault="0014634C" w:rsidP="001D6CB8">
            <w:pPr>
              <w:jc w:val="both"/>
              <w:rPr>
                <w:b/>
              </w:rPr>
            </w:pPr>
            <w:r w:rsidRPr="00B1657D">
              <w:rPr>
                <w:b/>
              </w:rPr>
              <w:t>20178,38</w:t>
            </w:r>
          </w:p>
        </w:tc>
        <w:tc>
          <w:tcPr>
            <w:tcW w:w="855" w:type="dxa"/>
            <w:gridSpan w:val="2"/>
          </w:tcPr>
          <w:p w:rsidR="0014634C" w:rsidRPr="00B1657D" w:rsidRDefault="0014634C" w:rsidP="001D6CB8">
            <w:pPr>
              <w:jc w:val="both"/>
              <w:rPr>
                <w:b/>
              </w:rPr>
            </w:pPr>
            <w:r w:rsidRPr="00B1657D">
              <w:rPr>
                <w:b/>
              </w:rPr>
              <w:t>22845,2</w:t>
            </w:r>
          </w:p>
        </w:tc>
        <w:tc>
          <w:tcPr>
            <w:tcW w:w="1143" w:type="dxa"/>
            <w:gridSpan w:val="8"/>
          </w:tcPr>
          <w:p w:rsidR="0014634C" w:rsidRPr="00B1657D" w:rsidRDefault="0014634C" w:rsidP="001D6CB8">
            <w:pPr>
              <w:jc w:val="both"/>
              <w:rPr>
                <w:b/>
              </w:rPr>
            </w:pPr>
            <w:r w:rsidRPr="00B1657D">
              <w:rPr>
                <w:b/>
              </w:rPr>
              <w:t>24137,9</w:t>
            </w:r>
          </w:p>
        </w:tc>
        <w:tc>
          <w:tcPr>
            <w:tcW w:w="863" w:type="dxa"/>
            <w:gridSpan w:val="8"/>
            <w:tcBorders>
              <w:right w:val="single" w:sz="4" w:space="0" w:color="auto"/>
            </w:tcBorders>
          </w:tcPr>
          <w:p w:rsidR="0014634C" w:rsidRPr="00B1657D" w:rsidRDefault="0014634C" w:rsidP="001D6CB8">
            <w:pPr>
              <w:jc w:val="both"/>
              <w:rPr>
                <w:b/>
              </w:rPr>
            </w:pPr>
            <w:r w:rsidRPr="00B1657D">
              <w:rPr>
                <w:b/>
              </w:rPr>
              <w:t>21999,6</w:t>
            </w:r>
          </w:p>
        </w:tc>
        <w:tc>
          <w:tcPr>
            <w:tcW w:w="851" w:type="dxa"/>
            <w:gridSpan w:val="5"/>
            <w:tcBorders>
              <w:left w:val="single" w:sz="4" w:space="0" w:color="auto"/>
            </w:tcBorders>
          </w:tcPr>
          <w:p w:rsidR="0014634C" w:rsidRPr="00B1657D" w:rsidRDefault="0014634C" w:rsidP="001D6CB8">
            <w:pPr>
              <w:jc w:val="both"/>
              <w:rPr>
                <w:b/>
              </w:rPr>
            </w:pPr>
            <w:r w:rsidRPr="00B1657D">
              <w:rPr>
                <w:b/>
              </w:rPr>
              <w:t>23623</w:t>
            </w:r>
          </w:p>
        </w:tc>
      </w:tr>
      <w:tr w:rsidR="0014634C" w:rsidRPr="00B1657D" w:rsidTr="001D6CB8">
        <w:tc>
          <w:tcPr>
            <w:tcW w:w="2134" w:type="dxa"/>
            <w:gridSpan w:val="2"/>
          </w:tcPr>
          <w:p w:rsidR="0014634C" w:rsidRPr="00B1657D" w:rsidRDefault="0014634C" w:rsidP="001D6CB8">
            <w:pPr>
              <w:jc w:val="both"/>
            </w:pPr>
            <w:r w:rsidRPr="00B1657D">
              <w:t>Местный бюджет</w:t>
            </w:r>
          </w:p>
        </w:tc>
        <w:tc>
          <w:tcPr>
            <w:tcW w:w="1125" w:type="dxa"/>
            <w:gridSpan w:val="6"/>
          </w:tcPr>
          <w:p w:rsidR="0014634C" w:rsidRPr="00B1657D" w:rsidRDefault="0014634C" w:rsidP="001D6CB8">
            <w:pPr>
              <w:jc w:val="both"/>
            </w:pPr>
            <w:r w:rsidRPr="00B1657D">
              <w:t>177662,8</w:t>
            </w:r>
          </w:p>
        </w:tc>
        <w:tc>
          <w:tcPr>
            <w:tcW w:w="995" w:type="dxa"/>
            <w:gridSpan w:val="5"/>
          </w:tcPr>
          <w:p w:rsidR="0014634C" w:rsidRPr="00B1657D" w:rsidRDefault="0014634C" w:rsidP="001D6CB8">
            <w:pPr>
              <w:jc w:val="both"/>
            </w:pPr>
            <w:r w:rsidRPr="00B1657D">
              <w:t>22 686</w:t>
            </w:r>
          </w:p>
        </w:tc>
        <w:tc>
          <w:tcPr>
            <w:tcW w:w="992" w:type="dxa"/>
            <w:gridSpan w:val="5"/>
          </w:tcPr>
          <w:p w:rsidR="0014634C" w:rsidRPr="00B1657D" w:rsidRDefault="0014634C" w:rsidP="001D6CB8">
            <w:pPr>
              <w:jc w:val="both"/>
            </w:pPr>
            <w:r w:rsidRPr="00B1657D">
              <w:t>22 171,98</w:t>
            </w:r>
          </w:p>
        </w:tc>
        <w:tc>
          <w:tcPr>
            <w:tcW w:w="859" w:type="dxa"/>
            <w:gridSpan w:val="2"/>
          </w:tcPr>
          <w:p w:rsidR="0014634C" w:rsidRPr="00B1657D" w:rsidRDefault="0014634C" w:rsidP="001D6CB8">
            <w:pPr>
              <w:jc w:val="both"/>
            </w:pPr>
            <w:r w:rsidRPr="00B1657D">
              <w:t>20294,2</w:t>
            </w:r>
          </w:p>
        </w:tc>
        <w:tc>
          <w:tcPr>
            <w:tcW w:w="1006" w:type="dxa"/>
            <w:gridSpan w:val="6"/>
          </w:tcPr>
          <w:p w:rsidR="0014634C" w:rsidRPr="00B1657D" w:rsidRDefault="0014634C" w:rsidP="001D6CB8">
            <w:pPr>
              <w:jc w:val="both"/>
            </w:pPr>
            <w:r w:rsidRPr="00B1657D">
              <w:t>20178,38</w:t>
            </w:r>
          </w:p>
        </w:tc>
        <w:tc>
          <w:tcPr>
            <w:tcW w:w="855" w:type="dxa"/>
            <w:gridSpan w:val="2"/>
          </w:tcPr>
          <w:p w:rsidR="0014634C" w:rsidRPr="00B1657D" w:rsidRDefault="0014634C" w:rsidP="001D6CB8">
            <w:pPr>
              <w:jc w:val="both"/>
            </w:pPr>
            <w:r w:rsidRPr="00B1657D">
              <w:t>22571,7</w:t>
            </w:r>
          </w:p>
        </w:tc>
        <w:tc>
          <w:tcPr>
            <w:tcW w:w="1143" w:type="dxa"/>
            <w:gridSpan w:val="8"/>
          </w:tcPr>
          <w:p w:rsidR="0014634C" w:rsidRPr="00B1657D" w:rsidRDefault="0014634C" w:rsidP="001D6CB8">
            <w:pPr>
              <w:jc w:val="both"/>
            </w:pPr>
            <w:r w:rsidRPr="00B1657D">
              <w:t>24137,9</w:t>
            </w:r>
          </w:p>
        </w:tc>
        <w:tc>
          <w:tcPr>
            <w:tcW w:w="863" w:type="dxa"/>
            <w:gridSpan w:val="8"/>
            <w:tcBorders>
              <w:right w:val="single" w:sz="4" w:space="0" w:color="auto"/>
            </w:tcBorders>
          </w:tcPr>
          <w:p w:rsidR="0014634C" w:rsidRPr="00B1657D" w:rsidRDefault="0014634C" w:rsidP="001D6CB8">
            <w:pPr>
              <w:jc w:val="both"/>
            </w:pPr>
            <w:r w:rsidRPr="00B1657D">
              <w:t>21999,6</w:t>
            </w:r>
          </w:p>
        </w:tc>
        <w:tc>
          <w:tcPr>
            <w:tcW w:w="851" w:type="dxa"/>
            <w:gridSpan w:val="5"/>
            <w:tcBorders>
              <w:left w:val="single" w:sz="4" w:space="0" w:color="auto"/>
            </w:tcBorders>
          </w:tcPr>
          <w:p w:rsidR="0014634C" w:rsidRPr="00B1657D" w:rsidRDefault="0014634C" w:rsidP="001D6CB8">
            <w:pPr>
              <w:jc w:val="both"/>
            </w:pPr>
            <w:r w:rsidRPr="00B1657D">
              <w:t>23623</w:t>
            </w:r>
          </w:p>
        </w:tc>
      </w:tr>
      <w:tr w:rsidR="0014634C" w:rsidRPr="00B1657D" w:rsidTr="001D6CB8">
        <w:tc>
          <w:tcPr>
            <w:tcW w:w="2134" w:type="dxa"/>
            <w:gridSpan w:val="2"/>
          </w:tcPr>
          <w:p w:rsidR="0014634C" w:rsidRPr="00B1657D" w:rsidRDefault="0014634C" w:rsidP="001D6CB8">
            <w:pPr>
              <w:jc w:val="both"/>
            </w:pPr>
            <w:r w:rsidRPr="00B1657D">
              <w:t>Областной бюджет</w:t>
            </w:r>
          </w:p>
        </w:tc>
        <w:tc>
          <w:tcPr>
            <w:tcW w:w="1125" w:type="dxa"/>
            <w:gridSpan w:val="6"/>
          </w:tcPr>
          <w:p w:rsidR="0014634C" w:rsidRPr="00B1657D" w:rsidRDefault="0014634C" w:rsidP="001D6CB8">
            <w:pPr>
              <w:jc w:val="both"/>
            </w:pPr>
            <w:r w:rsidRPr="00B1657D">
              <w:t>273,5</w:t>
            </w:r>
          </w:p>
        </w:tc>
        <w:tc>
          <w:tcPr>
            <w:tcW w:w="995"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59" w:type="dxa"/>
            <w:gridSpan w:val="2"/>
          </w:tcPr>
          <w:p w:rsidR="0014634C" w:rsidRPr="00B1657D" w:rsidRDefault="0014634C" w:rsidP="001D6CB8">
            <w:pPr>
              <w:jc w:val="both"/>
            </w:pPr>
            <w:r w:rsidRPr="00B1657D">
              <w:t>0,0</w:t>
            </w:r>
          </w:p>
        </w:tc>
        <w:tc>
          <w:tcPr>
            <w:tcW w:w="1006" w:type="dxa"/>
            <w:gridSpan w:val="6"/>
          </w:tcPr>
          <w:p w:rsidR="0014634C" w:rsidRPr="00B1657D" w:rsidRDefault="0014634C" w:rsidP="001D6CB8">
            <w:pPr>
              <w:jc w:val="both"/>
            </w:pPr>
            <w:r w:rsidRPr="00B1657D">
              <w:t>0,0</w:t>
            </w:r>
          </w:p>
        </w:tc>
        <w:tc>
          <w:tcPr>
            <w:tcW w:w="855" w:type="dxa"/>
            <w:gridSpan w:val="2"/>
          </w:tcPr>
          <w:p w:rsidR="0014634C" w:rsidRPr="00B1657D" w:rsidRDefault="0014634C" w:rsidP="001D6CB8">
            <w:pPr>
              <w:jc w:val="both"/>
            </w:pPr>
            <w:r w:rsidRPr="00B1657D">
              <w:t>273,5</w:t>
            </w:r>
          </w:p>
        </w:tc>
        <w:tc>
          <w:tcPr>
            <w:tcW w:w="1143" w:type="dxa"/>
            <w:gridSpan w:val="8"/>
          </w:tcPr>
          <w:p w:rsidR="0014634C" w:rsidRPr="00B1657D" w:rsidRDefault="0014634C" w:rsidP="001D6CB8">
            <w:pPr>
              <w:jc w:val="both"/>
            </w:pPr>
            <w:r w:rsidRPr="00B1657D">
              <w:t>0,0</w:t>
            </w:r>
          </w:p>
        </w:tc>
        <w:tc>
          <w:tcPr>
            <w:tcW w:w="863" w:type="dxa"/>
            <w:gridSpan w:val="8"/>
            <w:tcBorders>
              <w:right w:val="single" w:sz="4" w:space="0" w:color="auto"/>
            </w:tcBorders>
          </w:tcPr>
          <w:p w:rsidR="0014634C" w:rsidRPr="00B1657D" w:rsidRDefault="0014634C" w:rsidP="001D6CB8">
            <w:pPr>
              <w:jc w:val="both"/>
            </w:pPr>
            <w:r w:rsidRPr="00B1657D">
              <w:t>0,0</w:t>
            </w:r>
          </w:p>
        </w:tc>
        <w:tc>
          <w:tcPr>
            <w:tcW w:w="851" w:type="dxa"/>
            <w:gridSpan w:val="5"/>
            <w:tcBorders>
              <w:left w:val="single" w:sz="4" w:space="0" w:color="auto"/>
            </w:tcBorders>
          </w:tcPr>
          <w:p w:rsidR="0014634C" w:rsidRPr="00B1657D" w:rsidRDefault="0014634C" w:rsidP="001D6CB8">
            <w:pPr>
              <w:jc w:val="both"/>
            </w:pPr>
            <w:r w:rsidRPr="00B1657D">
              <w:t>0,0</w:t>
            </w:r>
          </w:p>
        </w:tc>
      </w:tr>
      <w:tr w:rsidR="0014634C" w:rsidRPr="00B1657D" w:rsidTr="001D6CB8">
        <w:trPr>
          <w:trHeight w:val="119"/>
        </w:trPr>
        <w:tc>
          <w:tcPr>
            <w:tcW w:w="2134" w:type="dxa"/>
            <w:gridSpan w:val="2"/>
          </w:tcPr>
          <w:p w:rsidR="0014634C" w:rsidRPr="00B1657D" w:rsidRDefault="0014634C" w:rsidP="001D6CB8">
            <w:pPr>
              <w:jc w:val="both"/>
              <w:rPr>
                <w:b/>
              </w:rPr>
            </w:pPr>
          </w:p>
        </w:tc>
        <w:tc>
          <w:tcPr>
            <w:tcW w:w="1125" w:type="dxa"/>
            <w:gridSpan w:val="6"/>
          </w:tcPr>
          <w:p w:rsidR="0014634C" w:rsidRPr="00B1657D" w:rsidRDefault="0014634C" w:rsidP="001D6CB8">
            <w:pPr>
              <w:jc w:val="both"/>
              <w:rPr>
                <w:b/>
              </w:rPr>
            </w:pPr>
          </w:p>
        </w:tc>
        <w:tc>
          <w:tcPr>
            <w:tcW w:w="995" w:type="dxa"/>
            <w:gridSpan w:val="5"/>
          </w:tcPr>
          <w:p w:rsidR="0014634C" w:rsidRPr="00B1657D" w:rsidRDefault="0014634C" w:rsidP="001D6CB8">
            <w:pPr>
              <w:jc w:val="both"/>
              <w:rPr>
                <w:b/>
              </w:rPr>
            </w:pPr>
          </w:p>
        </w:tc>
        <w:tc>
          <w:tcPr>
            <w:tcW w:w="992" w:type="dxa"/>
            <w:gridSpan w:val="5"/>
          </w:tcPr>
          <w:p w:rsidR="0014634C" w:rsidRPr="00B1657D" w:rsidRDefault="0014634C" w:rsidP="001D6CB8">
            <w:pPr>
              <w:jc w:val="both"/>
              <w:rPr>
                <w:b/>
              </w:rPr>
            </w:pPr>
          </w:p>
        </w:tc>
        <w:tc>
          <w:tcPr>
            <w:tcW w:w="859" w:type="dxa"/>
            <w:gridSpan w:val="2"/>
          </w:tcPr>
          <w:p w:rsidR="0014634C" w:rsidRPr="00B1657D" w:rsidRDefault="0014634C" w:rsidP="001D6CB8">
            <w:pPr>
              <w:jc w:val="both"/>
              <w:rPr>
                <w:b/>
              </w:rPr>
            </w:pPr>
          </w:p>
        </w:tc>
        <w:tc>
          <w:tcPr>
            <w:tcW w:w="1006" w:type="dxa"/>
            <w:gridSpan w:val="6"/>
          </w:tcPr>
          <w:p w:rsidR="0014634C" w:rsidRPr="00B1657D" w:rsidRDefault="0014634C" w:rsidP="001D6CB8">
            <w:pPr>
              <w:jc w:val="both"/>
              <w:rPr>
                <w:b/>
              </w:rPr>
            </w:pPr>
          </w:p>
        </w:tc>
        <w:tc>
          <w:tcPr>
            <w:tcW w:w="855" w:type="dxa"/>
            <w:gridSpan w:val="2"/>
          </w:tcPr>
          <w:p w:rsidR="0014634C" w:rsidRPr="00B1657D" w:rsidRDefault="0014634C" w:rsidP="001D6CB8">
            <w:pPr>
              <w:jc w:val="both"/>
              <w:rPr>
                <w:b/>
              </w:rPr>
            </w:pPr>
          </w:p>
        </w:tc>
        <w:tc>
          <w:tcPr>
            <w:tcW w:w="1143" w:type="dxa"/>
            <w:gridSpan w:val="8"/>
          </w:tcPr>
          <w:p w:rsidR="0014634C" w:rsidRPr="00B1657D" w:rsidRDefault="0014634C" w:rsidP="001D6CB8">
            <w:pPr>
              <w:jc w:val="both"/>
              <w:rPr>
                <w:b/>
              </w:rPr>
            </w:pPr>
          </w:p>
        </w:tc>
        <w:tc>
          <w:tcPr>
            <w:tcW w:w="863" w:type="dxa"/>
            <w:gridSpan w:val="8"/>
            <w:tcBorders>
              <w:right w:val="single" w:sz="4" w:space="0" w:color="auto"/>
            </w:tcBorders>
          </w:tcPr>
          <w:p w:rsidR="0014634C" w:rsidRPr="00B1657D" w:rsidRDefault="0014634C" w:rsidP="001D6CB8">
            <w:pPr>
              <w:jc w:val="both"/>
              <w:rPr>
                <w:b/>
              </w:rPr>
            </w:pPr>
          </w:p>
        </w:tc>
        <w:tc>
          <w:tcPr>
            <w:tcW w:w="851" w:type="dxa"/>
            <w:gridSpan w:val="5"/>
            <w:tcBorders>
              <w:left w:val="single" w:sz="4" w:space="0" w:color="auto"/>
            </w:tcBorders>
          </w:tcPr>
          <w:p w:rsidR="0014634C" w:rsidRPr="00B1657D" w:rsidRDefault="0014634C" w:rsidP="001D6CB8">
            <w:pPr>
              <w:jc w:val="both"/>
              <w:rPr>
                <w:b/>
              </w:rPr>
            </w:pPr>
          </w:p>
        </w:tc>
      </w:tr>
      <w:tr w:rsidR="0014634C" w:rsidRPr="00B1657D" w:rsidTr="001D6CB8">
        <w:tc>
          <w:tcPr>
            <w:tcW w:w="2134" w:type="dxa"/>
            <w:gridSpan w:val="2"/>
          </w:tcPr>
          <w:p w:rsidR="0014634C" w:rsidRPr="00B1657D" w:rsidRDefault="0014634C" w:rsidP="001D6CB8">
            <w:pPr>
              <w:jc w:val="both"/>
              <w:rPr>
                <w:b/>
              </w:rPr>
            </w:pPr>
            <w:r w:rsidRPr="00B1657D">
              <w:rPr>
                <w:b/>
              </w:rPr>
              <w:t>Итого по подпрограмме</w:t>
            </w:r>
          </w:p>
        </w:tc>
        <w:tc>
          <w:tcPr>
            <w:tcW w:w="1125" w:type="dxa"/>
            <w:gridSpan w:val="6"/>
          </w:tcPr>
          <w:p w:rsidR="0014634C" w:rsidRPr="00B1657D" w:rsidRDefault="0014634C" w:rsidP="001D6CB8">
            <w:pPr>
              <w:jc w:val="both"/>
              <w:rPr>
                <w:b/>
              </w:rPr>
            </w:pPr>
            <w:r w:rsidRPr="00B1657D">
              <w:rPr>
                <w:b/>
              </w:rPr>
              <w:t>177936,3</w:t>
            </w:r>
          </w:p>
        </w:tc>
        <w:tc>
          <w:tcPr>
            <w:tcW w:w="995" w:type="dxa"/>
            <w:gridSpan w:val="5"/>
          </w:tcPr>
          <w:p w:rsidR="0014634C" w:rsidRPr="00B1657D" w:rsidRDefault="0014634C" w:rsidP="001D6CB8">
            <w:pPr>
              <w:jc w:val="both"/>
              <w:rPr>
                <w:b/>
              </w:rPr>
            </w:pPr>
            <w:r w:rsidRPr="00B1657D">
              <w:rPr>
                <w:b/>
              </w:rPr>
              <w:t>22 686</w:t>
            </w:r>
          </w:p>
        </w:tc>
        <w:tc>
          <w:tcPr>
            <w:tcW w:w="992" w:type="dxa"/>
            <w:gridSpan w:val="5"/>
          </w:tcPr>
          <w:p w:rsidR="0014634C" w:rsidRPr="00B1657D" w:rsidRDefault="0014634C" w:rsidP="001D6CB8">
            <w:pPr>
              <w:jc w:val="both"/>
              <w:rPr>
                <w:b/>
              </w:rPr>
            </w:pPr>
            <w:r w:rsidRPr="00B1657D">
              <w:rPr>
                <w:b/>
              </w:rPr>
              <w:t>22 171,98</w:t>
            </w:r>
          </w:p>
        </w:tc>
        <w:tc>
          <w:tcPr>
            <w:tcW w:w="859" w:type="dxa"/>
            <w:gridSpan w:val="2"/>
          </w:tcPr>
          <w:p w:rsidR="0014634C" w:rsidRPr="00B1657D" w:rsidRDefault="0014634C" w:rsidP="001D6CB8">
            <w:pPr>
              <w:jc w:val="both"/>
              <w:rPr>
                <w:b/>
              </w:rPr>
            </w:pPr>
            <w:r w:rsidRPr="00B1657D">
              <w:rPr>
                <w:b/>
              </w:rPr>
              <w:t>20294,2</w:t>
            </w:r>
          </w:p>
        </w:tc>
        <w:tc>
          <w:tcPr>
            <w:tcW w:w="1006" w:type="dxa"/>
            <w:gridSpan w:val="6"/>
          </w:tcPr>
          <w:p w:rsidR="0014634C" w:rsidRPr="00B1657D" w:rsidRDefault="0014634C" w:rsidP="001D6CB8">
            <w:pPr>
              <w:jc w:val="both"/>
              <w:rPr>
                <w:b/>
              </w:rPr>
            </w:pPr>
            <w:r w:rsidRPr="00B1657D">
              <w:rPr>
                <w:b/>
              </w:rPr>
              <w:t>20178,38</w:t>
            </w:r>
          </w:p>
        </w:tc>
        <w:tc>
          <w:tcPr>
            <w:tcW w:w="855" w:type="dxa"/>
            <w:gridSpan w:val="2"/>
          </w:tcPr>
          <w:p w:rsidR="0014634C" w:rsidRPr="00B1657D" w:rsidRDefault="0014634C" w:rsidP="001D6CB8">
            <w:pPr>
              <w:jc w:val="both"/>
              <w:rPr>
                <w:b/>
              </w:rPr>
            </w:pPr>
            <w:r w:rsidRPr="00B1657D">
              <w:rPr>
                <w:b/>
              </w:rPr>
              <w:t>22845,2</w:t>
            </w:r>
          </w:p>
        </w:tc>
        <w:tc>
          <w:tcPr>
            <w:tcW w:w="1143" w:type="dxa"/>
            <w:gridSpan w:val="8"/>
          </w:tcPr>
          <w:p w:rsidR="0014634C" w:rsidRPr="00B1657D" w:rsidRDefault="0014634C" w:rsidP="001D6CB8">
            <w:pPr>
              <w:jc w:val="both"/>
              <w:rPr>
                <w:b/>
              </w:rPr>
            </w:pPr>
            <w:r w:rsidRPr="00B1657D">
              <w:rPr>
                <w:b/>
              </w:rPr>
              <w:t>24137,9</w:t>
            </w:r>
          </w:p>
        </w:tc>
        <w:tc>
          <w:tcPr>
            <w:tcW w:w="863" w:type="dxa"/>
            <w:gridSpan w:val="8"/>
            <w:tcBorders>
              <w:right w:val="single" w:sz="4" w:space="0" w:color="auto"/>
            </w:tcBorders>
          </w:tcPr>
          <w:p w:rsidR="0014634C" w:rsidRPr="00B1657D" w:rsidRDefault="0014634C" w:rsidP="001D6CB8">
            <w:pPr>
              <w:jc w:val="both"/>
              <w:rPr>
                <w:b/>
              </w:rPr>
            </w:pPr>
            <w:r w:rsidRPr="00B1657D">
              <w:rPr>
                <w:b/>
              </w:rPr>
              <w:t>21999,6</w:t>
            </w:r>
          </w:p>
        </w:tc>
        <w:tc>
          <w:tcPr>
            <w:tcW w:w="851" w:type="dxa"/>
            <w:gridSpan w:val="5"/>
            <w:tcBorders>
              <w:left w:val="single" w:sz="4" w:space="0" w:color="auto"/>
            </w:tcBorders>
          </w:tcPr>
          <w:p w:rsidR="0014634C" w:rsidRPr="00B1657D" w:rsidRDefault="0014634C" w:rsidP="001D6CB8">
            <w:pPr>
              <w:jc w:val="both"/>
              <w:rPr>
                <w:b/>
              </w:rPr>
            </w:pPr>
            <w:r w:rsidRPr="00B1657D">
              <w:rPr>
                <w:b/>
              </w:rPr>
              <w:t>23623</w:t>
            </w:r>
          </w:p>
        </w:tc>
      </w:tr>
      <w:tr w:rsidR="0014634C" w:rsidRPr="00B1657D" w:rsidTr="001D6CB8">
        <w:tc>
          <w:tcPr>
            <w:tcW w:w="2134" w:type="dxa"/>
            <w:gridSpan w:val="2"/>
          </w:tcPr>
          <w:p w:rsidR="0014634C" w:rsidRPr="00B1657D" w:rsidRDefault="0014634C" w:rsidP="001D6CB8">
            <w:pPr>
              <w:jc w:val="both"/>
            </w:pPr>
            <w:r w:rsidRPr="00B1657D">
              <w:t>Местный бюджет</w:t>
            </w:r>
          </w:p>
        </w:tc>
        <w:tc>
          <w:tcPr>
            <w:tcW w:w="1125" w:type="dxa"/>
            <w:gridSpan w:val="6"/>
          </w:tcPr>
          <w:p w:rsidR="0014634C" w:rsidRPr="00B1657D" w:rsidRDefault="0014634C" w:rsidP="001D6CB8">
            <w:pPr>
              <w:jc w:val="both"/>
            </w:pPr>
            <w:r w:rsidRPr="00B1657D">
              <w:t>177662,8</w:t>
            </w:r>
          </w:p>
        </w:tc>
        <w:tc>
          <w:tcPr>
            <w:tcW w:w="995" w:type="dxa"/>
            <w:gridSpan w:val="5"/>
          </w:tcPr>
          <w:p w:rsidR="0014634C" w:rsidRPr="00B1657D" w:rsidRDefault="0014634C" w:rsidP="001D6CB8">
            <w:pPr>
              <w:jc w:val="both"/>
            </w:pPr>
            <w:r w:rsidRPr="00B1657D">
              <w:t>22 686</w:t>
            </w:r>
          </w:p>
        </w:tc>
        <w:tc>
          <w:tcPr>
            <w:tcW w:w="992" w:type="dxa"/>
            <w:gridSpan w:val="5"/>
          </w:tcPr>
          <w:p w:rsidR="0014634C" w:rsidRPr="00B1657D" w:rsidRDefault="0014634C" w:rsidP="001D6CB8">
            <w:pPr>
              <w:jc w:val="both"/>
            </w:pPr>
            <w:r w:rsidRPr="00B1657D">
              <w:t>22 171,98</w:t>
            </w:r>
          </w:p>
        </w:tc>
        <w:tc>
          <w:tcPr>
            <w:tcW w:w="859" w:type="dxa"/>
            <w:gridSpan w:val="2"/>
          </w:tcPr>
          <w:p w:rsidR="0014634C" w:rsidRPr="00B1657D" w:rsidRDefault="0014634C" w:rsidP="001D6CB8">
            <w:pPr>
              <w:jc w:val="both"/>
            </w:pPr>
            <w:r w:rsidRPr="00B1657D">
              <w:t>20294,2</w:t>
            </w:r>
          </w:p>
        </w:tc>
        <w:tc>
          <w:tcPr>
            <w:tcW w:w="1006" w:type="dxa"/>
            <w:gridSpan w:val="6"/>
          </w:tcPr>
          <w:p w:rsidR="0014634C" w:rsidRPr="00B1657D" w:rsidRDefault="0014634C" w:rsidP="001D6CB8">
            <w:pPr>
              <w:jc w:val="both"/>
            </w:pPr>
            <w:r w:rsidRPr="00B1657D">
              <w:t>20178,38</w:t>
            </w:r>
          </w:p>
        </w:tc>
        <w:tc>
          <w:tcPr>
            <w:tcW w:w="855" w:type="dxa"/>
            <w:gridSpan w:val="2"/>
          </w:tcPr>
          <w:p w:rsidR="0014634C" w:rsidRPr="00B1657D" w:rsidRDefault="0014634C" w:rsidP="001D6CB8">
            <w:pPr>
              <w:jc w:val="both"/>
            </w:pPr>
            <w:r w:rsidRPr="00B1657D">
              <w:t>22571,7</w:t>
            </w:r>
          </w:p>
        </w:tc>
        <w:tc>
          <w:tcPr>
            <w:tcW w:w="1143" w:type="dxa"/>
            <w:gridSpan w:val="8"/>
          </w:tcPr>
          <w:p w:rsidR="0014634C" w:rsidRPr="00B1657D" w:rsidRDefault="0014634C" w:rsidP="001D6CB8">
            <w:pPr>
              <w:jc w:val="both"/>
            </w:pPr>
            <w:r w:rsidRPr="00B1657D">
              <w:t>24137,9</w:t>
            </w:r>
          </w:p>
        </w:tc>
        <w:tc>
          <w:tcPr>
            <w:tcW w:w="863" w:type="dxa"/>
            <w:gridSpan w:val="8"/>
            <w:tcBorders>
              <w:right w:val="single" w:sz="4" w:space="0" w:color="auto"/>
            </w:tcBorders>
          </w:tcPr>
          <w:p w:rsidR="0014634C" w:rsidRPr="00B1657D" w:rsidRDefault="0014634C" w:rsidP="001D6CB8">
            <w:pPr>
              <w:jc w:val="both"/>
            </w:pPr>
            <w:r w:rsidRPr="00B1657D">
              <w:t>21999,6</w:t>
            </w:r>
          </w:p>
        </w:tc>
        <w:tc>
          <w:tcPr>
            <w:tcW w:w="851" w:type="dxa"/>
            <w:gridSpan w:val="5"/>
            <w:tcBorders>
              <w:left w:val="single" w:sz="4" w:space="0" w:color="auto"/>
            </w:tcBorders>
          </w:tcPr>
          <w:p w:rsidR="0014634C" w:rsidRPr="00B1657D" w:rsidRDefault="0014634C" w:rsidP="001D6CB8">
            <w:pPr>
              <w:jc w:val="both"/>
            </w:pPr>
            <w:r w:rsidRPr="00B1657D">
              <w:t>23623</w:t>
            </w:r>
          </w:p>
        </w:tc>
      </w:tr>
      <w:tr w:rsidR="0014634C" w:rsidRPr="00B1657D" w:rsidTr="001D6CB8">
        <w:tc>
          <w:tcPr>
            <w:tcW w:w="2134" w:type="dxa"/>
            <w:gridSpan w:val="2"/>
          </w:tcPr>
          <w:p w:rsidR="0014634C" w:rsidRPr="00B1657D" w:rsidRDefault="0014634C" w:rsidP="001D6CB8">
            <w:pPr>
              <w:jc w:val="both"/>
            </w:pPr>
            <w:r w:rsidRPr="00B1657D">
              <w:t>Областной бюджет</w:t>
            </w:r>
          </w:p>
        </w:tc>
        <w:tc>
          <w:tcPr>
            <w:tcW w:w="1125" w:type="dxa"/>
            <w:gridSpan w:val="6"/>
          </w:tcPr>
          <w:p w:rsidR="0014634C" w:rsidRPr="00B1657D" w:rsidRDefault="0014634C" w:rsidP="001D6CB8">
            <w:pPr>
              <w:jc w:val="both"/>
            </w:pPr>
            <w:r w:rsidRPr="00B1657D">
              <w:t>273,5</w:t>
            </w:r>
          </w:p>
        </w:tc>
        <w:tc>
          <w:tcPr>
            <w:tcW w:w="995"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59" w:type="dxa"/>
            <w:gridSpan w:val="2"/>
          </w:tcPr>
          <w:p w:rsidR="0014634C" w:rsidRPr="00B1657D" w:rsidRDefault="0014634C" w:rsidP="001D6CB8">
            <w:pPr>
              <w:jc w:val="both"/>
            </w:pPr>
            <w:r w:rsidRPr="00B1657D">
              <w:t>0,0</w:t>
            </w:r>
          </w:p>
        </w:tc>
        <w:tc>
          <w:tcPr>
            <w:tcW w:w="1006" w:type="dxa"/>
            <w:gridSpan w:val="6"/>
          </w:tcPr>
          <w:p w:rsidR="0014634C" w:rsidRPr="00B1657D" w:rsidRDefault="0014634C" w:rsidP="001D6CB8">
            <w:pPr>
              <w:jc w:val="both"/>
            </w:pPr>
            <w:r w:rsidRPr="00B1657D">
              <w:t>0,0</w:t>
            </w:r>
          </w:p>
        </w:tc>
        <w:tc>
          <w:tcPr>
            <w:tcW w:w="855" w:type="dxa"/>
            <w:gridSpan w:val="2"/>
          </w:tcPr>
          <w:p w:rsidR="0014634C" w:rsidRPr="00B1657D" w:rsidRDefault="0014634C" w:rsidP="001D6CB8">
            <w:pPr>
              <w:jc w:val="both"/>
            </w:pPr>
            <w:r w:rsidRPr="00B1657D">
              <w:t>273,5</w:t>
            </w:r>
          </w:p>
        </w:tc>
        <w:tc>
          <w:tcPr>
            <w:tcW w:w="1143" w:type="dxa"/>
            <w:gridSpan w:val="8"/>
          </w:tcPr>
          <w:p w:rsidR="0014634C" w:rsidRPr="00B1657D" w:rsidRDefault="0014634C" w:rsidP="001D6CB8">
            <w:pPr>
              <w:jc w:val="both"/>
            </w:pPr>
            <w:r w:rsidRPr="00B1657D">
              <w:t>0,0</w:t>
            </w:r>
          </w:p>
        </w:tc>
        <w:tc>
          <w:tcPr>
            <w:tcW w:w="863" w:type="dxa"/>
            <w:gridSpan w:val="8"/>
            <w:tcBorders>
              <w:right w:val="single" w:sz="4" w:space="0" w:color="auto"/>
            </w:tcBorders>
          </w:tcPr>
          <w:p w:rsidR="0014634C" w:rsidRPr="00B1657D" w:rsidRDefault="0014634C" w:rsidP="001D6CB8">
            <w:pPr>
              <w:jc w:val="both"/>
            </w:pPr>
            <w:r w:rsidRPr="00B1657D">
              <w:t>0,0</w:t>
            </w:r>
          </w:p>
        </w:tc>
        <w:tc>
          <w:tcPr>
            <w:tcW w:w="851" w:type="dxa"/>
            <w:gridSpan w:val="5"/>
            <w:tcBorders>
              <w:left w:val="single" w:sz="4" w:space="0" w:color="auto"/>
            </w:tcBorders>
          </w:tcPr>
          <w:p w:rsidR="0014634C" w:rsidRPr="00B1657D" w:rsidRDefault="0014634C" w:rsidP="001D6CB8">
            <w:pPr>
              <w:jc w:val="both"/>
            </w:pPr>
            <w:r w:rsidRPr="00B1657D">
              <w:t>0,0</w:t>
            </w:r>
          </w:p>
        </w:tc>
      </w:tr>
      <w:tr w:rsidR="0014634C" w:rsidRPr="00B1657D" w:rsidTr="001D6CB8">
        <w:trPr>
          <w:trHeight w:val="918"/>
        </w:trPr>
        <w:tc>
          <w:tcPr>
            <w:tcW w:w="10823" w:type="dxa"/>
            <w:gridSpan w:val="49"/>
            <w:vAlign w:val="center"/>
          </w:tcPr>
          <w:p w:rsidR="0014634C" w:rsidRPr="00B1657D" w:rsidRDefault="0014634C" w:rsidP="001D6CB8">
            <w:pPr>
              <w:jc w:val="both"/>
              <w:rPr>
                <w:b/>
              </w:rPr>
            </w:pPr>
          </w:p>
          <w:p w:rsidR="0014634C" w:rsidRPr="00B1657D" w:rsidRDefault="0014634C" w:rsidP="001D6CB8">
            <w:pPr>
              <w:jc w:val="both"/>
              <w:rPr>
                <w:b/>
              </w:rPr>
            </w:pPr>
            <w:r w:rsidRPr="00B1657D">
              <w:rPr>
                <w:b/>
              </w:rPr>
              <w:t>Подпрограмма 6 «Обеспечение деятельности контрольного органа Совета народных депутатов Панинского муниципального района»</w:t>
            </w:r>
          </w:p>
          <w:p w:rsidR="0014634C" w:rsidRPr="00B1657D" w:rsidRDefault="0014634C" w:rsidP="001D6CB8">
            <w:pPr>
              <w:jc w:val="both"/>
              <w:rPr>
                <w:b/>
              </w:rPr>
            </w:pPr>
          </w:p>
        </w:tc>
      </w:tr>
      <w:tr w:rsidR="0014634C" w:rsidRPr="00B1657D" w:rsidTr="001D6CB8">
        <w:trPr>
          <w:trHeight w:val="198"/>
        </w:trPr>
        <w:tc>
          <w:tcPr>
            <w:tcW w:w="2134" w:type="dxa"/>
            <w:gridSpan w:val="2"/>
            <w:vMerge w:val="restart"/>
            <w:tcBorders>
              <w:right w:val="single" w:sz="4" w:space="0" w:color="auto"/>
            </w:tcBorders>
            <w:vAlign w:val="center"/>
          </w:tcPr>
          <w:p w:rsidR="0014634C" w:rsidRPr="00B1657D" w:rsidRDefault="0014634C" w:rsidP="001D6CB8">
            <w:pPr>
              <w:jc w:val="both"/>
              <w:rPr>
                <w:b/>
              </w:rPr>
            </w:pPr>
            <w:r w:rsidRPr="00B1657D">
              <w:rPr>
                <w:b/>
              </w:rPr>
              <w:t>Наименование мероприятия</w:t>
            </w:r>
          </w:p>
        </w:tc>
        <w:tc>
          <w:tcPr>
            <w:tcW w:w="8689" w:type="dxa"/>
            <w:gridSpan w:val="47"/>
            <w:tcBorders>
              <w:left w:val="single" w:sz="4" w:space="0" w:color="auto"/>
              <w:bottom w:val="single" w:sz="4" w:space="0" w:color="auto"/>
            </w:tcBorders>
            <w:vAlign w:val="center"/>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rPr>
          <w:trHeight w:val="411"/>
        </w:trPr>
        <w:tc>
          <w:tcPr>
            <w:tcW w:w="2134" w:type="dxa"/>
            <w:gridSpan w:val="2"/>
            <w:vMerge/>
            <w:tcBorders>
              <w:right w:val="single" w:sz="4" w:space="0" w:color="auto"/>
            </w:tcBorders>
            <w:vAlign w:val="center"/>
          </w:tcPr>
          <w:p w:rsidR="0014634C" w:rsidRPr="00B1657D" w:rsidRDefault="0014634C" w:rsidP="001D6CB8">
            <w:pPr>
              <w:jc w:val="both"/>
              <w:rPr>
                <w:b/>
              </w:rPr>
            </w:pPr>
          </w:p>
        </w:tc>
        <w:tc>
          <w:tcPr>
            <w:tcW w:w="1125" w:type="dxa"/>
            <w:gridSpan w:val="6"/>
            <w:tcBorders>
              <w:top w:val="single" w:sz="4" w:space="0" w:color="auto"/>
              <w:left w:val="single" w:sz="4" w:space="0" w:color="auto"/>
            </w:tcBorders>
          </w:tcPr>
          <w:p w:rsidR="0014634C" w:rsidRPr="00B1657D" w:rsidRDefault="0014634C" w:rsidP="001D6CB8">
            <w:pPr>
              <w:jc w:val="both"/>
            </w:pPr>
            <w:r w:rsidRPr="00B1657D">
              <w:t>Всего</w:t>
            </w:r>
          </w:p>
        </w:tc>
        <w:tc>
          <w:tcPr>
            <w:tcW w:w="995" w:type="dxa"/>
            <w:gridSpan w:val="5"/>
            <w:tcBorders>
              <w:top w:val="single" w:sz="4" w:space="0" w:color="auto"/>
              <w:left w:val="single" w:sz="4" w:space="0" w:color="auto"/>
            </w:tcBorders>
          </w:tcPr>
          <w:p w:rsidR="0014634C" w:rsidRPr="00B1657D" w:rsidRDefault="0014634C" w:rsidP="001D6CB8">
            <w:pPr>
              <w:jc w:val="both"/>
            </w:pPr>
            <w:r w:rsidRPr="00B1657D">
              <w:t>2014</w:t>
            </w:r>
          </w:p>
        </w:tc>
        <w:tc>
          <w:tcPr>
            <w:tcW w:w="992" w:type="dxa"/>
            <w:gridSpan w:val="5"/>
            <w:tcBorders>
              <w:top w:val="single" w:sz="4" w:space="0" w:color="auto"/>
              <w:left w:val="single" w:sz="4" w:space="0" w:color="auto"/>
            </w:tcBorders>
          </w:tcPr>
          <w:p w:rsidR="0014634C" w:rsidRPr="00B1657D" w:rsidRDefault="0014634C" w:rsidP="001D6CB8">
            <w:pPr>
              <w:jc w:val="both"/>
            </w:pPr>
            <w:r w:rsidRPr="00B1657D">
              <w:t>2015</w:t>
            </w:r>
          </w:p>
        </w:tc>
        <w:tc>
          <w:tcPr>
            <w:tcW w:w="859" w:type="dxa"/>
            <w:gridSpan w:val="2"/>
            <w:tcBorders>
              <w:top w:val="single" w:sz="4" w:space="0" w:color="auto"/>
              <w:left w:val="single" w:sz="4" w:space="0" w:color="auto"/>
            </w:tcBorders>
          </w:tcPr>
          <w:p w:rsidR="0014634C" w:rsidRPr="00B1657D" w:rsidRDefault="0014634C" w:rsidP="001D6CB8">
            <w:pPr>
              <w:jc w:val="both"/>
            </w:pPr>
            <w:r w:rsidRPr="00B1657D">
              <w:t>2016</w:t>
            </w:r>
          </w:p>
        </w:tc>
        <w:tc>
          <w:tcPr>
            <w:tcW w:w="1006" w:type="dxa"/>
            <w:gridSpan w:val="6"/>
            <w:tcBorders>
              <w:top w:val="single" w:sz="4" w:space="0" w:color="auto"/>
              <w:left w:val="single" w:sz="4" w:space="0" w:color="auto"/>
            </w:tcBorders>
          </w:tcPr>
          <w:p w:rsidR="0014634C" w:rsidRPr="00B1657D" w:rsidRDefault="0014634C" w:rsidP="001D6CB8">
            <w:pPr>
              <w:tabs>
                <w:tab w:val="left" w:pos="555"/>
              </w:tabs>
              <w:jc w:val="both"/>
            </w:pPr>
            <w:r w:rsidRPr="00B1657D">
              <w:t>2017</w:t>
            </w:r>
            <w:r w:rsidRPr="00B1657D">
              <w:tab/>
            </w:r>
          </w:p>
        </w:tc>
        <w:tc>
          <w:tcPr>
            <w:tcW w:w="855" w:type="dxa"/>
            <w:gridSpan w:val="2"/>
            <w:tcBorders>
              <w:top w:val="single" w:sz="4" w:space="0" w:color="auto"/>
              <w:left w:val="single" w:sz="4" w:space="0" w:color="auto"/>
            </w:tcBorders>
          </w:tcPr>
          <w:p w:rsidR="0014634C" w:rsidRPr="00B1657D" w:rsidRDefault="0014634C" w:rsidP="001D6CB8">
            <w:pPr>
              <w:tabs>
                <w:tab w:val="left" w:pos="555"/>
              </w:tabs>
              <w:jc w:val="both"/>
            </w:pPr>
            <w:r w:rsidRPr="00B1657D">
              <w:t>2018</w:t>
            </w:r>
          </w:p>
        </w:tc>
        <w:tc>
          <w:tcPr>
            <w:tcW w:w="1143" w:type="dxa"/>
            <w:gridSpan w:val="8"/>
            <w:tcBorders>
              <w:top w:val="single" w:sz="4" w:space="0" w:color="auto"/>
              <w:left w:val="single" w:sz="4" w:space="0" w:color="auto"/>
            </w:tcBorders>
          </w:tcPr>
          <w:p w:rsidR="0014634C" w:rsidRPr="00B1657D" w:rsidRDefault="0014634C" w:rsidP="001D6CB8">
            <w:pPr>
              <w:tabs>
                <w:tab w:val="left" w:pos="555"/>
              </w:tabs>
              <w:jc w:val="both"/>
            </w:pPr>
            <w:r w:rsidRPr="00B1657D">
              <w:t>2019</w:t>
            </w:r>
          </w:p>
        </w:tc>
        <w:tc>
          <w:tcPr>
            <w:tcW w:w="849" w:type="dxa"/>
            <w:gridSpan w:val="7"/>
            <w:tcBorders>
              <w:top w:val="single" w:sz="4" w:space="0" w:color="auto"/>
              <w:left w:val="single" w:sz="4" w:space="0" w:color="auto"/>
              <w:right w:val="single" w:sz="4" w:space="0" w:color="auto"/>
            </w:tcBorders>
          </w:tcPr>
          <w:p w:rsidR="0014634C" w:rsidRPr="00B1657D" w:rsidRDefault="0014634C" w:rsidP="001D6CB8">
            <w:pPr>
              <w:tabs>
                <w:tab w:val="left" w:pos="555"/>
              </w:tabs>
              <w:jc w:val="both"/>
            </w:pPr>
            <w:r w:rsidRPr="00B1657D">
              <w:t>2020</w:t>
            </w:r>
          </w:p>
        </w:tc>
        <w:tc>
          <w:tcPr>
            <w:tcW w:w="865" w:type="dxa"/>
            <w:gridSpan w:val="6"/>
            <w:tcBorders>
              <w:top w:val="single" w:sz="4" w:space="0" w:color="auto"/>
              <w:left w:val="single" w:sz="4" w:space="0" w:color="auto"/>
            </w:tcBorders>
          </w:tcPr>
          <w:p w:rsidR="0014634C" w:rsidRPr="00B1657D" w:rsidRDefault="0014634C" w:rsidP="001D6CB8">
            <w:pPr>
              <w:tabs>
                <w:tab w:val="left" w:pos="555"/>
              </w:tabs>
              <w:jc w:val="both"/>
            </w:pPr>
            <w:r w:rsidRPr="00B1657D">
              <w:t>2021</w:t>
            </w:r>
          </w:p>
        </w:tc>
      </w:tr>
      <w:tr w:rsidR="0014634C" w:rsidRPr="00B1657D" w:rsidTr="001D6CB8">
        <w:trPr>
          <w:trHeight w:val="685"/>
        </w:trPr>
        <w:tc>
          <w:tcPr>
            <w:tcW w:w="10823" w:type="dxa"/>
            <w:gridSpan w:val="49"/>
          </w:tcPr>
          <w:p w:rsidR="0014634C" w:rsidRPr="00B1657D" w:rsidRDefault="0014634C" w:rsidP="001D6CB8">
            <w:pPr>
              <w:jc w:val="both"/>
              <w:rPr>
                <w:b/>
                <w:i/>
              </w:rPr>
            </w:pPr>
            <w:r w:rsidRPr="00B1657D">
              <w:rPr>
                <w:b/>
                <w:i/>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14634C" w:rsidRPr="00B1657D" w:rsidTr="001D6CB8">
        <w:tc>
          <w:tcPr>
            <w:tcW w:w="2134" w:type="dxa"/>
            <w:gridSpan w:val="2"/>
          </w:tcPr>
          <w:p w:rsidR="0014634C" w:rsidRPr="00B1657D" w:rsidRDefault="0014634C" w:rsidP="001D6CB8">
            <w:pPr>
              <w:jc w:val="both"/>
            </w:pPr>
            <w:r w:rsidRPr="00B1657D">
              <w:lastRenderedPageBreak/>
              <w:t>1.1. Оплата труда с начислениями</w:t>
            </w:r>
          </w:p>
        </w:tc>
        <w:tc>
          <w:tcPr>
            <w:tcW w:w="1125" w:type="dxa"/>
            <w:gridSpan w:val="6"/>
          </w:tcPr>
          <w:p w:rsidR="0014634C" w:rsidRPr="00B1657D" w:rsidRDefault="0014634C" w:rsidP="001D6CB8">
            <w:pPr>
              <w:jc w:val="both"/>
            </w:pPr>
            <w:r w:rsidRPr="00B1657D">
              <w:t>3389,3</w:t>
            </w:r>
          </w:p>
        </w:tc>
        <w:tc>
          <w:tcPr>
            <w:tcW w:w="995" w:type="dxa"/>
            <w:gridSpan w:val="5"/>
          </w:tcPr>
          <w:p w:rsidR="0014634C" w:rsidRPr="00B1657D" w:rsidRDefault="0014634C" w:rsidP="001D6CB8">
            <w:pPr>
              <w:jc w:val="both"/>
            </w:pPr>
            <w:r w:rsidRPr="00B1657D">
              <w:t>372</w:t>
            </w:r>
          </w:p>
        </w:tc>
        <w:tc>
          <w:tcPr>
            <w:tcW w:w="992" w:type="dxa"/>
            <w:gridSpan w:val="5"/>
          </w:tcPr>
          <w:p w:rsidR="0014634C" w:rsidRPr="00B1657D" w:rsidRDefault="0014634C" w:rsidP="001D6CB8">
            <w:pPr>
              <w:jc w:val="both"/>
            </w:pPr>
            <w:r w:rsidRPr="00B1657D">
              <w:t>399,6</w:t>
            </w:r>
          </w:p>
        </w:tc>
        <w:tc>
          <w:tcPr>
            <w:tcW w:w="859" w:type="dxa"/>
            <w:gridSpan w:val="2"/>
          </w:tcPr>
          <w:p w:rsidR="0014634C" w:rsidRPr="00B1657D" w:rsidRDefault="0014634C" w:rsidP="001D6CB8">
            <w:pPr>
              <w:jc w:val="both"/>
            </w:pPr>
            <w:r w:rsidRPr="00B1657D">
              <w:t>390,9</w:t>
            </w:r>
          </w:p>
        </w:tc>
        <w:tc>
          <w:tcPr>
            <w:tcW w:w="1006" w:type="dxa"/>
            <w:gridSpan w:val="6"/>
          </w:tcPr>
          <w:p w:rsidR="0014634C" w:rsidRPr="00B1657D" w:rsidRDefault="0014634C" w:rsidP="001D6CB8">
            <w:pPr>
              <w:jc w:val="both"/>
            </w:pPr>
            <w:r w:rsidRPr="00B1657D">
              <w:t>416,5</w:t>
            </w:r>
          </w:p>
        </w:tc>
        <w:tc>
          <w:tcPr>
            <w:tcW w:w="855" w:type="dxa"/>
            <w:gridSpan w:val="2"/>
          </w:tcPr>
          <w:p w:rsidR="0014634C" w:rsidRPr="00B1657D" w:rsidRDefault="0014634C" w:rsidP="001D6CB8">
            <w:pPr>
              <w:jc w:val="both"/>
            </w:pPr>
            <w:r w:rsidRPr="00B1657D">
              <w:t>396,8</w:t>
            </w:r>
          </w:p>
        </w:tc>
        <w:tc>
          <w:tcPr>
            <w:tcW w:w="1143" w:type="dxa"/>
            <w:gridSpan w:val="8"/>
          </w:tcPr>
          <w:p w:rsidR="0014634C" w:rsidRPr="00B1657D" w:rsidRDefault="0014634C" w:rsidP="001D6CB8">
            <w:pPr>
              <w:jc w:val="both"/>
            </w:pPr>
            <w:r w:rsidRPr="00B1657D">
              <w:t>627,5</w:t>
            </w:r>
          </w:p>
        </w:tc>
        <w:tc>
          <w:tcPr>
            <w:tcW w:w="849" w:type="dxa"/>
            <w:gridSpan w:val="7"/>
          </w:tcPr>
          <w:p w:rsidR="0014634C" w:rsidRPr="00B1657D" w:rsidRDefault="0014634C" w:rsidP="001D6CB8">
            <w:pPr>
              <w:jc w:val="both"/>
            </w:pPr>
            <w:r w:rsidRPr="00B1657D">
              <w:t>393</w:t>
            </w:r>
          </w:p>
        </w:tc>
        <w:tc>
          <w:tcPr>
            <w:tcW w:w="865" w:type="dxa"/>
            <w:gridSpan w:val="6"/>
          </w:tcPr>
          <w:p w:rsidR="0014634C" w:rsidRPr="00B1657D" w:rsidRDefault="0014634C" w:rsidP="001D6CB8">
            <w:pPr>
              <w:jc w:val="both"/>
            </w:pPr>
            <w:r w:rsidRPr="00B1657D">
              <w:t>393</w:t>
            </w:r>
          </w:p>
        </w:tc>
      </w:tr>
      <w:tr w:rsidR="0014634C" w:rsidRPr="00B1657D" w:rsidTr="001D6CB8">
        <w:trPr>
          <w:trHeight w:val="415"/>
        </w:trPr>
        <w:tc>
          <w:tcPr>
            <w:tcW w:w="2134" w:type="dxa"/>
            <w:gridSpan w:val="2"/>
          </w:tcPr>
          <w:p w:rsidR="0014634C" w:rsidRPr="00B1657D" w:rsidRDefault="0014634C" w:rsidP="001D6CB8">
            <w:pPr>
              <w:jc w:val="both"/>
            </w:pPr>
            <w:r w:rsidRPr="00B1657D">
              <w:t>1.2. Оплата прочих работ и услуг</w:t>
            </w:r>
          </w:p>
        </w:tc>
        <w:tc>
          <w:tcPr>
            <w:tcW w:w="1125" w:type="dxa"/>
            <w:gridSpan w:val="6"/>
          </w:tcPr>
          <w:p w:rsidR="0014634C" w:rsidRPr="00B1657D" w:rsidRDefault="0014634C" w:rsidP="001D6CB8">
            <w:pPr>
              <w:jc w:val="both"/>
            </w:pPr>
            <w:r w:rsidRPr="00B1657D">
              <w:t>46,2</w:t>
            </w:r>
          </w:p>
        </w:tc>
        <w:tc>
          <w:tcPr>
            <w:tcW w:w="995" w:type="dxa"/>
            <w:gridSpan w:val="5"/>
          </w:tcPr>
          <w:p w:rsidR="0014634C" w:rsidRPr="00B1657D" w:rsidRDefault="0014634C" w:rsidP="001D6CB8">
            <w:pPr>
              <w:jc w:val="both"/>
            </w:pPr>
            <w:r w:rsidRPr="00B1657D">
              <w:t>6,7</w:t>
            </w:r>
          </w:p>
        </w:tc>
        <w:tc>
          <w:tcPr>
            <w:tcW w:w="992" w:type="dxa"/>
            <w:gridSpan w:val="5"/>
          </w:tcPr>
          <w:p w:rsidR="0014634C" w:rsidRPr="00B1657D" w:rsidRDefault="0014634C" w:rsidP="001D6CB8">
            <w:pPr>
              <w:jc w:val="both"/>
            </w:pPr>
            <w:r w:rsidRPr="00B1657D">
              <w:t>4,4</w:t>
            </w:r>
          </w:p>
        </w:tc>
        <w:tc>
          <w:tcPr>
            <w:tcW w:w="859" w:type="dxa"/>
            <w:gridSpan w:val="2"/>
          </w:tcPr>
          <w:p w:rsidR="0014634C" w:rsidRPr="00B1657D" w:rsidRDefault="0014634C" w:rsidP="001D6CB8">
            <w:pPr>
              <w:jc w:val="both"/>
            </w:pPr>
            <w:r w:rsidRPr="00B1657D">
              <w:t>5,5</w:t>
            </w:r>
          </w:p>
        </w:tc>
        <w:tc>
          <w:tcPr>
            <w:tcW w:w="1006" w:type="dxa"/>
            <w:gridSpan w:val="6"/>
          </w:tcPr>
          <w:p w:rsidR="0014634C" w:rsidRPr="00B1657D" w:rsidRDefault="0014634C" w:rsidP="001D6CB8">
            <w:pPr>
              <w:jc w:val="both"/>
            </w:pPr>
            <w:r w:rsidRPr="00B1657D">
              <w:t>5,5</w:t>
            </w:r>
          </w:p>
        </w:tc>
        <w:tc>
          <w:tcPr>
            <w:tcW w:w="855" w:type="dxa"/>
            <w:gridSpan w:val="2"/>
          </w:tcPr>
          <w:p w:rsidR="0014634C" w:rsidRPr="00B1657D" w:rsidRDefault="0014634C" w:rsidP="001D6CB8">
            <w:pPr>
              <w:jc w:val="both"/>
            </w:pPr>
            <w:r w:rsidRPr="00B1657D">
              <w:t>5,5</w:t>
            </w:r>
          </w:p>
        </w:tc>
        <w:tc>
          <w:tcPr>
            <w:tcW w:w="1143" w:type="dxa"/>
            <w:gridSpan w:val="8"/>
          </w:tcPr>
          <w:p w:rsidR="0014634C" w:rsidRPr="00B1657D" w:rsidRDefault="0014634C" w:rsidP="001D6CB8">
            <w:pPr>
              <w:jc w:val="both"/>
            </w:pPr>
            <w:r w:rsidRPr="00B1657D">
              <w:t>6,6</w:t>
            </w:r>
          </w:p>
        </w:tc>
        <w:tc>
          <w:tcPr>
            <w:tcW w:w="849" w:type="dxa"/>
            <w:gridSpan w:val="7"/>
          </w:tcPr>
          <w:p w:rsidR="0014634C" w:rsidRPr="00B1657D" w:rsidRDefault="0014634C" w:rsidP="001D6CB8">
            <w:pPr>
              <w:jc w:val="both"/>
            </w:pPr>
            <w:r w:rsidRPr="00B1657D">
              <w:t>6</w:t>
            </w:r>
          </w:p>
        </w:tc>
        <w:tc>
          <w:tcPr>
            <w:tcW w:w="865" w:type="dxa"/>
            <w:gridSpan w:val="6"/>
          </w:tcPr>
          <w:p w:rsidR="0014634C" w:rsidRPr="00B1657D" w:rsidRDefault="0014634C" w:rsidP="001D6CB8">
            <w:pPr>
              <w:jc w:val="both"/>
            </w:pPr>
            <w:r w:rsidRPr="00B1657D">
              <w:t>6</w:t>
            </w:r>
          </w:p>
        </w:tc>
      </w:tr>
      <w:tr w:rsidR="0014634C" w:rsidRPr="00B1657D" w:rsidTr="001D6CB8">
        <w:trPr>
          <w:trHeight w:val="442"/>
        </w:trPr>
        <w:tc>
          <w:tcPr>
            <w:tcW w:w="2134" w:type="dxa"/>
            <w:gridSpan w:val="2"/>
          </w:tcPr>
          <w:p w:rsidR="0014634C" w:rsidRPr="00B1657D" w:rsidRDefault="0014634C" w:rsidP="001D6CB8">
            <w:pPr>
              <w:jc w:val="both"/>
            </w:pPr>
            <w:r w:rsidRPr="00B1657D">
              <w:t>Местный бюджет</w:t>
            </w:r>
          </w:p>
        </w:tc>
        <w:tc>
          <w:tcPr>
            <w:tcW w:w="1125" w:type="dxa"/>
            <w:gridSpan w:val="6"/>
          </w:tcPr>
          <w:p w:rsidR="0014634C" w:rsidRPr="00B1657D" w:rsidRDefault="0014634C" w:rsidP="001D6CB8">
            <w:pPr>
              <w:jc w:val="both"/>
            </w:pPr>
            <w:r w:rsidRPr="00B1657D">
              <w:t>3435,5</w:t>
            </w:r>
          </w:p>
        </w:tc>
        <w:tc>
          <w:tcPr>
            <w:tcW w:w="995" w:type="dxa"/>
            <w:gridSpan w:val="5"/>
          </w:tcPr>
          <w:p w:rsidR="0014634C" w:rsidRPr="00B1657D" w:rsidRDefault="0014634C" w:rsidP="001D6CB8">
            <w:pPr>
              <w:jc w:val="both"/>
            </w:pPr>
            <w:r w:rsidRPr="00B1657D">
              <w:t>378,7</w:t>
            </w:r>
          </w:p>
        </w:tc>
        <w:tc>
          <w:tcPr>
            <w:tcW w:w="992" w:type="dxa"/>
            <w:gridSpan w:val="5"/>
          </w:tcPr>
          <w:p w:rsidR="0014634C" w:rsidRPr="00B1657D" w:rsidRDefault="0014634C" w:rsidP="001D6CB8">
            <w:pPr>
              <w:jc w:val="both"/>
            </w:pPr>
            <w:r w:rsidRPr="00B1657D">
              <w:t>404</w:t>
            </w:r>
          </w:p>
        </w:tc>
        <w:tc>
          <w:tcPr>
            <w:tcW w:w="859" w:type="dxa"/>
            <w:gridSpan w:val="2"/>
          </w:tcPr>
          <w:p w:rsidR="0014634C" w:rsidRPr="00B1657D" w:rsidRDefault="0014634C" w:rsidP="001D6CB8">
            <w:pPr>
              <w:jc w:val="both"/>
            </w:pPr>
            <w:r w:rsidRPr="00B1657D">
              <w:t>396,4</w:t>
            </w:r>
          </w:p>
        </w:tc>
        <w:tc>
          <w:tcPr>
            <w:tcW w:w="1006" w:type="dxa"/>
            <w:gridSpan w:val="6"/>
          </w:tcPr>
          <w:p w:rsidR="0014634C" w:rsidRPr="00B1657D" w:rsidRDefault="0014634C" w:rsidP="001D6CB8">
            <w:pPr>
              <w:jc w:val="both"/>
            </w:pPr>
            <w:r w:rsidRPr="00B1657D">
              <w:t>422</w:t>
            </w:r>
          </w:p>
        </w:tc>
        <w:tc>
          <w:tcPr>
            <w:tcW w:w="855" w:type="dxa"/>
            <w:gridSpan w:val="2"/>
          </w:tcPr>
          <w:p w:rsidR="0014634C" w:rsidRPr="00B1657D" w:rsidRDefault="0014634C" w:rsidP="001D6CB8">
            <w:pPr>
              <w:jc w:val="both"/>
            </w:pPr>
            <w:r w:rsidRPr="00B1657D">
              <w:t>402,3</w:t>
            </w:r>
          </w:p>
        </w:tc>
        <w:tc>
          <w:tcPr>
            <w:tcW w:w="1143" w:type="dxa"/>
            <w:gridSpan w:val="8"/>
          </w:tcPr>
          <w:p w:rsidR="0014634C" w:rsidRPr="00B1657D" w:rsidRDefault="0014634C" w:rsidP="001D6CB8">
            <w:pPr>
              <w:jc w:val="both"/>
            </w:pPr>
            <w:r w:rsidRPr="00B1657D">
              <w:t>634,1</w:t>
            </w:r>
          </w:p>
        </w:tc>
        <w:tc>
          <w:tcPr>
            <w:tcW w:w="849" w:type="dxa"/>
            <w:gridSpan w:val="7"/>
          </w:tcPr>
          <w:p w:rsidR="0014634C" w:rsidRPr="00B1657D" w:rsidRDefault="0014634C" w:rsidP="001D6CB8">
            <w:pPr>
              <w:jc w:val="both"/>
            </w:pPr>
            <w:r w:rsidRPr="00B1657D">
              <w:t>399</w:t>
            </w:r>
          </w:p>
        </w:tc>
        <w:tc>
          <w:tcPr>
            <w:tcW w:w="865" w:type="dxa"/>
            <w:gridSpan w:val="6"/>
          </w:tcPr>
          <w:p w:rsidR="0014634C" w:rsidRPr="00B1657D" w:rsidRDefault="0014634C" w:rsidP="001D6CB8">
            <w:pPr>
              <w:jc w:val="both"/>
            </w:pPr>
            <w:r w:rsidRPr="00B1657D">
              <w:t>399</w:t>
            </w:r>
          </w:p>
        </w:tc>
      </w:tr>
      <w:tr w:rsidR="0014634C" w:rsidRPr="00B1657D" w:rsidTr="001D6CB8">
        <w:trPr>
          <w:trHeight w:val="548"/>
        </w:trPr>
        <w:tc>
          <w:tcPr>
            <w:tcW w:w="2134" w:type="dxa"/>
            <w:gridSpan w:val="2"/>
          </w:tcPr>
          <w:p w:rsidR="0014634C" w:rsidRPr="00B1657D" w:rsidRDefault="0014634C" w:rsidP="001D6CB8">
            <w:pPr>
              <w:jc w:val="both"/>
              <w:rPr>
                <w:b/>
              </w:rPr>
            </w:pPr>
          </w:p>
          <w:p w:rsidR="0014634C" w:rsidRPr="00B1657D" w:rsidRDefault="0014634C" w:rsidP="001D6CB8">
            <w:pPr>
              <w:jc w:val="both"/>
              <w:rPr>
                <w:b/>
              </w:rPr>
            </w:pPr>
            <w:r w:rsidRPr="00B1657D">
              <w:rPr>
                <w:b/>
              </w:rPr>
              <w:t>Итого по подпрограмме</w:t>
            </w:r>
          </w:p>
        </w:tc>
        <w:tc>
          <w:tcPr>
            <w:tcW w:w="1125" w:type="dxa"/>
            <w:gridSpan w:val="6"/>
            <w:vAlign w:val="bottom"/>
          </w:tcPr>
          <w:p w:rsidR="0014634C" w:rsidRPr="00B1657D" w:rsidRDefault="0014634C" w:rsidP="001D6CB8">
            <w:pPr>
              <w:jc w:val="both"/>
              <w:rPr>
                <w:b/>
              </w:rPr>
            </w:pPr>
            <w:r w:rsidRPr="00B1657D">
              <w:rPr>
                <w:b/>
              </w:rPr>
              <w:t>3435,5</w:t>
            </w:r>
          </w:p>
        </w:tc>
        <w:tc>
          <w:tcPr>
            <w:tcW w:w="995" w:type="dxa"/>
            <w:gridSpan w:val="5"/>
            <w:vAlign w:val="bottom"/>
          </w:tcPr>
          <w:p w:rsidR="0014634C" w:rsidRPr="00B1657D" w:rsidRDefault="0014634C" w:rsidP="001D6CB8">
            <w:pPr>
              <w:jc w:val="both"/>
              <w:rPr>
                <w:b/>
              </w:rPr>
            </w:pPr>
          </w:p>
          <w:p w:rsidR="0014634C" w:rsidRPr="00B1657D" w:rsidRDefault="0014634C" w:rsidP="001D6CB8">
            <w:pPr>
              <w:jc w:val="both"/>
              <w:rPr>
                <w:b/>
              </w:rPr>
            </w:pPr>
          </w:p>
          <w:p w:rsidR="0014634C" w:rsidRPr="00B1657D" w:rsidRDefault="0014634C" w:rsidP="001D6CB8">
            <w:pPr>
              <w:jc w:val="both"/>
              <w:rPr>
                <w:b/>
              </w:rPr>
            </w:pPr>
            <w:r w:rsidRPr="00B1657D">
              <w:rPr>
                <w:b/>
              </w:rPr>
              <w:t>378,7</w:t>
            </w:r>
          </w:p>
        </w:tc>
        <w:tc>
          <w:tcPr>
            <w:tcW w:w="992" w:type="dxa"/>
            <w:gridSpan w:val="5"/>
            <w:vAlign w:val="bottom"/>
          </w:tcPr>
          <w:p w:rsidR="0014634C" w:rsidRPr="00B1657D" w:rsidRDefault="0014634C" w:rsidP="001D6CB8">
            <w:pPr>
              <w:jc w:val="both"/>
              <w:rPr>
                <w:b/>
              </w:rPr>
            </w:pPr>
          </w:p>
          <w:p w:rsidR="0014634C" w:rsidRPr="00B1657D" w:rsidRDefault="0014634C" w:rsidP="001D6CB8">
            <w:pPr>
              <w:jc w:val="both"/>
              <w:rPr>
                <w:b/>
              </w:rPr>
            </w:pPr>
          </w:p>
          <w:p w:rsidR="0014634C" w:rsidRPr="00B1657D" w:rsidRDefault="0014634C" w:rsidP="001D6CB8">
            <w:pPr>
              <w:jc w:val="both"/>
              <w:rPr>
                <w:b/>
              </w:rPr>
            </w:pPr>
            <w:r w:rsidRPr="00B1657D">
              <w:rPr>
                <w:b/>
              </w:rPr>
              <w:t>404</w:t>
            </w:r>
          </w:p>
        </w:tc>
        <w:tc>
          <w:tcPr>
            <w:tcW w:w="859" w:type="dxa"/>
            <w:gridSpan w:val="2"/>
            <w:vAlign w:val="bottom"/>
          </w:tcPr>
          <w:p w:rsidR="0014634C" w:rsidRPr="00B1657D" w:rsidRDefault="0014634C" w:rsidP="001D6CB8">
            <w:pPr>
              <w:jc w:val="both"/>
              <w:rPr>
                <w:b/>
              </w:rPr>
            </w:pPr>
          </w:p>
          <w:p w:rsidR="0014634C" w:rsidRPr="00B1657D" w:rsidRDefault="0014634C" w:rsidP="001D6CB8">
            <w:pPr>
              <w:jc w:val="both"/>
              <w:rPr>
                <w:b/>
              </w:rPr>
            </w:pPr>
          </w:p>
          <w:p w:rsidR="0014634C" w:rsidRPr="00B1657D" w:rsidRDefault="0014634C" w:rsidP="001D6CB8">
            <w:pPr>
              <w:jc w:val="both"/>
              <w:rPr>
                <w:b/>
              </w:rPr>
            </w:pPr>
            <w:r w:rsidRPr="00B1657D">
              <w:rPr>
                <w:b/>
              </w:rPr>
              <w:t>396,4</w:t>
            </w:r>
          </w:p>
        </w:tc>
        <w:tc>
          <w:tcPr>
            <w:tcW w:w="1006" w:type="dxa"/>
            <w:gridSpan w:val="6"/>
            <w:vAlign w:val="bottom"/>
          </w:tcPr>
          <w:p w:rsidR="0014634C" w:rsidRPr="00B1657D" w:rsidRDefault="0014634C" w:rsidP="001D6CB8">
            <w:pPr>
              <w:jc w:val="both"/>
              <w:rPr>
                <w:b/>
              </w:rPr>
            </w:pPr>
          </w:p>
          <w:p w:rsidR="0014634C" w:rsidRPr="00B1657D" w:rsidRDefault="0014634C" w:rsidP="001D6CB8">
            <w:pPr>
              <w:jc w:val="both"/>
              <w:rPr>
                <w:b/>
              </w:rPr>
            </w:pPr>
          </w:p>
          <w:p w:rsidR="0014634C" w:rsidRPr="00B1657D" w:rsidRDefault="0014634C" w:rsidP="001D6CB8">
            <w:pPr>
              <w:jc w:val="both"/>
              <w:rPr>
                <w:b/>
              </w:rPr>
            </w:pPr>
            <w:r w:rsidRPr="00B1657D">
              <w:rPr>
                <w:b/>
              </w:rPr>
              <w:t>422</w:t>
            </w:r>
          </w:p>
        </w:tc>
        <w:tc>
          <w:tcPr>
            <w:tcW w:w="855" w:type="dxa"/>
            <w:gridSpan w:val="2"/>
            <w:vAlign w:val="bottom"/>
          </w:tcPr>
          <w:p w:rsidR="0014634C" w:rsidRPr="00B1657D" w:rsidRDefault="0014634C" w:rsidP="001D6CB8">
            <w:pPr>
              <w:jc w:val="both"/>
              <w:rPr>
                <w:b/>
              </w:rPr>
            </w:pPr>
          </w:p>
          <w:p w:rsidR="0014634C" w:rsidRPr="00B1657D" w:rsidRDefault="0014634C" w:rsidP="001D6CB8">
            <w:pPr>
              <w:jc w:val="both"/>
              <w:rPr>
                <w:b/>
              </w:rPr>
            </w:pPr>
          </w:p>
          <w:p w:rsidR="0014634C" w:rsidRPr="00B1657D" w:rsidRDefault="0014634C" w:rsidP="001D6CB8">
            <w:pPr>
              <w:jc w:val="both"/>
              <w:rPr>
                <w:b/>
              </w:rPr>
            </w:pPr>
            <w:r w:rsidRPr="00B1657D">
              <w:rPr>
                <w:b/>
              </w:rPr>
              <w:t>402,3</w:t>
            </w:r>
          </w:p>
        </w:tc>
        <w:tc>
          <w:tcPr>
            <w:tcW w:w="1143" w:type="dxa"/>
            <w:gridSpan w:val="8"/>
            <w:vAlign w:val="bottom"/>
          </w:tcPr>
          <w:p w:rsidR="0014634C" w:rsidRPr="00B1657D" w:rsidRDefault="0014634C" w:rsidP="001D6CB8">
            <w:pPr>
              <w:jc w:val="both"/>
              <w:rPr>
                <w:b/>
              </w:rPr>
            </w:pPr>
            <w:r w:rsidRPr="00B1657D">
              <w:rPr>
                <w:b/>
              </w:rPr>
              <w:t>634,1</w:t>
            </w:r>
          </w:p>
        </w:tc>
        <w:tc>
          <w:tcPr>
            <w:tcW w:w="849" w:type="dxa"/>
            <w:gridSpan w:val="7"/>
            <w:vAlign w:val="bottom"/>
          </w:tcPr>
          <w:p w:rsidR="0014634C" w:rsidRPr="00B1657D" w:rsidRDefault="0014634C" w:rsidP="001D6CB8">
            <w:pPr>
              <w:jc w:val="both"/>
              <w:rPr>
                <w:b/>
              </w:rPr>
            </w:pPr>
            <w:r w:rsidRPr="00B1657D">
              <w:rPr>
                <w:b/>
              </w:rPr>
              <w:t>399</w:t>
            </w:r>
          </w:p>
        </w:tc>
        <w:tc>
          <w:tcPr>
            <w:tcW w:w="865" w:type="dxa"/>
            <w:gridSpan w:val="6"/>
            <w:vAlign w:val="bottom"/>
          </w:tcPr>
          <w:p w:rsidR="0014634C" w:rsidRPr="00B1657D" w:rsidRDefault="0014634C" w:rsidP="001D6CB8">
            <w:pPr>
              <w:jc w:val="both"/>
              <w:rPr>
                <w:b/>
              </w:rPr>
            </w:pPr>
            <w:r w:rsidRPr="00B1657D">
              <w:rPr>
                <w:b/>
              </w:rPr>
              <w:t>399</w:t>
            </w:r>
          </w:p>
        </w:tc>
      </w:tr>
      <w:tr w:rsidR="0014634C" w:rsidRPr="00B1657D" w:rsidTr="001D6CB8">
        <w:trPr>
          <w:trHeight w:val="548"/>
        </w:trPr>
        <w:tc>
          <w:tcPr>
            <w:tcW w:w="2134" w:type="dxa"/>
            <w:gridSpan w:val="2"/>
          </w:tcPr>
          <w:p w:rsidR="0014634C" w:rsidRPr="00B1657D" w:rsidRDefault="0014634C" w:rsidP="001D6CB8">
            <w:pPr>
              <w:jc w:val="both"/>
            </w:pPr>
            <w:r w:rsidRPr="00B1657D">
              <w:t>Местный бюджет</w:t>
            </w:r>
          </w:p>
        </w:tc>
        <w:tc>
          <w:tcPr>
            <w:tcW w:w="1125" w:type="dxa"/>
            <w:gridSpan w:val="6"/>
          </w:tcPr>
          <w:p w:rsidR="0014634C" w:rsidRPr="00B1657D" w:rsidRDefault="0014634C" w:rsidP="001D6CB8">
            <w:pPr>
              <w:jc w:val="both"/>
            </w:pPr>
            <w:r w:rsidRPr="00B1657D">
              <w:t>3435,5</w:t>
            </w:r>
          </w:p>
        </w:tc>
        <w:tc>
          <w:tcPr>
            <w:tcW w:w="995" w:type="dxa"/>
            <w:gridSpan w:val="5"/>
          </w:tcPr>
          <w:p w:rsidR="0014634C" w:rsidRPr="00B1657D" w:rsidRDefault="0014634C" w:rsidP="001D6CB8">
            <w:pPr>
              <w:jc w:val="both"/>
            </w:pPr>
            <w:r w:rsidRPr="00B1657D">
              <w:t>378,7</w:t>
            </w:r>
          </w:p>
        </w:tc>
        <w:tc>
          <w:tcPr>
            <w:tcW w:w="992" w:type="dxa"/>
            <w:gridSpan w:val="5"/>
          </w:tcPr>
          <w:p w:rsidR="0014634C" w:rsidRPr="00B1657D" w:rsidRDefault="0014634C" w:rsidP="001D6CB8">
            <w:pPr>
              <w:jc w:val="both"/>
            </w:pPr>
            <w:r w:rsidRPr="00B1657D">
              <w:t>404</w:t>
            </w:r>
          </w:p>
        </w:tc>
        <w:tc>
          <w:tcPr>
            <w:tcW w:w="859" w:type="dxa"/>
            <w:gridSpan w:val="2"/>
          </w:tcPr>
          <w:p w:rsidR="0014634C" w:rsidRPr="00B1657D" w:rsidRDefault="0014634C" w:rsidP="001D6CB8">
            <w:pPr>
              <w:jc w:val="both"/>
            </w:pPr>
            <w:r w:rsidRPr="00B1657D">
              <w:t>396,4</w:t>
            </w:r>
          </w:p>
        </w:tc>
        <w:tc>
          <w:tcPr>
            <w:tcW w:w="1006" w:type="dxa"/>
            <w:gridSpan w:val="6"/>
          </w:tcPr>
          <w:p w:rsidR="0014634C" w:rsidRPr="00B1657D" w:rsidRDefault="0014634C" w:rsidP="001D6CB8">
            <w:pPr>
              <w:jc w:val="both"/>
            </w:pPr>
            <w:r w:rsidRPr="00B1657D">
              <w:t>422</w:t>
            </w:r>
          </w:p>
        </w:tc>
        <w:tc>
          <w:tcPr>
            <w:tcW w:w="855" w:type="dxa"/>
            <w:gridSpan w:val="2"/>
          </w:tcPr>
          <w:p w:rsidR="0014634C" w:rsidRPr="00B1657D" w:rsidRDefault="0014634C" w:rsidP="001D6CB8">
            <w:pPr>
              <w:jc w:val="both"/>
            </w:pPr>
            <w:r w:rsidRPr="00B1657D">
              <w:t>402,3</w:t>
            </w:r>
          </w:p>
        </w:tc>
        <w:tc>
          <w:tcPr>
            <w:tcW w:w="1143" w:type="dxa"/>
            <w:gridSpan w:val="8"/>
          </w:tcPr>
          <w:p w:rsidR="0014634C" w:rsidRPr="00B1657D" w:rsidRDefault="0014634C" w:rsidP="001D6CB8">
            <w:pPr>
              <w:jc w:val="both"/>
            </w:pPr>
            <w:r w:rsidRPr="00B1657D">
              <w:t>634,1</w:t>
            </w:r>
          </w:p>
        </w:tc>
        <w:tc>
          <w:tcPr>
            <w:tcW w:w="849" w:type="dxa"/>
            <w:gridSpan w:val="7"/>
          </w:tcPr>
          <w:p w:rsidR="0014634C" w:rsidRPr="00B1657D" w:rsidRDefault="0014634C" w:rsidP="001D6CB8">
            <w:pPr>
              <w:jc w:val="both"/>
            </w:pPr>
            <w:r w:rsidRPr="00B1657D">
              <w:t>399</w:t>
            </w:r>
          </w:p>
        </w:tc>
        <w:tc>
          <w:tcPr>
            <w:tcW w:w="865" w:type="dxa"/>
            <w:gridSpan w:val="6"/>
          </w:tcPr>
          <w:p w:rsidR="0014634C" w:rsidRPr="00B1657D" w:rsidRDefault="0014634C" w:rsidP="001D6CB8">
            <w:pPr>
              <w:jc w:val="both"/>
            </w:pPr>
            <w:r w:rsidRPr="00B1657D">
              <w:t>399</w:t>
            </w:r>
          </w:p>
        </w:tc>
      </w:tr>
      <w:tr w:rsidR="0014634C" w:rsidRPr="00B1657D" w:rsidTr="001D6CB8">
        <w:trPr>
          <w:trHeight w:val="567"/>
        </w:trPr>
        <w:tc>
          <w:tcPr>
            <w:tcW w:w="10823" w:type="dxa"/>
            <w:gridSpan w:val="49"/>
          </w:tcPr>
          <w:p w:rsidR="0014634C" w:rsidRPr="00B1657D" w:rsidRDefault="0014634C" w:rsidP="001D6CB8">
            <w:pPr>
              <w:jc w:val="both"/>
              <w:rPr>
                <w:b/>
              </w:rPr>
            </w:pPr>
          </w:p>
          <w:p w:rsidR="0014634C" w:rsidRPr="00B1657D" w:rsidRDefault="0014634C" w:rsidP="001D6CB8">
            <w:pPr>
              <w:jc w:val="both"/>
              <w:rPr>
                <w:b/>
              </w:rPr>
            </w:pPr>
            <w:r w:rsidRPr="00B1657D">
              <w:rPr>
                <w:b/>
              </w:rPr>
              <w:t>Подпрограмма 7. «Обеспечение деятельности МКУ «ЦООДОМС»</w:t>
            </w:r>
          </w:p>
          <w:p w:rsidR="0014634C" w:rsidRPr="00B1657D" w:rsidRDefault="0014634C" w:rsidP="001D6CB8">
            <w:pPr>
              <w:jc w:val="both"/>
              <w:rPr>
                <w:b/>
              </w:rPr>
            </w:pPr>
          </w:p>
        </w:tc>
      </w:tr>
      <w:tr w:rsidR="0014634C" w:rsidRPr="00B1657D" w:rsidTr="001D6CB8">
        <w:trPr>
          <w:trHeight w:val="225"/>
        </w:trPr>
        <w:tc>
          <w:tcPr>
            <w:tcW w:w="2017" w:type="dxa"/>
            <w:tcBorders>
              <w:right w:val="single" w:sz="4" w:space="0" w:color="auto"/>
            </w:tcBorders>
          </w:tcPr>
          <w:p w:rsidR="0014634C" w:rsidRPr="00B1657D" w:rsidRDefault="0014634C" w:rsidP="001D6CB8">
            <w:pPr>
              <w:jc w:val="both"/>
              <w:rPr>
                <w:b/>
              </w:rPr>
            </w:pPr>
            <w:r w:rsidRPr="00B1657D">
              <w:rPr>
                <w:b/>
              </w:rPr>
              <w:t>Наименование мероприятия</w:t>
            </w:r>
          </w:p>
        </w:tc>
        <w:tc>
          <w:tcPr>
            <w:tcW w:w="8806" w:type="dxa"/>
            <w:gridSpan w:val="48"/>
            <w:tcBorders>
              <w:left w:val="single" w:sz="4" w:space="0" w:color="auto"/>
              <w:bottom w:val="single" w:sz="4" w:space="0" w:color="auto"/>
            </w:tcBorders>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rPr>
          <w:trHeight w:val="185"/>
        </w:trPr>
        <w:tc>
          <w:tcPr>
            <w:tcW w:w="2017" w:type="dxa"/>
            <w:tcBorders>
              <w:right w:val="single" w:sz="4" w:space="0" w:color="auto"/>
            </w:tcBorders>
          </w:tcPr>
          <w:p w:rsidR="0014634C" w:rsidRPr="00B1657D" w:rsidRDefault="0014634C" w:rsidP="001D6CB8">
            <w:pPr>
              <w:jc w:val="both"/>
              <w:rPr>
                <w:b/>
              </w:rPr>
            </w:pPr>
          </w:p>
        </w:tc>
        <w:tc>
          <w:tcPr>
            <w:tcW w:w="969" w:type="dxa"/>
            <w:gridSpan w:val="4"/>
            <w:tcBorders>
              <w:top w:val="single" w:sz="4" w:space="0" w:color="auto"/>
              <w:left w:val="single" w:sz="4" w:space="0" w:color="auto"/>
            </w:tcBorders>
          </w:tcPr>
          <w:p w:rsidR="0014634C" w:rsidRPr="00B1657D" w:rsidRDefault="0014634C" w:rsidP="001D6CB8">
            <w:pPr>
              <w:jc w:val="both"/>
            </w:pPr>
            <w:r w:rsidRPr="00B1657D">
              <w:t>Всего</w:t>
            </w:r>
          </w:p>
        </w:tc>
        <w:tc>
          <w:tcPr>
            <w:tcW w:w="991" w:type="dxa"/>
            <w:gridSpan w:val="5"/>
            <w:tcBorders>
              <w:top w:val="single" w:sz="4" w:space="0" w:color="auto"/>
              <w:left w:val="single" w:sz="4" w:space="0" w:color="auto"/>
            </w:tcBorders>
          </w:tcPr>
          <w:p w:rsidR="0014634C" w:rsidRPr="00B1657D" w:rsidRDefault="0014634C" w:rsidP="001D6CB8">
            <w:pPr>
              <w:jc w:val="both"/>
            </w:pPr>
            <w:r w:rsidRPr="00B1657D">
              <w:t>2014</w:t>
            </w:r>
          </w:p>
        </w:tc>
        <w:tc>
          <w:tcPr>
            <w:tcW w:w="991" w:type="dxa"/>
            <w:gridSpan w:val="5"/>
            <w:tcBorders>
              <w:top w:val="single" w:sz="4" w:space="0" w:color="auto"/>
              <w:left w:val="single" w:sz="4" w:space="0" w:color="auto"/>
            </w:tcBorders>
          </w:tcPr>
          <w:p w:rsidR="0014634C" w:rsidRPr="00B1657D" w:rsidRDefault="0014634C" w:rsidP="001D6CB8">
            <w:pPr>
              <w:jc w:val="both"/>
            </w:pPr>
            <w:r w:rsidRPr="00B1657D">
              <w:t>2015</w:t>
            </w:r>
          </w:p>
        </w:tc>
        <w:tc>
          <w:tcPr>
            <w:tcW w:w="1006" w:type="dxa"/>
            <w:gridSpan w:val="4"/>
            <w:tcBorders>
              <w:top w:val="single" w:sz="4" w:space="0" w:color="auto"/>
              <w:left w:val="single" w:sz="4" w:space="0" w:color="auto"/>
            </w:tcBorders>
          </w:tcPr>
          <w:p w:rsidR="0014634C" w:rsidRPr="00B1657D" w:rsidRDefault="0014634C" w:rsidP="001D6CB8">
            <w:pPr>
              <w:jc w:val="both"/>
            </w:pPr>
            <w:r w:rsidRPr="00B1657D">
              <w:t>2016</w:t>
            </w:r>
          </w:p>
        </w:tc>
        <w:tc>
          <w:tcPr>
            <w:tcW w:w="992" w:type="dxa"/>
            <w:gridSpan w:val="4"/>
            <w:tcBorders>
              <w:top w:val="single" w:sz="4" w:space="0" w:color="auto"/>
              <w:left w:val="single" w:sz="4" w:space="0" w:color="auto"/>
            </w:tcBorders>
          </w:tcPr>
          <w:p w:rsidR="0014634C" w:rsidRPr="00B1657D" w:rsidRDefault="0014634C" w:rsidP="001D6CB8">
            <w:pPr>
              <w:tabs>
                <w:tab w:val="left" w:pos="555"/>
              </w:tabs>
              <w:jc w:val="both"/>
            </w:pPr>
            <w:r w:rsidRPr="00B1657D">
              <w:t>2017</w:t>
            </w:r>
            <w:r w:rsidRPr="00B1657D">
              <w:tab/>
            </w:r>
          </w:p>
        </w:tc>
        <w:tc>
          <w:tcPr>
            <w:tcW w:w="1000"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2018</w:t>
            </w:r>
          </w:p>
        </w:tc>
        <w:tc>
          <w:tcPr>
            <w:tcW w:w="1143" w:type="dxa"/>
            <w:gridSpan w:val="8"/>
            <w:tcBorders>
              <w:top w:val="single" w:sz="4" w:space="0" w:color="auto"/>
              <w:left w:val="single" w:sz="4" w:space="0" w:color="auto"/>
            </w:tcBorders>
          </w:tcPr>
          <w:p w:rsidR="0014634C" w:rsidRPr="00B1657D" w:rsidRDefault="0014634C" w:rsidP="001D6CB8">
            <w:pPr>
              <w:tabs>
                <w:tab w:val="left" w:pos="555"/>
              </w:tabs>
              <w:jc w:val="both"/>
            </w:pPr>
            <w:r w:rsidRPr="00B1657D">
              <w:t>2019</w:t>
            </w:r>
          </w:p>
        </w:tc>
        <w:tc>
          <w:tcPr>
            <w:tcW w:w="849" w:type="dxa"/>
            <w:gridSpan w:val="7"/>
            <w:tcBorders>
              <w:top w:val="single" w:sz="4" w:space="0" w:color="auto"/>
              <w:left w:val="single" w:sz="4" w:space="0" w:color="auto"/>
              <w:right w:val="single" w:sz="4" w:space="0" w:color="auto"/>
            </w:tcBorders>
          </w:tcPr>
          <w:p w:rsidR="0014634C" w:rsidRPr="00B1657D" w:rsidRDefault="0014634C" w:rsidP="001D6CB8">
            <w:pPr>
              <w:tabs>
                <w:tab w:val="left" w:pos="555"/>
              </w:tabs>
              <w:jc w:val="both"/>
            </w:pPr>
            <w:r w:rsidRPr="00B1657D">
              <w:t>2020</w:t>
            </w:r>
          </w:p>
        </w:tc>
        <w:tc>
          <w:tcPr>
            <w:tcW w:w="865" w:type="dxa"/>
            <w:gridSpan w:val="6"/>
            <w:tcBorders>
              <w:top w:val="single" w:sz="4" w:space="0" w:color="auto"/>
              <w:left w:val="single" w:sz="4" w:space="0" w:color="auto"/>
              <w:right w:val="single" w:sz="4" w:space="0" w:color="auto"/>
            </w:tcBorders>
          </w:tcPr>
          <w:p w:rsidR="0014634C" w:rsidRPr="00B1657D" w:rsidRDefault="0014634C" w:rsidP="001D6CB8">
            <w:pPr>
              <w:tabs>
                <w:tab w:val="left" w:pos="555"/>
              </w:tabs>
              <w:jc w:val="both"/>
            </w:pPr>
            <w:r w:rsidRPr="00B1657D">
              <w:t>2021</w:t>
            </w:r>
          </w:p>
        </w:tc>
      </w:tr>
      <w:tr w:rsidR="0014634C" w:rsidRPr="00B1657D" w:rsidTr="001D6CB8">
        <w:trPr>
          <w:trHeight w:val="538"/>
        </w:trPr>
        <w:tc>
          <w:tcPr>
            <w:tcW w:w="10823" w:type="dxa"/>
            <w:gridSpan w:val="49"/>
          </w:tcPr>
          <w:p w:rsidR="0014634C" w:rsidRPr="00B1657D" w:rsidRDefault="0014634C" w:rsidP="001D6CB8">
            <w:pPr>
              <w:jc w:val="both"/>
              <w:rPr>
                <w:b/>
                <w:i/>
              </w:rPr>
            </w:pPr>
            <w:r w:rsidRPr="00B1657D">
              <w:rPr>
                <w:b/>
                <w:i/>
              </w:rPr>
              <w:t>Мероприятие 1 «Финансовое обеспечение деятельности МКУ Панинский «ЦООДОМС»»</w:t>
            </w:r>
          </w:p>
        </w:tc>
      </w:tr>
      <w:tr w:rsidR="0014634C" w:rsidRPr="00B1657D" w:rsidTr="001D6CB8">
        <w:tc>
          <w:tcPr>
            <w:tcW w:w="2017" w:type="dxa"/>
          </w:tcPr>
          <w:p w:rsidR="0014634C" w:rsidRPr="00B1657D" w:rsidRDefault="0014634C" w:rsidP="001D6CB8">
            <w:pPr>
              <w:jc w:val="both"/>
            </w:pPr>
            <w:r w:rsidRPr="00B1657D">
              <w:t>1.1. Оплата труда с начислениями</w:t>
            </w:r>
          </w:p>
        </w:tc>
        <w:tc>
          <w:tcPr>
            <w:tcW w:w="969" w:type="dxa"/>
            <w:gridSpan w:val="4"/>
          </w:tcPr>
          <w:p w:rsidR="0014634C" w:rsidRPr="00B1657D" w:rsidRDefault="0014634C" w:rsidP="001D6CB8">
            <w:pPr>
              <w:jc w:val="both"/>
            </w:pPr>
            <w:r w:rsidRPr="00B1657D">
              <w:t>51507,8</w:t>
            </w:r>
          </w:p>
        </w:tc>
        <w:tc>
          <w:tcPr>
            <w:tcW w:w="991" w:type="dxa"/>
            <w:gridSpan w:val="5"/>
          </w:tcPr>
          <w:p w:rsidR="0014634C" w:rsidRPr="00B1657D" w:rsidRDefault="0014634C" w:rsidP="001D6CB8">
            <w:pPr>
              <w:jc w:val="both"/>
            </w:pPr>
            <w:r w:rsidRPr="00B1657D">
              <w:t>6 513</w:t>
            </w:r>
          </w:p>
        </w:tc>
        <w:tc>
          <w:tcPr>
            <w:tcW w:w="991" w:type="dxa"/>
            <w:gridSpan w:val="5"/>
          </w:tcPr>
          <w:p w:rsidR="0014634C" w:rsidRPr="00B1657D" w:rsidRDefault="0014634C" w:rsidP="001D6CB8">
            <w:pPr>
              <w:jc w:val="both"/>
            </w:pPr>
            <w:r w:rsidRPr="00B1657D">
              <w:t>5 981</w:t>
            </w:r>
          </w:p>
        </w:tc>
        <w:tc>
          <w:tcPr>
            <w:tcW w:w="1006" w:type="dxa"/>
            <w:gridSpan w:val="4"/>
          </w:tcPr>
          <w:p w:rsidR="0014634C" w:rsidRPr="00B1657D" w:rsidRDefault="0014634C" w:rsidP="001D6CB8">
            <w:pPr>
              <w:jc w:val="both"/>
            </w:pPr>
            <w:r w:rsidRPr="00B1657D">
              <w:t>5456,3</w:t>
            </w:r>
          </w:p>
        </w:tc>
        <w:tc>
          <w:tcPr>
            <w:tcW w:w="992" w:type="dxa"/>
            <w:gridSpan w:val="4"/>
          </w:tcPr>
          <w:p w:rsidR="0014634C" w:rsidRPr="00B1657D" w:rsidRDefault="0014634C" w:rsidP="001D6CB8">
            <w:pPr>
              <w:jc w:val="both"/>
            </w:pPr>
            <w:r w:rsidRPr="00B1657D">
              <w:t>5796,7</w:t>
            </w:r>
          </w:p>
        </w:tc>
        <w:tc>
          <w:tcPr>
            <w:tcW w:w="1000" w:type="dxa"/>
            <w:gridSpan w:val="5"/>
          </w:tcPr>
          <w:p w:rsidR="0014634C" w:rsidRPr="00B1657D" w:rsidRDefault="0014634C" w:rsidP="001D6CB8">
            <w:pPr>
              <w:jc w:val="both"/>
            </w:pPr>
            <w:r w:rsidRPr="00B1657D">
              <w:t>6334,2</w:t>
            </w:r>
          </w:p>
        </w:tc>
        <w:tc>
          <w:tcPr>
            <w:tcW w:w="1143" w:type="dxa"/>
            <w:gridSpan w:val="8"/>
          </w:tcPr>
          <w:p w:rsidR="0014634C" w:rsidRPr="00B1657D" w:rsidRDefault="0014634C" w:rsidP="001D6CB8">
            <w:pPr>
              <w:jc w:val="both"/>
            </w:pPr>
            <w:r w:rsidRPr="00B1657D">
              <w:t>8485</w:t>
            </w:r>
          </w:p>
        </w:tc>
        <w:tc>
          <w:tcPr>
            <w:tcW w:w="834" w:type="dxa"/>
            <w:gridSpan w:val="5"/>
            <w:tcBorders>
              <w:right w:val="single" w:sz="4" w:space="0" w:color="auto"/>
            </w:tcBorders>
          </w:tcPr>
          <w:p w:rsidR="0014634C" w:rsidRPr="00B1657D" w:rsidRDefault="0014634C" w:rsidP="001D6CB8">
            <w:pPr>
              <w:jc w:val="both"/>
            </w:pPr>
            <w:r w:rsidRPr="00B1657D">
              <w:t>6470,8</w:t>
            </w:r>
          </w:p>
        </w:tc>
        <w:tc>
          <w:tcPr>
            <w:tcW w:w="880" w:type="dxa"/>
            <w:gridSpan w:val="8"/>
            <w:tcBorders>
              <w:left w:val="single" w:sz="4" w:space="0" w:color="auto"/>
            </w:tcBorders>
          </w:tcPr>
          <w:p w:rsidR="0014634C" w:rsidRPr="00B1657D" w:rsidRDefault="0014634C" w:rsidP="001D6CB8">
            <w:pPr>
              <w:jc w:val="both"/>
            </w:pPr>
            <w:r w:rsidRPr="00B1657D">
              <w:t>6470,8</w:t>
            </w:r>
          </w:p>
        </w:tc>
      </w:tr>
      <w:tr w:rsidR="0014634C" w:rsidRPr="00B1657D" w:rsidTr="001D6CB8">
        <w:tc>
          <w:tcPr>
            <w:tcW w:w="2017" w:type="dxa"/>
          </w:tcPr>
          <w:p w:rsidR="0014634C" w:rsidRPr="00B1657D" w:rsidRDefault="0014634C" w:rsidP="001D6CB8">
            <w:pPr>
              <w:jc w:val="both"/>
            </w:pPr>
            <w:r w:rsidRPr="00B1657D">
              <w:t>1.2. Оплата прочих работ и услуг</w:t>
            </w:r>
          </w:p>
        </w:tc>
        <w:tc>
          <w:tcPr>
            <w:tcW w:w="969" w:type="dxa"/>
            <w:gridSpan w:val="4"/>
          </w:tcPr>
          <w:p w:rsidR="0014634C" w:rsidRPr="00B1657D" w:rsidRDefault="0014634C" w:rsidP="001D6CB8">
            <w:pPr>
              <w:jc w:val="both"/>
            </w:pPr>
            <w:r w:rsidRPr="00B1657D">
              <w:t>548,95</w:t>
            </w:r>
          </w:p>
        </w:tc>
        <w:tc>
          <w:tcPr>
            <w:tcW w:w="991" w:type="dxa"/>
            <w:gridSpan w:val="5"/>
          </w:tcPr>
          <w:p w:rsidR="0014634C" w:rsidRPr="00B1657D" w:rsidRDefault="0014634C" w:rsidP="001D6CB8">
            <w:pPr>
              <w:jc w:val="both"/>
            </w:pPr>
            <w:r w:rsidRPr="00B1657D">
              <w:t>102</w:t>
            </w:r>
          </w:p>
        </w:tc>
        <w:tc>
          <w:tcPr>
            <w:tcW w:w="991" w:type="dxa"/>
            <w:gridSpan w:val="5"/>
          </w:tcPr>
          <w:p w:rsidR="0014634C" w:rsidRPr="00B1657D" w:rsidRDefault="0014634C" w:rsidP="001D6CB8">
            <w:pPr>
              <w:jc w:val="both"/>
            </w:pPr>
            <w:r w:rsidRPr="00B1657D">
              <w:t>10</w:t>
            </w:r>
          </w:p>
        </w:tc>
        <w:tc>
          <w:tcPr>
            <w:tcW w:w="1006" w:type="dxa"/>
            <w:gridSpan w:val="4"/>
          </w:tcPr>
          <w:p w:rsidR="0014634C" w:rsidRPr="00B1657D" w:rsidRDefault="0014634C" w:rsidP="001D6CB8">
            <w:pPr>
              <w:jc w:val="both"/>
            </w:pPr>
            <w:r w:rsidRPr="00B1657D">
              <w:t>5,5</w:t>
            </w:r>
          </w:p>
        </w:tc>
        <w:tc>
          <w:tcPr>
            <w:tcW w:w="992" w:type="dxa"/>
            <w:gridSpan w:val="4"/>
          </w:tcPr>
          <w:p w:rsidR="0014634C" w:rsidRPr="00B1657D" w:rsidRDefault="0014634C" w:rsidP="001D6CB8">
            <w:pPr>
              <w:jc w:val="both"/>
            </w:pPr>
            <w:r w:rsidRPr="00B1657D">
              <w:t>16,6</w:t>
            </w:r>
          </w:p>
        </w:tc>
        <w:tc>
          <w:tcPr>
            <w:tcW w:w="1000" w:type="dxa"/>
            <w:gridSpan w:val="5"/>
          </w:tcPr>
          <w:p w:rsidR="0014634C" w:rsidRPr="00B1657D" w:rsidRDefault="0014634C" w:rsidP="001D6CB8">
            <w:pPr>
              <w:jc w:val="both"/>
            </w:pPr>
            <w:r w:rsidRPr="00B1657D">
              <w:t>23,2</w:t>
            </w:r>
          </w:p>
        </w:tc>
        <w:tc>
          <w:tcPr>
            <w:tcW w:w="1143" w:type="dxa"/>
            <w:gridSpan w:val="8"/>
          </w:tcPr>
          <w:p w:rsidR="0014634C" w:rsidRPr="00B1657D" w:rsidRDefault="0014634C" w:rsidP="001D6CB8">
            <w:pPr>
              <w:jc w:val="both"/>
            </w:pPr>
            <w:r w:rsidRPr="00B1657D">
              <w:t>377,65</w:t>
            </w:r>
          </w:p>
        </w:tc>
        <w:tc>
          <w:tcPr>
            <w:tcW w:w="834" w:type="dxa"/>
            <w:gridSpan w:val="5"/>
            <w:tcBorders>
              <w:right w:val="single" w:sz="4" w:space="0" w:color="auto"/>
            </w:tcBorders>
          </w:tcPr>
          <w:p w:rsidR="0014634C" w:rsidRPr="00B1657D" w:rsidRDefault="0014634C" w:rsidP="001D6CB8">
            <w:pPr>
              <w:jc w:val="both"/>
            </w:pPr>
            <w:r w:rsidRPr="00B1657D">
              <w:t>7</w:t>
            </w:r>
          </w:p>
        </w:tc>
        <w:tc>
          <w:tcPr>
            <w:tcW w:w="880" w:type="dxa"/>
            <w:gridSpan w:val="8"/>
            <w:tcBorders>
              <w:left w:val="single" w:sz="4" w:space="0" w:color="auto"/>
            </w:tcBorders>
          </w:tcPr>
          <w:p w:rsidR="0014634C" w:rsidRPr="00B1657D" w:rsidRDefault="0014634C" w:rsidP="001D6CB8">
            <w:pPr>
              <w:jc w:val="both"/>
            </w:pPr>
            <w:r w:rsidRPr="00B1657D">
              <w:t>7</w:t>
            </w:r>
          </w:p>
        </w:tc>
      </w:tr>
      <w:tr w:rsidR="0014634C" w:rsidRPr="00B1657D" w:rsidTr="001D6CB8">
        <w:tc>
          <w:tcPr>
            <w:tcW w:w="2017" w:type="dxa"/>
          </w:tcPr>
          <w:p w:rsidR="0014634C" w:rsidRPr="00B1657D" w:rsidRDefault="0014634C" w:rsidP="001D6CB8">
            <w:pPr>
              <w:jc w:val="both"/>
            </w:pPr>
            <w:r w:rsidRPr="00B1657D">
              <w:t>1.3. Прочие расходы</w:t>
            </w:r>
          </w:p>
        </w:tc>
        <w:tc>
          <w:tcPr>
            <w:tcW w:w="969" w:type="dxa"/>
            <w:gridSpan w:val="4"/>
          </w:tcPr>
          <w:p w:rsidR="0014634C" w:rsidRPr="00B1657D" w:rsidRDefault="0014634C" w:rsidP="001D6CB8">
            <w:pPr>
              <w:jc w:val="both"/>
            </w:pPr>
            <w:r w:rsidRPr="00B1657D">
              <w:t>41,7</w:t>
            </w:r>
          </w:p>
        </w:tc>
        <w:tc>
          <w:tcPr>
            <w:tcW w:w="991" w:type="dxa"/>
            <w:gridSpan w:val="5"/>
          </w:tcPr>
          <w:p w:rsidR="0014634C" w:rsidRPr="00B1657D" w:rsidRDefault="0014634C" w:rsidP="001D6CB8">
            <w:pPr>
              <w:jc w:val="both"/>
            </w:pPr>
            <w:r w:rsidRPr="00B1657D">
              <w:t>0,5</w:t>
            </w:r>
          </w:p>
        </w:tc>
        <w:tc>
          <w:tcPr>
            <w:tcW w:w="991" w:type="dxa"/>
            <w:gridSpan w:val="5"/>
          </w:tcPr>
          <w:p w:rsidR="0014634C" w:rsidRPr="00B1657D" w:rsidRDefault="0014634C" w:rsidP="001D6CB8">
            <w:pPr>
              <w:jc w:val="both"/>
            </w:pPr>
            <w:r w:rsidRPr="00B1657D">
              <w:t>0,0</w:t>
            </w:r>
          </w:p>
        </w:tc>
        <w:tc>
          <w:tcPr>
            <w:tcW w:w="1006" w:type="dxa"/>
            <w:gridSpan w:val="4"/>
          </w:tcPr>
          <w:p w:rsidR="0014634C" w:rsidRPr="00B1657D" w:rsidRDefault="0014634C" w:rsidP="001D6CB8">
            <w:pPr>
              <w:jc w:val="both"/>
            </w:pPr>
            <w:r w:rsidRPr="00B1657D">
              <w:t>0,0</w:t>
            </w:r>
          </w:p>
        </w:tc>
        <w:tc>
          <w:tcPr>
            <w:tcW w:w="992" w:type="dxa"/>
            <w:gridSpan w:val="4"/>
          </w:tcPr>
          <w:p w:rsidR="0014634C" w:rsidRPr="00B1657D" w:rsidRDefault="0014634C" w:rsidP="001D6CB8">
            <w:pPr>
              <w:jc w:val="both"/>
            </w:pPr>
            <w:r w:rsidRPr="00B1657D">
              <w:t>0,0</w:t>
            </w:r>
          </w:p>
        </w:tc>
        <w:tc>
          <w:tcPr>
            <w:tcW w:w="1000" w:type="dxa"/>
            <w:gridSpan w:val="5"/>
          </w:tcPr>
          <w:p w:rsidR="0014634C" w:rsidRPr="00B1657D" w:rsidRDefault="0014634C" w:rsidP="001D6CB8">
            <w:pPr>
              <w:jc w:val="both"/>
            </w:pPr>
            <w:r w:rsidRPr="00B1657D">
              <w:t>5,3</w:t>
            </w:r>
          </w:p>
        </w:tc>
        <w:tc>
          <w:tcPr>
            <w:tcW w:w="1143" w:type="dxa"/>
            <w:gridSpan w:val="8"/>
          </w:tcPr>
          <w:p w:rsidR="0014634C" w:rsidRPr="00B1657D" w:rsidRDefault="0014634C" w:rsidP="001D6CB8">
            <w:pPr>
              <w:jc w:val="both"/>
            </w:pPr>
            <w:r w:rsidRPr="00B1657D">
              <w:t>5,9</w:t>
            </w:r>
          </w:p>
        </w:tc>
        <w:tc>
          <w:tcPr>
            <w:tcW w:w="834" w:type="dxa"/>
            <w:gridSpan w:val="5"/>
            <w:tcBorders>
              <w:right w:val="single" w:sz="4" w:space="0" w:color="auto"/>
            </w:tcBorders>
          </w:tcPr>
          <w:p w:rsidR="0014634C" w:rsidRPr="00B1657D" w:rsidRDefault="0014634C" w:rsidP="001D6CB8">
            <w:pPr>
              <w:jc w:val="both"/>
            </w:pPr>
            <w:r w:rsidRPr="00B1657D">
              <w:t>15</w:t>
            </w:r>
          </w:p>
        </w:tc>
        <w:tc>
          <w:tcPr>
            <w:tcW w:w="880" w:type="dxa"/>
            <w:gridSpan w:val="8"/>
            <w:tcBorders>
              <w:left w:val="single" w:sz="4" w:space="0" w:color="auto"/>
            </w:tcBorders>
          </w:tcPr>
          <w:p w:rsidR="0014634C" w:rsidRPr="00B1657D" w:rsidRDefault="0014634C" w:rsidP="001D6CB8">
            <w:pPr>
              <w:jc w:val="both"/>
            </w:pPr>
            <w:r w:rsidRPr="00B1657D">
              <w:t>15</w:t>
            </w:r>
          </w:p>
        </w:tc>
      </w:tr>
      <w:tr w:rsidR="0014634C" w:rsidRPr="00B1657D" w:rsidTr="001D6CB8">
        <w:tc>
          <w:tcPr>
            <w:tcW w:w="2017" w:type="dxa"/>
          </w:tcPr>
          <w:p w:rsidR="0014634C" w:rsidRPr="00B1657D" w:rsidRDefault="0014634C" w:rsidP="001D6CB8">
            <w:pPr>
              <w:jc w:val="both"/>
            </w:pPr>
            <w:r w:rsidRPr="00B1657D">
              <w:t>Местный бюджет</w:t>
            </w:r>
          </w:p>
        </w:tc>
        <w:tc>
          <w:tcPr>
            <w:tcW w:w="969" w:type="dxa"/>
            <w:gridSpan w:val="4"/>
          </w:tcPr>
          <w:p w:rsidR="0014634C" w:rsidRPr="00B1657D" w:rsidRDefault="0014634C" w:rsidP="001D6CB8">
            <w:pPr>
              <w:jc w:val="both"/>
            </w:pPr>
            <w:r w:rsidRPr="00B1657D">
              <w:t>52098,45</w:t>
            </w:r>
          </w:p>
        </w:tc>
        <w:tc>
          <w:tcPr>
            <w:tcW w:w="991" w:type="dxa"/>
            <w:gridSpan w:val="5"/>
          </w:tcPr>
          <w:p w:rsidR="0014634C" w:rsidRPr="00B1657D" w:rsidRDefault="0014634C" w:rsidP="001D6CB8">
            <w:pPr>
              <w:jc w:val="both"/>
            </w:pPr>
            <w:r w:rsidRPr="00B1657D">
              <w:t>6 615,5</w:t>
            </w:r>
          </w:p>
        </w:tc>
        <w:tc>
          <w:tcPr>
            <w:tcW w:w="991" w:type="dxa"/>
            <w:gridSpan w:val="5"/>
          </w:tcPr>
          <w:p w:rsidR="0014634C" w:rsidRPr="00B1657D" w:rsidRDefault="0014634C" w:rsidP="001D6CB8">
            <w:pPr>
              <w:jc w:val="both"/>
            </w:pPr>
            <w:r w:rsidRPr="00B1657D">
              <w:t>5 991</w:t>
            </w:r>
          </w:p>
        </w:tc>
        <w:tc>
          <w:tcPr>
            <w:tcW w:w="1006" w:type="dxa"/>
            <w:gridSpan w:val="4"/>
          </w:tcPr>
          <w:p w:rsidR="0014634C" w:rsidRPr="00B1657D" w:rsidRDefault="0014634C" w:rsidP="001D6CB8">
            <w:pPr>
              <w:jc w:val="both"/>
            </w:pPr>
            <w:r w:rsidRPr="00B1657D">
              <w:t>5461,8</w:t>
            </w:r>
          </w:p>
        </w:tc>
        <w:tc>
          <w:tcPr>
            <w:tcW w:w="992" w:type="dxa"/>
            <w:gridSpan w:val="4"/>
          </w:tcPr>
          <w:p w:rsidR="0014634C" w:rsidRPr="00B1657D" w:rsidRDefault="0014634C" w:rsidP="001D6CB8">
            <w:pPr>
              <w:jc w:val="both"/>
            </w:pPr>
            <w:r w:rsidRPr="00B1657D">
              <w:t>5813,3</w:t>
            </w:r>
          </w:p>
        </w:tc>
        <w:tc>
          <w:tcPr>
            <w:tcW w:w="1000" w:type="dxa"/>
            <w:gridSpan w:val="5"/>
          </w:tcPr>
          <w:p w:rsidR="0014634C" w:rsidRPr="00B1657D" w:rsidRDefault="0014634C" w:rsidP="001D6CB8">
            <w:pPr>
              <w:jc w:val="both"/>
            </w:pPr>
            <w:r w:rsidRPr="00B1657D">
              <w:t>6362,7</w:t>
            </w:r>
          </w:p>
        </w:tc>
        <w:tc>
          <w:tcPr>
            <w:tcW w:w="1143" w:type="dxa"/>
            <w:gridSpan w:val="8"/>
          </w:tcPr>
          <w:p w:rsidR="0014634C" w:rsidRPr="00B1657D" w:rsidRDefault="0014634C" w:rsidP="001D6CB8">
            <w:pPr>
              <w:jc w:val="both"/>
            </w:pPr>
            <w:r w:rsidRPr="00B1657D">
              <w:t>8868,55</w:t>
            </w:r>
          </w:p>
        </w:tc>
        <w:tc>
          <w:tcPr>
            <w:tcW w:w="834" w:type="dxa"/>
            <w:gridSpan w:val="5"/>
            <w:tcBorders>
              <w:right w:val="single" w:sz="4" w:space="0" w:color="auto"/>
            </w:tcBorders>
          </w:tcPr>
          <w:p w:rsidR="0014634C" w:rsidRPr="00B1657D" w:rsidRDefault="0014634C" w:rsidP="001D6CB8">
            <w:pPr>
              <w:jc w:val="both"/>
            </w:pPr>
            <w:r w:rsidRPr="00B1657D">
              <w:t>6492,8</w:t>
            </w:r>
          </w:p>
        </w:tc>
        <w:tc>
          <w:tcPr>
            <w:tcW w:w="880" w:type="dxa"/>
            <w:gridSpan w:val="8"/>
            <w:tcBorders>
              <w:left w:val="single" w:sz="4" w:space="0" w:color="auto"/>
            </w:tcBorders>
          </w:tcPr>
          <w:p w:rsidR="0014634C" w:rsidRPr="00B1657D" w:rsidRDefault="0014634C" w:rsidP="001D6CB8">
            <w:pPr>
              <w:jc w:val="both"/>
            </w:pPr>
            <w:r w:rsidRPr="00B1657D">
              <w:t>6492,8</w:t>
            </w:r>
          </w:p>
        </w:tc>
      </w:tr>
      <w:tr w:rsidR="0014634C" w:rsidRPr="00B1657D" w:rsidTr="001D6CB8">
        <w:tc>
          <w:tcPr>
            <w:tcW w:w="2017" w:type="dxa"/>
          </w:tcPr>
          <w:p w:rsidR="0014634C" w:rsidRPr="00B1657D" w:rsidRDefault="0014634C" w:rsidP="001D6CB8">
            <w:pPr>
              <w:jc w:val="both"/>
              <w:rPr>
                <w:b/>
              </w:rPr>
            </w:pPr>
            <w:r w:rsidRPr="00B1657D">
              <w:rPr>
                <w:b/>
              </w:rPr>
              <w:t>Итого по подпрограмме</w:t>
            </w:r>
          </w:p>
        </w:tc>
        <w:tc>
          <w:tcPr>
            <w:tcW w:w="969" w:type="dxa"/>
            <w:gridSpan w:val="4"/>
          </w:tcPr>
          <w:p w:rsidR="0014634C" w:rsidRPr="00B1657D" w:rsidRDefault="0014634C" w:rsidP="001D6CB8">
            <w:pPr>
              <w:jc w:val="both"/>
              <w:rPr>
                <w:b/>
              </w:rPr>
            </w:pPr>
            <w:r w:rsidRPr="00B1657D">
              <w:rPr>
                <w:b/>
              </w:rPr>
              <w:t>52098,45</w:t>
            </w:r>
          </w:p>
        </w:tc>
        <w:tc>
          <w:tcPr>
            <w:tcW w:w="991" w:type="dxa"/>
            <w:gridSpan w:val="5"/>
          </w:tcPr>
          <w:p w:rsidR="0014634C" w:rsidRPr="00B1657D" w:rsidRDefault="0014634C" w:rsidP="001D6CB8">
            <w:pPr>
              <w:jc w:val="both"/>
              <w:rPr>
                <w:b/>
              </w:rPr>
            </w:pPr>
            <w:r w:rsidRPr="00B1657D">
              <w:rPr>
                <w:b/>
              </w:rPr>
              <w:t>6 615,5</w:t>
            </w:r>
          </w:p>
        </w:tc>
        <w:tc>
          <w:tcPr>
            <w:tcW w:w="991" w:type="dxa"/>
            <w:gridSpan w:val="5"/>
          </w:tcPr>
          <w:p w:rsidR="0014634C" w:rsidRPr="00B1657D" w:rsidRDefault="0014634C" w:rsidP="001D6CB8">
            <w:pPr>
              <w:jc w:val="both"/>
              <w:rPr>
                <w:b/>
              </w:rPr>
            </w:pPr>
            <w:r w:rsidRPr="00B1657D">
              <w:rPr>
                <w:b/>
              </w:rPr>
              <w:t>5 991</w:t>
            </w:r>
          </w:p>
        </w:tc>
        <w:tc>
          <w:tcPr>
            <w:tcW w:w="1006" w:type="dxa"/>
            <w:gridSpan w:val="4"/>
          </w:tcPr>
          <w:p w:rsidR="0014634C" w:rsidRPr="00B1657D" w:rsidRDefault="0014634C" w:rsidP="001D6CB8">
            <w:pPr>
              <w:jc w:val="both"/>
              <w:rPr>
                <w:b/>
              </w:rPr>
            </w:pPr>
            <w:r w:rsidRPr="00B1657D">
              <w:rPr>
                <w:b/>
              </w:rPr>
              <w:t>5461,8</w:t>
            </w:r>
          </w:p>
        </w:tc>
        <w:tc>
          <w:tcPr>
            <w:tcW w:w="992" w:type="dxa"/>
            <w:gridSpan w:val="4"/>
          </w:tcPr>
          <w:p w:rsidR="0014634C" w:rsidRPr="00B1657D" w:rsidRDefault="0014634C" w:rsidP="001D6CB8">
            <w:pPr>
              <w:jc w:val="both"/>
              <w:rPr>
                <w:b/>
              </w:rPr>
            </w:pPr>
            <w:r w:rsidRPr="00B1657D">
              <w:rPr>
                <w:b/>
              </w:rPr>
              <w:t>5813,3</w:t>
            </w:r>
          </w:p>
        </w:tc>
        <w:tc>
          <w:tcPr>
            <w:tcW w:w="1000" w:type="dxa"/>
            <w:gridSpan w:val="5"/>
          </w:tcPr>
          <w:p w:rsidR="0014634C" w:rsidRPr="00B1657D" w:rsidRDefault="0014634C" w:rsidP="001D6CB8">
            <w:pPr>
              <w:jc w:val="both"/>
              <w:rPr>
                <w:b/>
              </w:rPr>
            </w:pPr>
            <w:r w:rsidRPr="00B1657D">
              <w:rPr>
                <w:b/>
              </w:rPr>
              <w:t>6362,7</w:t>
            </w:r>
          </w:p>
        </w:tc>
        <w:tc>
          <w:tcPr>
            <w:tcW w:w="1143" w:type="dxa"/>
            <w:gridSpan w:val="8"/>
          </w:tcPr>
          <w:p w:rsidR="0014634C" w:rsidRPr="00B1657D" w:rsidRDefault="0014634C" w:rsidP="001D6CB8">
            <w:pPr>
              <w:jc w:val="both"/>
              <w:rPr>
                <w:b/>
              </w:rPr>
            </w:pPr>
            <w:r w:rsidRPr="00B1657D">
              <w:rPr>
                <w:b/>
              </w:rPr>
              <w:t>8868,55</w:t>
            </w:r>
          </w:p>
        </w:tc>
        <w:tc>
          <w:tcPr>
            <w:tcW w:w="834" w:type="dxa"/>
            <w:gridSpan w:val="5"/>
            <w:tcBorders>
              <w:right w:val="single" w:sz="4" w:space="0" w:color="auto"/>
            </w:tcBorders>
          </w:tcPr>
          <w:p w:rsidR="0014634C" w:rsidRPr="00B1657D" w:rsidRDefault="0014634C" w:rsidP="001D6CB8">
            <w:pPr>
              <w:jc w:val="both"/>
              <w:rPr>
                <w:b/>
              </w:rPr>
            </w:pPr>
            <w:r w:rsidRPr="00B1657D">
              <w:rPr>
                <w:b/>
              </w:rPr>
              <w:t>6492,8</w:t>
            </w:r>
          </w:p>
        </w:tc>
        <w:tc>
          <w:tcPr>
            <w:tcW w:w="880" w:type="dxa"/>
            <w:gridSpan w:val="8"/>
            <w:tcBorders>
              <w:left w:val="single" w:sz="4" w:space="0" w:color="auto"/>
            </w:tcBorders>
          </w:tcPr>
          <w:p w:rsidR="0014634C" w:rsidRPr="00B1657D" w:rsidRDefault="0014634C" w:rsidP="001D6CB8">
            <w:pPr>
              <w:jc w:val="both"/>
              <w:rPr>
                <w:b/>
              </w:rPr>
            </w:pPr>
            <w:r w:rsidRPr="00B1657D">
              <w:rPr>
                <w:b/>
              </w:rPr>
              <w:t>6492,8</w:t>
            </w:r>
          </w:p>
        </w:tc>
      </w:tr>
      <w:tr w:rsidR="0014634C" w:rsidRPr="00B1657D" w:rsidTr="001D6CB8">
        <w:tc>
          <w:tcPr>
            <w:tcW w:w="2017" w:type="dxa"/>
          </w:tcPr>
          <w:p w:rsidR="0014634C" w:rsidRPr="00B1657D" w:rsidRDefault="0014634C" w:rsidP="001D6CB8">
            <w:pPr>
              <w:jc w:val="both"/>
            </w:pPr>
            <w:r w:rsidRPr="00B1657D">
              <w:t>Местный бюджет</w:t>
            </w:r>
          </w:p>
        </w:tc>
        <w:tc>
          <w:tcPr>
            <w:tcW w:w="969" w:type="dxa"/>
            <w:gridSpan w:val="4"/>
          </w:tcPr>
          <w:p w:rsidR="0014634C" w:rsidRPr="00B1657D" w:rsidRDefault="0014634C" w:rsidP="001D6CB8">
            <w:pPr>
              <w:jc w:val="both"/>
            </w:pPr>
            <w:r w:rsidRPr="00B1657D">
              <w:t>52098,45</w:t>
            </w:r>
          </w:p>
        </w:tc>
        <w:tc>
          <w:tcPr>
            <w:tcW w:w="991" w:type="dxa"/>
            <w:gridSpan w:val="5"/>
          </w:tcPr>
          <w:p w:rsidR="0014634C" w:rsidRPr="00B1657D" w:rsidRDefault="0014634C" w:rsidP="001D6CB8">
            <w:pPr>
              <w:jc w:val="both"/>
            </w:pPr>
            <w:r w:rsidRPr="00B1657D">
              <w:t>6 615,5</w:t>
            </w:r>
          </w:p>
        </w:tc>
        <w:tc>
          <w:tcPr>
            <w:tcW w:w="991" w:type="dxa"/>
            <w:gridSpan w:val="5"/>
          </w:tcPr>
          <w:p w:rsidR="0014634C" w:rsidRPr="00B1657D" w:rsidRDefault="0014634C" w:rsidP="001D6CB8">
            <w:pPr>
              <w:jc w:val="both"/>
            </w:pPr>
            <w:r w:rsidRPr="00B1657D">
              <w:t>5 991</w:t>
            </w:r>
          </w:p>
        </w:tc>
        <w:tc>
          <w:tcPr>
            <w:tcW w:w="1006" w:type="dxa"/>
            <w:gridSpan w:val="4"/>
          </w:tcPr>
          <w:p w:rsidR="0014634C" w:rsidRPr="00B1657D" w:rsidRDefault="0014634C" w:rsidP="001D6CB8">
            <w:pPr>
              <w:jc w:val="both"/>
            </w:pPr>
            <w:r w:rsidRPr="00B1657D">
              <w:t>5461,8</w:t>
            </w:r>
          </w:p>
        </w:tc>
        <w:tc>
          <w:tcPr>
            <w:tcW w:w="992" w:type="dxa"/>
            <w:gridSpan w:val="4"/>
          </w:tcPr>
          <w:p w:rsidR="0014634C" w:rsidRPr="00B1657D" w:rsidRDefault="0014634C" w:rsidP="001D6CB8">
            <w:pPr>
              <w:jc w:val="both"/>
            </w:pPr>
            <w:r w:rsidRPr="00B1657D">
              <w:t>5813,3</w:t>
            </w:r>
          </w:p>
        </w:tc>
        <w:tc>
          <w:tcPr>
            <w:tcW w:w="1000" w:type="dxa"/>
            <w:gridSpan w:val="5"/>
          </w:tcPr>
          <w:p w:rsidR="0014634C" w:rsidRPr="00B1657D" w:rsidRDefault="0014634C" w:rsidP="001D6CB8">
            <w:pPr>
              <w:jc w:val="both"/>
            </w:pPr>
            <w:r w:rsidRPr="00B1657D">
              <w:t>6362,7</w:t>
            </w:r>
          </w:p>
        </w:tc>
        <w:tc>
          <w:tcPr>
            <w:tcW w:w="1143" w:type="dxa"/>
            <w:gridSpan w:val="8"/>
          </w:tcPr>
          <w:p w:rsidR="0014634C" w:rsidRPr="00B1657D" w:rsidRDefault="0014634C" w:rsidP="001D6CB8">
            <w:pPr>
              <w:jc w:val="both"/>
            </w:pPr>
            <w:r w:rsidRPr="00B1657D">
              <w:t>8868,55</w:t>
            </w:r>
          </w:p>
        </w:tc>
        <w:tc>
          <w:tcPr>
            <w:tcW w:w="816" w:type="dxa"/>
            <w:gridSpan w:val="4"/>
            <w:tcBorders>
              <w:right w:val="single" w:sz="4" w:space="0" w:color="auto"/>
            </w:tcBorders>
          </w:tcPr>
          <w:p w:rsidR="0014634C" w:rsidRPr="00B1657D" w:rsidRDefault="0014634C" w:rsidP="001D6CB8">
            <w:pPr>
              <w:jc w:val="both"/>
            </w:pPr>
            <w:r w:rsidRPr="00B1657D">
              <w:t>6492,8</w:t>
            </w:r>
          </w:p>
        </w:tc>
        <w:tc>
          <w:tcPr>
            <w:tcW w:w="898" w:type="dxa"/>
            <w:gridSpan w:val="9"/>
            <w:tcBorders>
              <w:left w:val="single" w:sz="4" w:space="0" w:color="auto"/>
            </w:tcBorders>
          </w:tcPr>
          <w:p w:rsidR="0014634C" w:rsidRPr="00B1657D" w:rsidRDefault="0014634C" w:rsidP="001D6CB8">
            <w:pPr>
              <w:jc w:val="both"/>
            </w:pPr>
            <w:r w:rsidRPr="00B1657D">
              <w:t>6492,8</w:t>
            </w:r>
          </w:p>
        </w:tc>
      </w:tr>
      <w:tr w:rsidR="0014634C" w:rsidRPr="00B1657D" w:rsidTr="001D6CB8">
        <w:trPr>
          <w:trHeight w:val="833"/>
        </w:trPr>
        <w:tc>
          <w:tcPr>
            <w:tcW w:w="10823" w:type="dxa"/>
            <w:gridSpan w:val="49"/>
            <w:vAlign w:val="center"/>
          </w:tcPr>
          <w:p w:rsidR="0014634C" w:rsidRPr="00B1657D" w:rsidRDefault="0014634C" w:rsidP="001D6CB8">
            <w:pPr>
              <w:jc w:val="both"/>
              <w:rPr>
                <w:b/>
              </w:rPr>
            </w:pPr>
          </w:p>
          <w:p w:rsidR="0014634C" w:rsidRPr="00B1657D" w:rsidRDefault="0014634C" w:rsidP="001D6CB8">
            <w:pPr>
              <w:jc w:val="both"/>
              <w:rPr>
                <w:b/>
              </w:rPr>
            </w:pPr>
            <w:r w:rsidRPr="00B1657D">
              <w:rPr>
                <w:b/>
              </w:rPr>
              <w:t>Подпрограмма 8. «Обеспечение исполнения функций администрации Панинского муниципального района</w:t>
            </w:r>
          </w:p>
        </w:tc>
      </w:tr>
      <w:tr w:rsidR="0014634C" w:rsidRPr="00B1657D" w:rsidTr="001D6CB8">
        <w:trPr>
          <w:trHeight w:val="383"/>
        </w:trPr>
        <w:tc>
          <w:tcPr>
            <w:tcW w:w="2017" w:type="dxa"/>
            <w:tcBorders>
              <w:right w:val="single" w:sz="4" w:space="0" w:color="auto"/>
            </w:tcBorders>
            <w:vAlign w:val="center"/>
          </w:tcPr>
          <w:p w:rsidR="0014634C" w:rsidRPr="00B1657D" w:rsidRDefault="0014634C" w:rsidP="001D6CB8">
            <w:pPr>
              <w:jc w:val="both"/>
              <w:rPr>
                <w:b/>
              </w:rPr>
            </w:pPr>
            <w:r w:rsidRPr="00B1657D">
              <w:rPr>
                <w:b/>
              </w:rPr>
              <w:t>Наименование мероприятия</w:t>
            </w:r>
          </w:p>
        </w:tc>
        <w:tc>
          <w:tcPr>
            <w:tcW w:w="8806" w:type="dxa"/>
            <w:gridSpan w:val="48"/>
            <w:tcBorders>
              <w:left w:val="single" w:sz="4" w:space="0" w:color="auto"/>
              <w:bottom w:val="single" w:sz="4" w:space="0" w:color="auto"/>
            </w:tcBorders>
            <w:vAlign w:val="center"/>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rPr>
          <w:trHeight w:val="623"/>
        </w:trPr>
        <w:tc>
          <w:tcPr>
            <w:tcW w:w="2017" w:type="dxa"/>
            <w:tcBorders>
              <w:right w:val="single" w:sz="4" w:space="0" w:color="auto"/>
            </w:tcBorders>
            <w:vAlign w:val="center"/>
          </w:tcPr>
          <w:p w:rsidR="0014634C" w:rsidRPr="00B1657D" w:rsidRDefault="0014634C" w:rsidP="001D6CB8">
            <w:pPr>
              <w:jc w:val="both"/>
              <w:rPr>
                <w:b/>
              </w:rPr>
            </w:pPr>
          </w:p>
        </w:tc>
        <w:tc>
          <w:tcPr>
            <w:tcW w:w="979" w:type="dxa"/>
            <w:gridSpan w:val="5"/>
            <w:tcBorders>
              <w:top w:val="single" w:sz="4" w:space="0" w:color="auto"/>
              <w:left w:val="single" w:sz="4" w:space="0" w:color="auto"/>
            </w:tcBorders>
          </w:tcPr>
          <w:p w:rsidR="0014634C" w:rsidRPr="00B1657D" w:rsidRDefault="0014634C" w:rsidP="001D6CB8">
            <w:pPr>
              <w:jc w:val="both"/>
            </w:pPr>
            <w:r w:rsidRPr="00B1657D">
              <w:t>Всего</w:t>
            </w:r>
          </w:p>
        </w:tc>
        <w:tc>
          <w:tcPr>
            <w:tcW w:w="991" w:type="dxa"/>
            <w:gridSpan w:val="5"/>
            <w:tcBorders>
              <w:top w:val="single" w:sz="4" w:space="0" w:color="auto"/>
              <w:left w:val="single" w:sz="4" w:space="0" w:color="auto"/>
            </w:tcBorders>
          </w:tcPr>
          <w:p w:rsidR="0014634C" w:rsidRPr="00B1657D" w:rsidRDefault="0014634C" w:rsidP="001D6CB8">
            <w:pPr>
              <w:jc w:val="both"/>
            </w:pPr>
            <w:r w:rsidRPr="00B1657D">
              <w:t>2014</w:t>
            </w:r>
          </w:p>
        </w:tc>
        <w:tc>
          <w:tcPr>
            <w:tcW w:w="991" w:type="dxa"/>
            <w:gridSpan w:val="5"/>
            <w:tcBorders>
              <w:top w:val="single" w:sz="4" w:space="0" w:color="auto"/>
              <w:left w:val="single" w:sz="4" w:space="0" w:color="auto"/>
            </w:tcBorders>
          </w:tcPr>
          <w:p w:rsidR="0014634C" w:rsidRPr="00B1657D" w:rsidRDefault="0014634C" w:rsidP="001D6CB8">
            <w:pPr>
              <w:jc w:val="both"/>
            </w:pPr>
            <w:r w:rsidRPr="00B1657D">
              <w:t>2015</w:t>
            </w:r>
          </w:p>
        </w:tc>
        <w:tc>
          <w:tcPr>
            <w:tcW w:w="996" w:type="dxa"/>
            <w:gridSpan w:val="3"/>
            <w:tcBorders>
              <w:top w:val="single" w:sz="4" w:space="0" w:color="auto"/>
              <w:left w:val="single" w:sz="4" w:space="0" w:color="auto"/>
            </w:tcBorders>
          </w:tcPr>
          <w:p w:rsidR="0014634C" w:rsidRPr="00B1657D" w:rsidRDefault="0014634C" w:rsidP="001D6CB8">
            <w:pPr>
              <w:jc w:val="both"/>
            </w:pPr>
            <w:r w:rsidRPr="00B1657D">
              <w:t>2016</w:t>
            </w:r>
          </w:p>
        </w:tc>
        <w:tc>
          <w:tcPr>
            <w:tcW w:w="992" w:type="dxa"/>
            <w:gridSpan w:val="4"/>
            <w:tcBorders>
              <w:top w:val="single" w:sz="4" w:space="0" w:color="auto"/>
              <w:left w:val="single" w:sz="4" w:space="0" w:color="auto"/>
            </w:tcBorders>
          </w:tcPr>
          <w:p w:rsidR="0014634C" w:rsidRPr="00B1657D" w:rsidRDefault="0014634C" w:rsidP="001D6CB8">
            <w:pPr>
              <w:tabs>
                <w:tab w:val="left" w:pos="555"/>
              </w:tabs>
              <w:jc w:val="both"/>
            </w:pPr>
            <w:r w:rsidRPr="00B1657D">
              <w:t>2017</w:t>
            </w:r>
            <w:r w:rsidRPr="00B1657D">
              <w:tab/>
            </w:r>
          </w:p>
        </w:tc>
        <w:tc>
          <w:tcPr>
            <w:tcW w:w="1000" w:type="dxa"/>
            <w:gridSpan w:val="5"/>
            <w:tcBorders>
              <w:top w:val="single" w:sz="4" w:space="0" w:color="auto"/>
              <w:left w:val="single" w:sz="4" w:space="0" w:color="auto"/>
            </w:tcBorders>
          </w:tcPr>
          <w:p w:rsidR="0014634C" w:rsidRPr="00B1657D" w:rsidRDefault="0014634C" w:rsidP="001D6CB8">
            <w:pPr>
              <w:tabs>
                <w:tab w:val="left" w:pos="555"/>
              </w:tabs>
              <w:jc w:val="both"/>
            </w:pPr>
            <w:r w:rsidRPr="00B1657D">
              <w:t>2018</w:t>
            </w:r>
          </w:p>
        </w:tc>
        <w:tc>
          <w:tcPr>
            <w:tcW w:w="1143" w:type="dxa"/>
            <w:gridSpan w:val="8"/>
            <w:tcBorders>
              <w:top w:val="single" w:sz="4" w:space="0" w:color="auto"/>
              <w:left w:val="single" w:sz="4" w:space="0" w:color="auto"/>
            </w:tcBorders>
          </w:tcPr>
          <w:p w:rsidR="0014634C" w:rsidRPr="00B1657D" w:rsidRDefault="0014634C" w:rsidP="001D6CB8">
            <w:pPr>
              <w:tabs>
                <w:tab w:val="left" w:pos="555"/>
              </w:tabs>
              <w:jc w:val="both"/>
            </w:pPr>
            <w:r w:rsidRPr="00B1657D">
              <w:t>2019</w:t>
            </w:r>
          </w:p>
        </w:tc>
        <w:tc>
          <w:tcPr>
            <w:tcW w:w="843" w:type="dxa"/>
            <w:gridSpan w:val="6"/>
            <w:tcBorders>
              <w:top w:val="single" w:sz="4" w:space="0" w:color="auto"/>
              <w:left w:val="single" w:sz="4" w:space="0" w:color="auto"/>
              <w:right w:val="single" w:sz="4" w:space="0" w:color="auto"/>
            </w:tcBorders>
          </w:tcPr>
          <w:p w:rsidR="0014634C" w:rsidRPr="00B1657D" w:rsidRDefault="0014634C" w:rsidP="001D6CB8">
            <w:pPr>
              <w:tabs>
                <w:tab w:val="left" w:pos="555"/>
              </w:tabs>
              <w:jc w:val="both"/>
            </w:pPr>
            <w:r w:rsidRPr="00B1657D">
              <w:t>2020</w:t>
            </w:r>
          </w:p>
        </w:tc>
        <w:tc>
          <w:tcPr>
            <w:tcW w:w="871" w:type="dxa"/>
            <w:gridSpan w:val="7"/>
            <w:tcBorders>
              <w:top w:val="single" w:sz="4" w:space="0" w:color="auto"/>
              <w:left w:val="single" w:sz="4" w:space="0" w:color="auto"/>
              <w:right w:val="single" w:sz="4" w:space="0" w:color="auto"/>
            </w:tcBorders>
          </w:tcPr>
          <w:p w:rsidR="0014634C" w:rsidRPr="00B1657D" w:rsidRDefault="0014634C" w:rsidP="001D6CB8">
            <w:pPr>
              <w:tabs>
                <w:tab w:val="left" w:pos="555"/>
              </w:tabs>
              <w:jc w:val="both"/>
            </w:pPr>
            <w:r w:rsidRPr="00B1657D">
              <w:t>2021</w:t>
            </w:r>
          </w:p>
        </w:tc>
      </w:tr>
      <w:tr w:rsidR="0014634C" w:rsidRPr="00B1657D" w:rsidTr="001D6CB8">
        <w:trPr>
          <w:trHeight w:val="429"/>
        </w:trPr>
        <w:tc>
          <w:tcPr>
            <w:tcW w:w="10823" w:type="dxa"/>
            <w:gridSpan w:val="49"/>
          </w:tcPr>
          <w:p w:rsidR="0014634C" w:rsidRPr="00B1657D" w:rsidRDefault="0014634C" w:rsidP="001D6CB8">
            <w:pPr>
              <w:tabs>
                <w:tab w:val="left" w:pos="459"/>
              </w:tabs>
              <w:jc w:val="both"/>
              <w:rPr>
                <w:b/>
                <w:i/>
              </w:rPr>
            </w:pPr>
            <w:r w:rsidRPr="00B1657D">
              <w:rPr>
                <w:b/>
                <w:i/>
              </w:rPr>
              <w:t>Мероприятие 1 «Приобретение основных средств»</w:t>
            </w:r>
          </w:p>
        </w:tc>
      </w:tr>
      <w:tr w:rsidR="0014634C" w:rsidRPr="00B1657D" w:rsidTr="001D6CB8">
        <w:tc>
          <w:tcPr>
            <w:tcW w:w="2017" w:type="dxa"/>
          </w:tcPr>
          <w:p w:rsidR="0014634C" w:rsidRPr="00B1657D" w:rsidRDefault="0014634C" w:rsidP="001D6CB8">
            <w:pPr>
              <w:jc w:val="both"/>
            </w:pPr>
            <w:r w:rsidRPr="00B1657D">
              <w:t>Приобретение основных средств</w:t>
            </w:r>
          </w:p>
        </w:tc>
        <w:tc>
          <w:tcPr>
            <w:tcW w:w="979" w:type="dxa"/>
            <w:gridSpan w:val="5"/>
          </w:tcPr>
          <w:p w:rsidR="0014634C" w:rsidRPr="00B1657D" w:rsidRDefault="0014634C" w:rsidP="001D6CB8">
            <w:pPr>
              <w:jc w:val="both"/>
            </w:pPr>
            <w:r w:rsidRPr="00B1657D">
              <w:t>14020,6</w:t>
            </w:r>
          </w:p>
        </w:tc>
        <w:tc>
          <w:tcPr>
            <w:tcW w:w="991" w:type="dxa"/>
            <w:gridSpan w:val="5"/>
          </w:tcPr>
          <w:p w:rsidR="0014634C" w:rsidRPr="00B1657D" w:rsidRDefault="0014634C" w:rsidP="001D6CB8">
            <w:pPr>
              <w:jc w:val="both"/>
            </w:pPr>
            <w:r w:rsidRPr="00B1657D">
              <w:t>2 835</w:t>
            </w:r>
          </w:p>
        </w:tc>
        <w:tc>
          <w:tcPr>
            <w:tcW w:w="991" w:type="dxa"/>
            <w:gridSpan w:val="5"/>
          </w:tcPr>
          <w:p w:rsidR="0014634C" w:rsidRPr="00B1657D" w:rsidRDefault="0014634C" w:rsidP="001D6CB8">
            <w:pPr>
              <w:jc w:val="both"/>
            </w:pPr>
            <w:r w:rsidRPr="00B1657D">
              <w:t>266</w:t>
            </w:r>
          </w:p>
        </w:tc>
        <w:tc>
          <w:tcPr>
            <w:tcW w:w="996" w:type="dxa"/>
            <w:gridSpan w:val="3"/>
          </w:tcPr>
          <w:p w:rsidR="0014634C" w:rsidRPr="00B1657D" w:rsidRDefault="0014634C" w:rsidP="001D6CB8">
            <w:pPr>
              <w:jc w:val="both"/>
            </w:pPr>
            <w:r w:rsidRPr="00B1657D">
              <w:t>2156,3</w:t>
            </w:r>
          </w:p>
        </w:tc>
        <w:tc>
          <w:tcPr>
            <w:tcW w:w="992" w:type="dxa"/>
            <w:gridSpan w:val="4"/>
          </w:tcPr>
          <w:p w:rsidR="0014634C" w:rsidRPr="00B1657D" w:rsidRDefault="0014634C" w:rsidP="001D6CB8">
            <w:pPr>
              <w:jc w:val="both"/>
            </w:pPr>
            <w:r w:rsidRPr="00B1657D">
              <w:t>2492,7</w:t>
            </w:r>
          </w:p>
        </w:tc>
        <w:tc>
          <w:tcPr>
            <w:tcW w:w="1000" w:type="dxa"/>
            <w:gridSpan w:val="5"/>
          </w:tcPr>
          <w:p w:rsidR="0014634C" w:rsidRPr="00B1657D" w:rsidRDefault="0014634C" w:rsidP="001D6CB8">
            <w:pPr>
              <w:jc w:val="both"/>
            </w:pPr>
            <w:r w:rsidRPr="00B1657D">
              <w:t>2280,9</w:t>
            </w:r>
          </w:p>
        </w:tc>
        <w:tc>
          <w:tcPr>
            <w:tcW w:w="1143" w:type="dxa"/>
            <w:gridSpan w:val="8"/>
          </w:tcPr>
          <w:p w:rsidR="0014634C" w:rsidRPr="00B1657D" w:rsidRDefault="0014634C" w:rsidP="001D6CB8">
            <w:pPr>
              <w:jc w:val="both"/>
            </w:pPr>
            <w:r w:rsidRPr="00B1657D">
              <w:t>3477,4</w:t>
            </w:r>
          </w:p>
        </w:tc>
        <w:tc>
          <w:tcPr>
            <w:tcW w:w="895" w:type="dxa"/>
            <w:gridSpan w:val="10"/>
            <w:tcBorders>
              <w:right w:val="single" w:sz="4" w:space="0" w:color="auto"/>
            </w:tcBorders>
          </w:tcPr>
          <w:p w:rsidR="0014634C" w:rsidRPr="00B1657D" w:rsidRDefault="0014634C" w:rsidP="001D6CB8">
            <w:pPr>
              <w:jc w:val="both"/>
            </w:pPr>
            <w:r w:rsidRPr="00B1657D">
              <w:t>54</w:t>
            </w:r>
          </w:p>
        </w:tc>
        <w:tc>
          <w:tcPr>
            <w:tcW w:w="819" w:type="dxa"/>
            <w:gridSpan w:val="3"/>
            <w:tcBorders>
              <w:left w:val="single" w:sz="4" w:space="0" w:color="auto"/>
            </w:tcBorders>
          </w:tcPr>
          <w:p w:rsidR="0014634C" w:rsidRPr="00B1657D" w:rsidRDefault="0014634C" w:rsidP="001D6CB8">
            <w:pPr>
              <w:jc w:val="both"/>
            </w:pPr>
            <w:r w:rsidRPr="00B1657D">
              <w:t>458,3</w:t>
            </w:r>
          </w:p>
        </w:tc>
      </w:tr>
      <w:tr w:rsidR="0014634C" w:rsidRPr="00B1657D" w:rsidTr="001D6CB8">
        <w:trPr>
          <w:trHeight w:val="400"/>
        </w:trPr>
        <w:tc>
          <w:tcPr>
            <w:tcW w:w="2017" w:type="dxa"/>
          </w:tcPr>
          <w:p w:rsidR="0014634C" w:rsidRPr="00B1657D" w:rsidRDefault="0014634C" w:rsidP="001D6CB8">
            <w:pPr>
              <w:jc w:val="both"/>
            </w:pPr>
            <w:r w:rsidRPr="00B1657D">
              <w:t>Местный бюджет</w:t>
            </w:r>
          </w:p>
        </w:tc>
        <w:tc>
          <w:tcPr>
            <w:tcW w:w="979" w:type="dxa"/>
            <w:gridSpan w:val="5"/>
          </w:tcPr>
          <w:p w:rsidR="0014634C" w:rsidRPr="00B1657D" w:rsidRDefault="0014634C" w:rsidP="001D6CB8">
            <w:pPr>
              <w:jc w:val="both"/>
            </w:pPr>
            <w:r w:rsidRPr="00B1657D">
              <w:t>14020,6</w:t>
            </w:r>
          </w:p>
        </w:tc>
        <w:tc>
          <w:tcPr>
            <w:tcW w:w="991" w:type="dxa"/>
            <w:gridSpan w:val="5"/>
          </w:tcPr>
          <w:p w:rsidR="0014634C" w:rsidRPr="00B1657D" w:rsidRDefault="0014634C" w:rsidP="001D6CB8">
            <w:pPr>
              <w:jc w:val="both"/>
            </w:pPr>
            <w:r w:rsidRPr="00B1657D">
              <w:t>2 835</w:t>
            </w:r>
          </w:p>
        </w:tc>
        <w:tc>
          <w:tcPr>
            <w:tcW w:w="991" w:type="dxa"/>
            <w:gridSpan w:val="5"/>
          </w:tcPr>
          <w:p w:rsidR="0014634C" w:rsidRPr="00B1657D" w:rsidRDefault="0014634C" w:rsidP="001D6CB8">
            <w:pPr>
              <w:jc w:val="both"/>
            </w:pPr>
            <w:r w:rsidRPr="00B1657D">
              <w:t>266</w:t>
            </w:r>
          </w:p>
        </w:tc>
        <w:tc>
          <w:tcPr>
            <w:tcW w:w="996" w:type="dxa"/>
            <w:gridSpan w:val="3"/>
          </w:tcPr>
          <w:p w:rsidR="0014634C" w:rsidRPr="00B1657D" w:rsidRDefault="0014634C" w:rsidP="001D6CB8">
            <w:pPr>
              <w:jc w:val="both"/>
            </w:pPr>
            <w:r w:rsidRPr="00B1657D">
              <w:t>2156,3</w:t>
            </w:r>
          </w:p>
        </w:tc>
        <w:tc>
          <w:tcPr>
            <w:tcW w:w="992" w:type="dxa"/>
            <w:gridSpan w:val="4"/>
          </w:tcPr>
          <w:p w:rsidR="0014634C" w:rsidRPr="00B1657D" w:rsidRDefault="0014634C" w:rsidP="001D6CB8">
            <w:pPr>
              <w:jc w:val="both"/>
            </w:pPr>
            <w:r w:rsidRPr="00B1657D">
              <w:t>2492,7</w:t>
            </w:r>
          </w:p>
        </w:tc>
        <w:tc>
          <w:tcPr>
            <w:tcW w:w="1000" w:type="dxa"/>
            <w:gridSpan w:val="5"/>
          </w:tcPr>
          <w:p w:rsidR="0014634C" w:rsidRPr="00B1657D" w:rsidRDefault="0014634C" w:rsidP="001D6CB8">
            <w:pPr>
              <w:jc w:val="both"/>
            </w:pPr>
            <w:r w:rsidRPr="00B1657D">
              <w:t>2280,9</w:t>
            </w:r>
          </w:p>
        </w:tc>
        <w:tc>
          <w:tcPr>
            <w:tcW w:w="1143" w:type="dxa"/>
            <w:gridSpan w:val="8"/>
          </w:tcPr>
          <w:p w:rsidR="0014634C" w:rsidRPr="00B1657D" w:rsidRDefault="0014634C" w:rsidP="001D6CB8">
            <w:pPr>
              <w:jc w:val="both"/>
            </w:pPr>
            <w:r w:rsidRPr="00B1657D">
              <w:t>3477,4</w:t>
            </w:r>
          </w:p>
        </w:tc>
        <w:tc>
          <w:tcPr>
            <w:tcW w:w="895" w:type="dxa"/>
            <w:gridSpan w:val="10"/>
            <w:tcBorders>
              <w:right w:val="single" w:sz="4" w:space="0" w:color="auto"/>
            </w:tcBorders>
          </w:tcPr>
          <w:p w:rsidR="0014634C" w:rsidRPr="00B1657D" w:rsidRDefault="0014634C" w:rsidP="001D6CB8">
            <w:pPr>
              <w:jc w:val="both"/>
            </w:pPr>
            <w:r w:rsidRPr="00B1657D">
              <w:t>54</w:t>
            </w:r>
          </w:p>
        </w:tc>
        <w:tc>
          <w:tcPr>
            <w:tcW w:w="819" w:type="dxa"/>
            <w:gridSpan w:val="3"/>
            <w:tcBorders>
              <w:left w:val="single" w:sz="4" w:space="0" w:color="auto"/>
            </w:tcBorders>
          </w:tcPr>
          <w:p w:rsidR="0014634C" w:rsidRPr="00B1657D" w:rsidRDefault="0014634C" w:rsidP="001D6CB8">
            <w:pPr>
              <w:jc w:val="both"/>
            </w:pPr>
            <w:r w:rsidRPr="00B1657D">
              <w:t>458,3</w:t>
            </w:r>
          </w:p>
        </w:tc>
      </w:tr>
      <w:tr w:rsidR="0014634C" w:rsidRPr="00B1657D" w:rsidTr="001D6CB8">
        <w:trPr>
          <w:trHeight w:val="828"/>
        </w:trPr>
        <w:tc>
          <w:tcPr>
            <w:tcW w:w="10823" w:type="dxa"/>
            <w:gridSpan w:val="49"/>
          </w:tcPr>
          <w:p w:rsidR="0014634C" w:rsidRPr="00B1657D" w:rsidRDefault="0014634C" w:rsidP="001D6CB8">
            <w:pPr>
              <w:jc w:val="both"/>
              <w:rPr>
                <w:b/>
                <w:i/>
              </w:rPr>
            </w:pPr>
            <w:r w:rsidRPr="00B1657D">
              <w:rPr>
                <w:b/>
                <w:i/>
              </w:rPr>
              <w:t>Мероприятие 2 «Создание в администрации Панинского муниципального района парламентского центра»</w:t>
            </w:r>
          </w:p>
        </w:tc>
      </w:tr>
      <w:tr w:rsidR="0014634C" w:rsidRPr="00B1657D" w:rsidTr="001D6CB8">
        <w:trPr>
          <w:trHeight w:val="402"/>
        </w:trPr>
        <w:tc>
          <w:tcPr>
            <w:tcW w:w="2017" w:type="dxa"/>
          </w:tcPr>
          <w:p w:rsidR="0014634C" w:rsidRPr="00B1657D" w:rsidRDefault="0014634C" w:rsidP="001D6CB8">
            <w:pPr>
              <w:jc w:val="both"/>
            </w:pPr>
            <w:r w:rsidRPr="00B1657D">
              <w:t xml:space="preserve">2.1. Ремонт помещения под </w:t>
            </w:r>
            <w:r w:rsidRPr="00B1657D">
              <w:lastRenderedPageBreak/>
              <w:t>парламентский центр</w:t>
            </w:r>
          </w:p>
        </w:tc>
        <w:tc>
          <w:tcPr>
            <w:tcW w:w="979" w:type="dxa"/>
            <w:gridSpan w:val="5"/>
          </w:tcPr>
          <w:p w:rsidR="0014634C" w:rsidRPr="00B1657D" w:rsidRDefault="0014634C" w:rsidP="001D6CB8">
            <w:pPr>
              <w:jc w:val="both"/>
            </w:pPr>
            <w:r w:rsidRPr="00B1657D">
              <w:lastRenderedPageBreak/>
              <w:t>14234,98</w:t>
            </w:r>
          </w:p>
        </w:tc>
        <w:tc>
          <w:tcPr>
            <w:tcW w:w="991" w:type="dxa"/>
            <w:gridSpan w:val="5"/>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0,0</w:t>
            </w:r>
          </w:p>
        </w:tc>
        <w:tc>
          <w:tcPr>
            <w:tcW w:w="992" w:type="dxa"/>
            <w:gridSpan w:val="4"/>
          </w:tcPr>
          <w:p w:rsidR="0014634C" w:rsidRPr="00B1657D" w:rsidRDefault="0014634C" w:rsidP="001D6CB8">
            <w:pPr>
              <w:jc w:val="both"/>
            </w:pPr>
            <w:r w:rsidRPr="00B1657D">
              <w:t>14234,98</w:t>
            </w:r>
          </w:p>
        </w:tc>
        <w:tc>
          <w:tcPr>
            <w:tcW w:w="1000" w:type="dxa"/>
            <w:gridSpan w:val="5"/>
          </w:tcPr>
          <w:p w:rsidR="0014634C" w:rsidRPr="00B1657D" w:rsidRDefault="0014634C" w:rsidP="001D6CB8">
            <w:pPr>
              <w:jc w:val="both"/>
            </w:pPr>
            <w:r w:rsidRPr="00B1657D">
              <w:t>0,0</w:t>
            </w:r>
          </w:p>
        </w:tc>
        <w:tc>
          <w:tcPr>
            <w:tcW w:w="1143" w:type="dxa"/>
            <w:gridSpan w:val="8"/>
          </w:tcPr>
          <w:p w:rsidR="0014634C" w:rsidRPr="00B1657D" w:rsidRDefault="0014634C" w:rsidP="001D6CB8">
            <w:pPr>
              <w:jc w:val="both"/>
            </w:pPr>
            <w:r w:rsidRPr="00B1657D">
              <w:t>0,0</w:t>
            </w:r>
          </w:p>
        </w:tc>
        <w:tc>
          <w:tcPr>
            <w:tcW w:w="886" w:type="dxa"/>
            <w:gridSpan w:val="9"/>
            <w:tcBorders>
              <w:right w:val="single" w:sz="4" w:space="0" w:color="auto"/>
            </w:tcBorders>
          </w:tcPr>
          <w:p w:rsidR="0014634C" w:rsidRPr="00B1657D" w:rsidRDefault="0014634C" w:rsidP="001D6CB8">
            <w:pPr>
              <w:jc w:val="both"/>
            </w:pPr>
            <w:r w:rsidRPr="00B1657D">
              <w:t>0,0</w:t>
            </w:r>
          </w:p>
        </w:tc>
        <w:tc>
          <w:tcPr>
            <w:tcW w:w="828" w:type="dxa"/>
            <w:gridSpan w:val="4"/>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lastRenderedPageBreak/>
              <w:t>Местный бюджет</w:t>
            </w:r>
          </w:p>
        </w:tc>
        <w:tc>
          <w:tcPr>
            <w:tcW w:w="979" w:type="dxa"/>
            <w:gridSpan w:val="5"/>
          </w:tcPr>
          <w:p w:rsidR="0014634C" w:rsidRPr="00B1657D" w:rsidRDefault="0014634C" w:rsidP="001D6CB8">
            <w:pPr>
              <w:jc w:val="both"/>
            </w:pPr>
            <w:r w:rsidRPr="00B1657D">
              <w:t>9884,98</w:t>
            </w:r>
          </w:p>
        </w:tc>
        <w:tc>
          <w:tcPr>
            <w:tcW w:w="991" w:type="dxa"/>
            <w:gridSpan w:val="5"/>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0,0</w:t>
            </w:r>
          </w:p>
        </w:tc>
        <w:tc>
          <w:tcPr>
            <w:tcW w:w="992" w:type="dxa"/>
            <w:gridSpan w:val="4"/>
          </w:tcPr>
          <w:p w:rsidR="0014634C" w:rsidRPr="00B1657D" w:rsidRDefault="0014634C" w:rsidP="001D6CB8">
            <w:pPr>
              <w:jc w:val="both"/>
            </w:pPr>
            <w:r w:rsidRPr="00B1657D">
              <w:t>9884,98</w:t>
            </w:r>
          </w:p>
        </w:tc>
        <w:tc>
          <w:tcPr>
            <w:tcW w:w="1000" w:type="dxa"/>
            <w:gridSpan w:val="5"/>
          </w:tcPr>
          <w:p w:rsidR="0014634C" w:rsidRPr="00B1657D" w:rsidRDefault="0014634C" w:rsidP="001D6CB8">
            <w:pPr>
              <w:jc w:val="both"/>
            </w:pPr>
            <w:r w:rsidRPr="00B1657D">
              <w:t>0,0</w:t>
            </w:r>
          </w:p>
        </w:tc>
        <w:tc>
          <w:tcPr>
            <w:tcW w:w="1143" w:type="dxa"/>
            <w:gridSpan w:val="8"/>
          </w:tcPr>
          <w:p w:rsidR="0014634C" w:rsidRPr="00B1657D" w:rsidRDefault="0014634C" w:rsidP="001D6CB8">
            <w:pPr>
              <w:jc w:val="both"/>
            </w:pPr>
            <w:r w:rsidRPr="00B1657D">
              <w:t>0,0</w:t>
            </w:r>
          </w:p>
        </w:tc>
        <w:tc>
          <w:tcPr>
            <w:tcW w:w="886" w:type="dxa"/>
            <w:gridSpan w:val="9"/>
            <w:tcBorders>
              <w:right w:val="single" w:sz="4" w:space="0" w:color="auto"/>
            </w:tcBorders>
          </w:tcPr>
          <w:p w:rsidR="0014634C" w:rsidRPr="00B1657D" w:rsidRDefault="0014634C" w:rsidP="001D6CB8">
            <w:pPr>
              <w:jc w:val="both"/>
            </w:pPr>
            <w:r w:rsidRPr="00B1657D">
              <w:t>0,0</w:t>
            </w:r>
          </w:p>
        </w:tc>
        <w:tc>
          <w:tcPr>
            <w:tcW w:w="828" w:type="dxa"/>
            <w:gridSpan w:val="4"/>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t>Областной бюджет</w:t>
            </w:r>
          </w:p>
        </w:tc>
        <w:tc>
          <w:tcPr>
            <w:tcW w:w="979" w:type="dxa"/>
            <w:gridSpan w:val="5"/>
          </w:tcPr>
          <w:p w:rsidR="0014634C" w:rsidRPr="00B1657D" w:rsidRDefault="0014634C" w:rsidP="001D6CB8">
            <w:pPr>
              <w:jc w:val="both"/>
            </w:pPr>
            <w:r w:rsidRPr="00B1657D">
              <w:t>4350</w:t>
            </w:r>
          </w:p>
        </w:tc>
        <w:tc>
          <w:tcPr>
            <w:tcW w:w="991" w:type="dxa"/>
            <w:gridSpan w:val="5"/>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0,0</w:t>
            </w:r>
          </w:p>
        </w:tc>
        <w:tc>
          <w:tcPr>
            <w:tcW w:w="992" w:type="dxa"/>
            <w:gridSpan w:val="4"/>
          </w:tcPr>
          <w:p w:rsidR="0014634C" w:rsidRPr="00B1657D" w:rsidRDefault="0014634C" w:rsidP="001D6CB8">
            <w:pPr>
              <w:jc w:val="both"/>
            </w:pPr>
            <w:r w:rsidRPr="00B1657D">
              <w:t>4350</w:t>
            </w:r>
          </w:p>
        </w:tc>
        <w:tc>
          <w:tcPr>
            <w:tcW w:w="1000" w:type="dxa"/>
            <w:gridSpan w:val="5"/>
          </w:tcPr>
          <w:p w:rsidR="0014634C" w:rsidRPr="00B1657D" w:rsidRDefault="0014634C" w:rsidP="001D6CB8">
            <w:pPr>
              <w:jc w:val="both"/>
            </w:pPr>
            <w:r w:rsidRPr="00B1657D">
              <w:t>0,0</w:t>
            </w:r>
          </w:p>
        </w:tc>
        <w:tc>
          <w:tcPr>
            <w:tcW w:w="1143" w:type="dxa"/>
            <w:gridSpan w:val="8"/>
          </w:tcPr>
          <w:p w:rsidR="0014634C" w:rsidRPr="00B1657D" w:rsidRDefault="0014634C" w:rsidP="001D6CB8">
            <w:pPr>
              <w:jc w:val="both"/>
            </w:pPr>
            <w:r w:rsidRPr="00B1657D">
              <w:t>0,0</w:t>
            </w:r>
          </w:p>
        </w:tc>
        <w:tc>
          <w:tcPr>
            <w:tcW w:w="886" w:type="dxa"/>
            <w:gridSpan w:val="9"/>
            <w:tcBorders>
              <w:right w:val="single" w:sz="4" w:space="0" w:color="auto"/>
            </w:tcBorders>
          </w:tcPr>
          <w:p w:rsidR="0014634C" w:rsidRPr="00B1657D" w:rsidRDefault="0014634C" w:rsidP="001D6CB8">
            <w:pPr>
              <w:jc w:val="both"/>
            </w:pPr>
            <w:r w:rsidRPr="00B1657D">
              <w:t>0,0</w:t>
            </w:r>
          </w:p>
        </w:tc>
        <w:tc>
          <w:tcPr>
            <w:tcW w:w="828" w:type="dxa"/>
            <w:gridSpan w:val="4"/>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t>2.2. Приобретение необходимого оборудования</w:t>
            </w:r>
          </w:p>
        </w:tc>
        <w:tc>
          <w:tcPr>
            <w:tcW w:w="979" w:type="dxa"/>
            <w:gridSpan w:val="5"/>
          </w:tcPr>
          <w:p w:rsidR="0014634C" w:rsidRPr="00B1657D" w:rsidRDefault="0014634C" w:rsidP="001D6CB8">
            <w:pPr>
              <w:jc w:val="both"/>
            </w:pPr>
            <w:r w:rsidRPr="00B1657D">
              <w:t>5503,4</w:t>
            </w:r>
          </w:p>
        </w:tc>
        <w:tc>
          <w:tcPr>
            <w:tcW w:w="991" w:type="dxa"/>
            <w:gridSpan w:val="5"/>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0,0</w:t>
            </w:r>
          </w:p>
        </w:tc>
        <w:tc>
          <w:tcPr>
            <w:tcW w:w="992" w:type="dxa"/>
            <w:gridSpan w:val="4"/>
          </w:tcPr>
          <w:p w:rsidR="0014634C" w:rsidRPr="00B1657D" w:rsidRDefault="0014634C" w:rsidP="001D6CB8">
            <w:pPr>
              <w:jc w:val="both"/>
            </w:pPr>
            <w:r w:rsidRPr="00B1657D">
              <w:t>5503,4</w:t>
            </w:r>
          </w:p>
        </w:tc>
        <w:tc>
          <w:tcPr>
            <w:tcW w:w="1000" w:type="dxa"/>
            <w:gridSpan w:val="5"/>
          </w:tcPr>
          <w:p w:rsidR="0014634C" w:rsidRPr="00B1657D" w:rsidRDefault="0014634C" w:rsidP="001D6CB8">
            <w:pPr>
              <w:jc w:val="both"/>
            </w:pPr>
            <w:r w:rsidRPr="00B1657D">
              <w:t>0,0</w:t>
            </w:r>
          </w:p>
        </w:tc>
        <w:tc>
          <w:tcPr>
            <w:tcW w:w="1143" w:type="dxa"/>
            <w:gridSpan w:val="8"/>
          </w:tcPr>
          <w:p w:rsidR="0014634C" w:rsidRPr="00B1657D" w:rsidRDefault="0014634C" w:rsidP="001D6CB8">
            <w:pPr>
              <w:jc w:val="both"/>
            </w:pPr>
            <w:r w:rsidRPr="00B1657D">
              <w:t>0,0</w:t>
            </w:r>
          </w:p>
        </w:tc>
        <w:tc>
          <w:tcPr>
            <w:tcW w:w="886" w:type="dxa"/>
            <w:gridSpan w:val="9"/>
            <w:tcBorders>
              <w:right w:val="single" w:sz="4" w:space="0" w:color="auto"/>
            </w:tcBorders>
          </w:tcPr>
          <w:p w:rsidR="0014634C" w:rsidRPr="00B1657D" w:rsidRDefault="0014634C" w:rsidP="001D6CB8">
            <w:pPr>
              <w:jc w:val="both"/>
            </w:pPr>
            <w:r w:rsidRPr="00B1657D">
              <w:t>0,0</w:t>
            </w:r>
          </w:p>
        </w:tc>
        <w:tc>
          <w:tcPr>
            <w:tcW w:w="828" w:type="dxa"/>
            <w:gridSpan w:val="4"/>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t>Местный бюджет</w:t>
            </w:r>
          </w:p>
        </w:tc>
        <w:tc>
          <w:tcPr>
            <w:tcW w:w="979" w:type="dxa"/>
            <w:gridSpan w:val="5"/>
          </w:tcPr>
          <w:p w:rsidR="0014634C" w:rsidRPr="00B1657D" w:rsidRDefault="0014634C" w:rsidP="001D6CB8">
            <w:pPr>
              <w:jc w:val="both"/>
            </w:pPr>
            <w:r w:rsidRPr="00B1657D">
              <w:t>4788,4</w:t>
            </w:r>
          </w:p>
        </w:tc>
        <w:tc>
          <w:tcPr>
            <w:tcW w:w="991" w:type="dxa"/>
            <w:gridSpan w:val="5"/>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0,0</w:t>
            </w:r>
          </w:p>
        </w:tc>
        <w:tc>
          <w:tcPr>
            <w:tcW w:w="992" w:type="dxa"/>
            <w:gridSpan w:val="4"/>
          </w:tcPr>
          <w:p w:rsidR="0014634C" w:rsidRPr="00B1657D" w:rsidRDefault="0014634C" w:rsidP="001D6CB8">
            <w:pPr>
              <w:jc w:val="both"/>
            </w:pPr>
            <w:r w:rsidRPr="00B1657D">
              <w:t>4788,4</w:t>
            </w:r>
          </w:p>
        </w:tc>
        <w:tc>
          <w:tcPr>
            <w:tcW w:w="1000" w:type="dxa"/>
            <w:gridSpan w:val="5"/>
          </w:tcPr>
          <w:p w:rsidR="0014634C" w:rsidRPr="00B1657D" w:rsidRDefault="0014634C" w:rsidP="001D6CB8">
            <w:pPr>
              <w:jc w:val="both"/>
            </w:pPr>
            <w:r w:rsidRPr="00B1657D">
              <w:t>0,0</w:t>
            </w:r>
          </w:p>
        </w:tc>
        <w:tc>
          <w:tcPr>
            <w:tcW w:w="1143" w:type="dxa"/>
            <w:gridSpan w:val="8"/>
          </w:tcPr>
          <w:p w:rsidR="0014634C" w:rsidRPr="00B1657D" w:rsidRDefault="0014634C" w:rsidP="001D6CB8">
            <w:pPr>
              <w:jc w:val="both"/>
            </w:pPr>
            <w:r w:rsidRPr="00B1657D">
              <w:t>0,0</w:t>
            </w:r>
          </w:p>
        </w:tc>
        <w:tc>
          <w:tcPr>
            <w:tcW w:w="886" w:type="dxa"/>
            <w:gridSpan w:val="9"/>
            <w:tcBorders>
              <w:right w:val="single" w:sz="4" w:space="0" w:color="auto"/>
            </w:tcBorders>
          </w:tcPr>
          <w:p w:rsidR="0014634C" w:rsidRPr="00B1657D" w:rsidRDefault="0014634C" w:rsidP="001D6CB8">
            <w:pPr>
              <w:jc w:val="both"/>
            </w:pPr>
            <w:r w:rsidRPr="00B1657D">
              <w:t>0,0</w:t>
            </w:r>
          </w:p>
        </w:tc>
        <w:tc>
          <w:tcPr>
            <w:tcW w:w="828" w:type="dxa"/>
            <w:gridSpan w:val="4"/>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t>Областной бюджет</w:t>
            </w:r>
          </w:p>
        </w:tc>
        <w:tc>
          <w:tcPr>
            <w:tcW w:w="979" w:type="dxa"/>
            <w:gridSpan w:val="5"/>
          </w:tcPr>
          <w:p w:rsidR="0014634C" w:rsidRPr="00B1657D" w:rsidRDefault="0014634C" w:rsidP="001D6CB8">
            <w:pPr>
              <w:jc w:val="both"/>
            </w:pPr>
            <w:r w:rsidRPr="00B1657D">
              <w:t>715</w:t>
            </w:r>
          </w:p>
        </w:tc>
        <w:tc>
          <w:tcPr>
            <w:tcW w:w="991" w:type="dxa"/>
            <w:gridSpan w:val="5"/>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0,0</w:t>
            </w:r>
          </w:p>
        </w:tc>
        <w:tc>
          <w:tcPr>
            <w:tcW w:w="992" w:type="dxa"/>
            <w:gridSpan w:val="4"/>
          </w:tcPr>
          <w:p w:rsidR="0014634C" w:rsidRPr="00B1657D" w:rsidRDefault="0014634C" w:rsidP="001D6CB8">
            <w:pPr>
              <w:jc w:val="both"/>
            </w:pPr>
            <w:r w:rsidRPr="00B1657D">
              <w:t>715</w:t>
            </w:r>
          </w:p>
        </w:tc>
        <w:tc>
          <w:tcPr>
            <w:tcW w:w="1000" w:type="dxa"/>
            <w:gridSpan w:val="5"/>
          </w:tcPr>
          <w:p w:rsidR="0014634C" w:rsidRPr="00B1657D" w:rsidRDefault="0014634C" w:rsidP="001D6CB8">
            <w:pPr>
              <w:jc w:val="both"/>
            </w:pPr>
            <w:r w:rsidRPr="00B1657D">
              <w:t>0,0</w:t>
            </w:r>
          </w:p>
        </w:tc>
        <w:tc>
          <w:tcPr>
            <w:tcW w:w="1143" w:type="dxa"/>
            <w:gridSpan w:val="8"/>
          </w:tcPr>
          <w:p w:rsidR="0014634C" w:rsidRPr="00B1657D" w:rsidRDefault="0014634C" w:rsidP="001D6CB8">
            <w:pPr>
              <w:jc w:val="both"/>
            </w:pPr>
            <w:r w:rsidRPr="00B1657D">
              <w:t>0,0</w:t>
            </w:r>
          </w:p>
        </w:tc>
        <w:tc>
          <w:tcPr>
            <w:tcW w:w="886" w:type="dxa"/>
            <w:gridSpan w:val="9"/>
            <w:tcBorders>
              <w:right w:val="single" w:sz="4" w:space="0" w:color="auto"/>
            </w:tcBorders>
          </w:tcPr>
          <w:p w:rsidR="0014634C" w:rsidRPr="00B1657D" w:rsidRDefault="0014634C" w:rsidP="001D6CB8">
            <w:pPr>
              <w:jc w:val="both"/>
            </w:pPr>
            <w:r w:rsidRPr="00B1657D">
              <w:t>0,0</w:t>
            </w:r>
          </w:p>
        </w:tc>
        <w:tc>
          <w:tcPr>
            <w:tcW w:w="828" w:type="dxa"/>
            <w:gridSpan w:val="4"/>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10823" w:type="dxa"/>
            <w:gridSpan w:val="49"/>
          </w:tcPr>
          <w:p w:rsidR="0014634C" w:rsidRPr="00B1657D" w:rsidRDefault="0014634C" w:rsidP="001D6CB8">
            <w:pPr>
              <w:jc w:val="both"/>
              <w:rPr>
                <w:b/>
                <w:i/>
              </w:rPr>
            </w:pPr>
            <w:r w:rsidRPr="00B1657D">
              <w:rPr>
                <w:b/>
                <w:i/>
              </w:rPr>
              <w:t>Мероприятие 3 «Проведение ремонтных работ»</w:t>
            </w:r>
          </w:p>
        </w:tc>
      </w:tr>
      <w:tr w:rsidR="0014634C" w:rsidRPr="00B1657D" w:rsidTr="001D6CB8">
        <w:trPr>
          <w:trHeight w:val="402"/>
        </w:trPr>
        <w:tc>
          <w:tcPr>
            <w:tcW w:w="2017" w:type="dxa"/>
          </w:tcPr>
          <w:p w:rsidR="0014634C" w:rsidRPr="00B1657D" w:rsidRDefault="0014634C" w:rsidP="001D6CB8">
            <w:pPr>
              <w:jc w:val="both"/>
            </w:pPr>
            <w:r w:rsidRPr="00B1657D">
              <w:t>Проведение ремонтных работ</w:t>
            </w:r>
          </w:p>
        </w:tc>
        <w:tc>
          <w:tcPr>
            <w:tcW w:w="979" w:type="dxa"/>
            <w:gridSpan w:val="5"/>
          </w:tcPr>
          <w:p w:rsidR="0014634C" w:rsidRPr="00B1657D" w:rsidRDefault="0014634C" w:rsidP="001D6CB8">
            <w:pPr>
              <w:jc w:val="both"/>
            </w:pPr>
            <w:r w:rsidRPr="00B1657D">
              <w:t>19328,19</w:t>
            </w:r>
          </w:p>
        </w:tc>
        <w:tc>
          <w:tcPr>
            <w:tcW w:w="991" w:type="dxa"/>
            <w:gridSpan w:val="5"/>
          </w:tcPr>
          <w:p w:rsidR="0014634C" w:rsidRPr="00B1657D" w:rsidRDefault="0014634C" w:rsidP="001D6CB8">
            <w:pPr>
              <w:jc w:val="both"/>
            </w:pPr>
            <w:r w:rsidRPr="00B1657D">
              <w:t>1 541</w:t>
            </w:r>
          </w:p>
        </w:tc>
        <w:tc>
          <w:tcPr>
            <w:tcW w:w="991" w:type="dxa"/>
            <w:gridSpan w:val="5"/>
          </w:tcPr>
          <w:p w:rsidR="0014634C" w:rsidRPr="00B1657D" w:rsidRDefault="0014634C" w:rsidP="001D6CB8">
            <w:pPr>
              <w:jc w:val="both"/>
            </w:pPr>
            <w:r w:rsidRPr="00B1657D">
              <w:t>332,7</w:t>
            </w:r>
          </w:p>
        </w:tc>
        <w:tc>
          <w:tcPr>
            <w:tcW w:w="996" w:type="dxa"/>
            <w:gridSpan w:val="3"/>
          </w:tcPr>
          <w:p w:rsidR="0014634C" w:rsidRPr="00B1657D" w:rsidRDefault="0014634C" w:rsidP="001D6CB8">
            <w:pPr>
              <w:jc w:val="both"/>
            </w:pPr>
            <w:r w:rsidRPr="00B1657D">
              <w:t>499,6</w:t>
            </w:r>
          </w:p>
        </w:tc>
        <w:tc>
          <w:tcPr>
            <w:tcW w:w="1008" w:type="dxa"/>
            <w:gridSpan w:val="5"/>
          </w:tcPr>
          <w:p w:rsidR="0014634C" w:rsidRPr="00B1657D" w:rsidRDefault="0014634C" w:rsidP="001D6CB8">
            <w:pPr>
              <w:jc w:val="both"/>
            </w:pPr>
            <w:r w:rsidRPr="00B1657D">
              <w:t>998,09</w:t>
            </w:r>
          </w:p>
        </w:tc>
        <w:tc>
          <w:tcPr>
            <w:tcW w:w="992" w:type="dxa"/>
            <w:gridSpan w:val="5"/>
          </w:tcPr>
          <w:p w:rsidR="0014634C" w:rsidRPr="00B1657D" w:rsidRDefault="0014634C" w:rsidP="001D6CB8">
            <w:pPr>
              <w:jc w:val="both"/>
            </w:pPr>
            <w:r w:rsidRPr="00B1657D">
              <w:t>6526,2</w:t>
            </w:r>
          </w:p>
        </w:tc>
        <w:tc>
          <w:tcPr>
            <w:tcW w:w="992" w:type="dxa"/>
            <w:gridSpan w:val="5"/>
          </w:tcPr>
          <w:p w:rsidR="0014634C" w:rsidRPr="00B1657D" w:rsidRDefault="0014634C" w:rsidP="001D6CB8">
            <w:pPr>
              <w:jc w:val="both"/>
            </w:pPr>
            <w:r w:rsidRPr="00B1657D">
              <w:t>9430,6</w:t>
            </w:r>
          </w:p>
        </w:tc>
        <w:tc>
          <w:tcPr>
            <w:tcW w:w="1051" w:type="dxa"/>
            <w:gridSpan w:val="13"/>
            <w:tcBorders>
              <w:right w:val="single" w:sz="4" w:space="0" w:color="auto"/>
            </w:tcBorders>
          </w:tcPr>
          <w:p w:rsidR="0014634C" w:rsidRPr="00B1657D" w:rsidRDefault="0014634C" w:rsidP="001D6CB8">
            <w:pPr>
              <w:jc w:val="both"/>
            </w:pPr>
            <w:r w:rsidRPr="00B1657D">
              <w:t>0,0</w:t>
            </w:r>
          </w:p>
        </w:tc>
        <w:tc>
          <w:tcPr>
            <w:tcW w:w="806" w:type="dxa"/>
            <w:gridSpan w:val="2"/>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t>Областной бюджет</w:t>
            </w:r>
          </w:p>
        </w:tc>
        <w:tc>
          <w:tcPr>
            <w:tcW w:w="979" w:type="dxa"/>
            <w:gridSpan w:val="5"/>
          </w:tcPr>
          <w:p w:rsidR="0014634C" w:rsidRPr="00B1657D" w:rsidRDefault="0014634C" w:rsidP="001D6CB8">
            <w:pPr>
              <w:jc w:val="both"/>
            </w:pPr>
            <w:r w:rsidRPr="00B1657D">
              <w:t>6000,0</w:t>
            </w:r>
          </w:p>
        </w:tc>
        <w:tc>
          <w:tcPr>
            <w:tcW w:w="991" w:type="dxa"/>
            <w:gridSpan w:val="5"/>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0,0</w:t>
            </w:r>
          </w:p>
        </w:tc>
        <w:tc>
          <w:tcPr>
            <w:tcW w:w="1008"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6000,0</w:t>
            </w:r>
          </w:p>
        </w:tc>
        <w:tc>
          <w:tcPr>
            <w:tcW w:w="992" w:type="dxa"/>
            <w:gridSpan w:val="5"/>
          </w:tcPr>
          <w:p w:rsidR="0014634C" w:rsidRPr="00B1657D" w:rsidRDefault="0014634C" w:rsidP="001D6CB8">
            <w:pPr>
              <w:jc w:val="both"/>
            </w:pPr>
            <w:r w:rsidRPr="00B1657D">
              <w:t>0,0</w:t>
            </w:r>
          </w:p>
        </w:tc>
        <w:tc>
          <w:tcPr>
            <w:tcW w:w="1051" w:type="dxa"/>
            <w:gridSpan w:val="13"/>
            <w:tcBorders>
              <w:right w:val="single" w:sz="4" w:space="0" w:color="auto"/>
            </w:tcBorders>
          </w:tcPr>
          <w:p w:rsidR="0014634C" w:rsidRPr="00B1657D" w:rsidRDefault="0014634C" w:rsidP="001D6CB8">
            <w:pPr>
              <w:jc w:val="both"/>
            </w:pPr>
            <w:r w:rsidRPr="00B1657D">
              <w:t>0,0</w:t>
            </w:r>
          </w:p>
        </w:tc>
        <w:tc>
          <w:tcPr>
            <w:tcW w:w="806" w:type="dxa"/>
            <w:gridSpan w:val="2"/>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t>Местный бюджет</w:t>
            </w:r>
          </w:p>
        </w:tc>
        <w:tc>
          <w:tcPr>
            <w:tcW w:w="979" w:type="dxa"/>
            <w:gridSpan w:val="5"/>
          </w:tcPr>
          <w:p w:rsidR="0014634C" w:rsidRPr="00B1657D" w:rsidRDefault="0014634C" w:rsidP="001D6CB8">
            <w:pPr>
              <w:jc w:val="both"/>
            </w:pPr>
            <w:r w:rsidRPr="00B1657D">
              <w:t>19328,19</w:t>
            </w:r>
          </w:p>
        </w:tc>
        <w:tc>
          <w:tcPr>
            <w:tcW w:w="991" w:type="dxa"/>
            <w:gridSpan w:val="5"/>
          </w:tcPr>
          <w:p w:rsidR="0014634C" w:rsidRPr="00B1657D" w:rsidRDefault="0014634C" w:rsidP="001D6CB8">
            <w:pPr>
              <w:jc w:val="both"/>
            </w:pPr>
            <w:r w:rsidRPr="00B1657D">
              <w:t>1 541</w:t>
            </w:r>
          </w:p>
        </w:tc>
        <w:tc>
          <w:tcPr>
            <w:tcW w:w="991" w:type="dxa"/>
            <w:gridSpan w:val="5"/>
          </w:tcPr>
          <w:p w:rsidR="0014634C" w:rsidRPr="00B1657D" w:rsidRDefault="0014634C" w:rsidP="001D6CB8">
            <w:pPr>
              <w:jc w:val="both"/>
            </w:pPr>
            <w:r w:rsidRPr="00B1657D">
              <w:t>332,7</w:t>
            </w:r>
          </w:p>
        </w:tc>
        <w:tc>
          <w:tcPr>
            <w:tcW w:w="996" w:type="dxa"/>
            <w:gridSpan w:val="3"/>
          </w:tcPr>
          <w:p w:rsidR="0014634C" w:rsidRPr="00B1657D" w:rsidRDefault="0014634C" w:rsidP="001D6CB8">
            <w:pPr>
              <w:jc w:val="both"/>
            </w:pPr>
            <w:r w:rsidRPr="00B1657D">
              <w:t>499,6</w:t>
            </w:r>
          </w:p>
        </w:tc>
        <w:tc>
          <w:tcPr>
            <w:tcW w:w="1008" w:type="dxa"/>
            <w:gridSpan w:val="5"/>
          </w:tcPr>
          <w:p w:rsidR="0014634C" w:rsidRPr="00B1657D" w:rsidRDefault="0014634C" w:rsidP="001D6CB8">
            <w:pPr>
              <w:jc w:val="both"/>
            </w:pPr>
            <w:r w:rsidRPr="00B1657D">
              <w:t>998,09</w:t>
            </w:r>
          </w:p>
        </w:tc>
        <w:tc>
          <w:tcPr>
            <w:tcW w:w="992" w:type="dxa"/>
            <w:gridSpan w:val="5"/>
          </w:tcPr>
          <w:p w:rsidR="0014634C" w:rsidRPr="00B1657D" w:rsidRDefault="0014634C" w:rsidP="001D6CB8">
            <w:pPr>
              <w:jc w:val="both"/>
            </w:pPr>
            <w:r w:rsidRPr="00B1657D">
              <w:t>526,2</w:t>
            </w:r>
          </w:p>
        </w:tc>
        <w:tc>
          <w:tcPr>
            <w:tcW w:w="992" w:type="dxa"/>
            <w:gridSpan w:val="5"/>
          </w:tcPr>
          <w:p w:rsidR="0014634C" w:rsidRPr="00B1657D" w:rsidRDefault="0014634C" w:rsidP="001D6CB8">
            <w:pPr>
              <w:jc w:val="both"/>
            </w:pPr>
            <w:r w:rsidRPr="00B1657D">
              <w:t>9430,6</w:t>
            </w:r>
          </w:p>
        </w:tc>
        <w:tc>
          <w:tcPr>
            <w:tcW w:w="1051" w:type="dxa"/>
            <w:gridSpan w:val="13"/>
            <w:tcBorders>
              <w:right w:val="single" w:sz="4" w:space="0" w:color="auto"/>
            </w:tcBorders>
          </w:tcPr>
          <w:p w:rsidR="0014634C" w:rsidRPr="00B1657D" w:rsidRDefault="0014634C" w:rsidP="001D6CB8">
            <w:pPr>
              <w:jc w:val="both"/>
            </w:pPr>
            <w:r w:rsidRPr="00B1657D">
              <w:t>0,0</w:t>
            </w:r>
          </w:p>
        </w:tc>
        <w:tc>
          <w:tcPr>
            <w:tcW w:w="806" w:type="dxa"/>
            <w:gridSpan w:val="2"/>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rPr>
                <w:b/>
              </w:rPr>
            </w:pPr>
          </w:p>
          <w:p w:rsidR="0014634C" w:rsidRPr="00B1657D" w:rsidRDefault="0014634C" w:rsidP="001D6CB8">
            <w:pPr>
              <w:jc w:val="both"/>
              <w:rPr>
                <w:b/>
              </w:rPr>
            </w:pPr>
            <w:r w:rsidRPr="00B1657D">
              <w:rPr>
                <w:b/>
              </w:rPr>
              <w:t>Итого по подпрограмме</w:t>
            </w:r>
          </w:p>
        </w:tc>
        <w:tc>
          <w:tcPr>
            <w:tcW w:w="979" w:type="dxa"/>
            <w:gridSpan w:val="5"/>
          </w:tcPr>
          <w:p w:rsidR="0014634C" w:rsidRPr="00B1657D" w:rsidRDefault="0014634C" w:rsidP="001D6CB8">
            <w:pPr>
              <w:jc w:val="both"/>
              <w:rPr>
                <w:b/>
              </w:rPr>
            </w:pPr>
            <w:r w:rsidRPr="00B1657D">
              <w:rPr>
                <w:b/>
              </w:rPr>
              <w:t>53087,17</w:t>
            </w:r>
          </w:p>
        </w:tc>
        <w:tc>
          <w:tcPr>
            <w:tcW w:w="991" w:type="dxa"/>
            <w:gridSpan w:val="5"/>
          </w:tcPr>
          <w:p w:rsidR="0014634C" w:rsidRPr="00B1657D" w:rsidRDefault="0014634C" w:rsidP="001D6CB8">
            <w:pPr>
              <w:jc w:val="both"/>
              <w:rPr>
                <w:b/>
              </w:rPr>
            </w:pPr>
            <w:r w:rsidRPr="00B1657D">
              <w:rPr>
                <w:b/>
              </w:rPr>
              <w:t>4376</w:t>
            </w:r>
          </w:p>
        </w:tc>
        <w:tc>
          <w:tcPr>
            <w:tcW w:w="991" w:type="dxa"/>
            <w:gridSpan w:val="5"/>
          </w:tcPr>
          <w:p w:rsidR="0014634C" w:rsidRPr="00B1657D" w:rsidRDefault="0014634C" w:rsidP="001D6CB8">
            <w:pPr>
              <w:jc w:val="both"/>
              <w:rPr>
                <w:b/>
              </w:rPr>
            </w:pPr>
            <w:r w:rsidRPr="00B1657D">
              <w:rPr>
                <w:b/>
              </w:rPr>
              <w:t>598,7</w:t>
            </w:r>
          </w:p>
        </w:tc>
        <w:tc>
          <w:tcPr>
            <w:tcW w:w="996" w:type="dxa"/>
            <w:gridSpan w:val="3"/>
          </w:tcPr>
          <w:p w:rsidR="0014634C" w:rsidRPr="00B1657D" w:rsidRDefault="0014634C" w:rsidP="001D6CB8">
            <w:pPr>
              <w:jc w:val="both"/>
              <w:rPr>
                <w:b/>
              </w:rPr>
            </w:pPr>
            <w:r w:rsidRPr="00B1657D">
              <w:rPr>
                <w:b/>
              </w:rPr>
              <w:t>2655,9</w:t>
            </w:r>
          </w:p>
        </w:tc>
        <w:tc>
          <w:tcPr>
            <w:tcW w:w="1008" w:type="dxa"/>
            <w:gridSpan w:val="5"/>
          </w:tcPr>
          <w:p w:rsidR="0014634C" w:rsidRPr="00B1657D" w:rsidRDefault="0014634C" w:rsidP="001D6CB8">
            <w:pPr>
              <w:jc w:val="both"/>
              <w:rPr>
                <w:b/>
              </w:rPr>
            </w:pPr>
            <w:r w:rsidRPr="00B1657D">
              <w:rPr>
                <w:b/>
              </w:rPr>
              <w:t>23229,17</w:t>
            </w:r>
          </w:p>
        </w:tc>
        <w:tc>
          <w:tcPr>
            <w:tcW w:w="992" w:type="dxa"/>
            <w:gridSpan w:val="5"/>
          </w:tcPr>
          <w:p w:rsidR="0014634C" w:rsidRPr="00B1657D" w:rsidRDefault="0014634C" w:rsidP="001D6CB8">
            <w:pPr>
              <w:jc w:val="both"/>
              <w:rPr>
                <w:b/>
              </w:rPr>
            </w:pPr>
            <w:r w:rsidRPr="00B1657D">
              <w:rPr>
                <w:b/>
              </w:rPr>
              <w:t>8807,1</w:t>
            </w:r>
          </w:p>
        </w:tc>
        <w:tc>
          <w:tcPr>
            <w:tcW w:w="992" w:type="dxa"/>
            <w:gridSpan w:val="5"/>
          </w:tcPr>
          <w:p w:rsidR="0014634C" w:rsidRPr="00B1657D" w:rsidRDefault="0014634C" w:rsidP="001D6CB8">
            <w:pPr>
              <w:jc w:val="both"/>
              <w:rPr>
                <w:b/>
              </w:rPr>
            </w:pPr>
            <w:r w:rsidRPr="00B1657D">
              <w:rPr>
                <w:b/>
              </w:rPr>
              <w:t>12908</w:t>
            </w:r>
          </w:p>
        </w:tc>
        <w:tc>
          <w:tcPr>
            <w:tcW w:w="1051" w:type="dxa"/>
            <w:gridSpan w:val="13"/>
            <w:tcBorders>
              <w:right w:val="single" w:sz="4" w:space="0" w:color="auto"/>
            </w:tcBorders>
          </w:tcPr>
          <w:p w:rsidR="0014634C" w:rsidRPr="00B1657D" w:rsidRDefault="0014634C" w:rsidP="001D6CB8">
            <w:pPr>
              <w:jc w:val="both"/>
              <w:rPr>
                <w:b/>
              </w:rPr>
            </w:pPr>
            <w:r w:rsidRPr="00B1657D">
              <w:rPr>
                <w:b/>
              </w:rPr>
              <w:t>54,0</w:t>
            </w:r>
          </w:p>
        </w:tc>
        <w:tc>
          <w:tcPr>
            <w:tcW w:w="806" w:type="dxa"/>
            <w:gridSpan w:val="2"/>
            <w:tcBorders>
              <w:left w:val="single" w:sz="4" w:space="0" w:color="auto"/>
            </w:tcBorders>
          </w:tcPr>
          <w:p w:rsidR="0014634C" w:rsidRPr="00B1657D" w:rsidRDefault="0014634C" w:rsidP="001D6CB8">
            <w:pPr>
              <w:jc w:val="both"/>
              <w:rPr>
                <w:b/>
              </w:rPr>
            </w:pPr>
            <w:r w:rsidRPr="00B1657D">
              <w:rPr>
                <w:b/>
              </w:rPr>
              <w:t>458,3</w:t>
            </w:r>
          </w:p>
        </w:tc>
      </w:tr>
      <w:tr w:rsidR="0014634C" w:rsidRPr="00B1657D" w:rsidTr="001D6CB8">
        <w:trPr>
          <w:trHeight w:val="402"/>
        </w:trPr>
        <w:tc>
          <w:tcPr>
            <w:tcW w:w="2017" w:type="dxa"/>
          </w:tcPr>
          <w:p w:rsidR="0014634C" w:rsidRPr="00B1657D" w:rsidRDefault="0014634C" w:rsidP="001D6CB8">
            <w:pPr>
              <w:jc w:val="both"/>
            </w:pPr>
            <w:r w:rsidRPr="00B1657D">
              <w:t>Областной бюджет</w:t>
            </w:r>
          </w:p>
        </w:tc>
        <w:tc>
          <w:tcPr>
            <w:tcW w:w="979" w:type="dxa"/>
            <w:gridSpan w:val="5"/>
          </w:tcPr>
          <w:p w:rsidR="0014634C" w:rsidRPr="00B1657D" w:rsidRDefault="0014634C" w:rsidP="001D6CB8">
            <w:pPr>
              <w:jc w:val="both"/>
            </w:pPr>
            <w:r w:rsidRPr="00B1657D">
              <w:t>11065,0</w:t>
            </w:r>
          </w:p>
        </w:tc>
        <w:tc>
          <w:tcPr>
            <w:tcW w:w="991" w:type="dxa"/>
            <w:gridSpan w:val="5"/>
          </w:tcPr>
          <w:p w:rsidR="0014634C" w:rsidRPr="00B1657D" w:rsidRDefault="0014634C" w:rsidP="001D6CB8">
            <w:pPr>
              <w:jc w:val="both"/>
            </w:pPr>
            <w:r w:rsidRPr="00B1657D">
              <w:t>0,0</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0,0</w:t>
            </w:r>
          </w:p>
        </w:tc>
        <w:tc>
          <w:tcPr>
            <w:tcW w:w="1008" w:type="dxa"/>
            <w:gridSpan w:val="5"/>
          </w:tcPr>
          <w:p w:rsidR="0014634C" w:rsidRPr="00B1657D" w:rsidRDefault="0014634C" w:rsidP="001D6CB8">
            <w:pPr>
              <w:jc w:val="both"/>
            </w:pPr>
            <w:r w:rsidRPr="00B1657D">
              <w:t>5065,0</w:t>
            </w:r>
          </w:p>
        </w:tc>
        <w:tc>
          <w:tcPr>
            <w:tcW w:w="992" w:type="dxa"/>
            <w:gridSpan w:val="5"/>
          </w:tcPr>
          <w:p w:rsidR="0014634C" w:rsidRPr="00B1657D" w:rsidRDefault="0014634C" w:rsidP="001D6CB8">
            <w:pPr>
              <w:jc w:val="both"/>
            </w:pPr>
            <w:r w:rsidRPr="00B1657D">
              <w:t>6000,0</w:t>
            </w:r>
          </w:p>
        </w:tc>
        <w:tc>
          <w:tcPr>
            <w:tcW w:w="992" w:type="dxa"/>
            <w:gridSpan w:val="5"/>
          </w:tcPr>
          <w:p w:rsidR="0014634C" w:rsidRPr="00B1657D" w:rsidRDefault="0014634C" w:rsidP="001D6CB8">
            <w:pPr>
              <w:jc w:val="both"/>
            </w:pPr>
            <w:r w:rsidRPr="00B1657D">
              <w:t>0,0</w:t>
            </w:r>
          </w:p>
        </w:tc>
        <w:tc>
          <w:tcPr>
            <w:tcW w:w="1051" w:type="dxa"/>
            <w:gridSpan w:val="13"/>
            <w:tcBorders>
              <w:right w:val="single" w:sz="4" w:space="0" w:color="auto"/>
            </w:tcBorders>
          </w:tcPr>
          <w:p w:rsidR="0014634C" w:rsidRPr="00B1657D" w:rsidRDefault="0014634C" w:rsidP="001D6CB8">
            <w:pPr>
              <w:jc w:val="both"/>
            </w:pPr>
            <w:r w:rsidRPr="00B1657D">
              <w:t>0,0</w:t>
            </w:r>
          </w:p>
        </w:tc>
        <w:tc>
          <w:tcPr>
            <w:tcW w:w="806" w:type="dxa"/>
            <w:gridSpan w:val="2"/>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t>Местный бюджет</w:t>
            </w:r>
          </w:p>
        </w:tc>
        <w:tc>
          <w:tcPr>
            <w:tcW w:w="979" w:type="dxa"/>
            <w:gridSpan w:val="5"/>
          </w:tcPr>
          <w:p w:rsidR="0014634C" w:rsidRPr="00B1657D" w:rsidRDefault="0014634C" w:rsidP="001D6CB8">
            <w:pPr>
              <w:jc w:val="both"/>
            </w:pPr>
            <w:r w:rsidRPr="00B1657D">
              <w:t>42022,17</w:t>
            </w:r>
          </w:p>
        </w:tc>
        <w:tc>
          <w:tcPr>
            <w:tcW w:w="991" w:type="dxa"/>
            <w:gridSpan w:val="5"/>
          </w:tcPr>
          <w:p w:rsidR="0014634C" w:rsidRPr="00B1657D" w:rsidRDefault="0014634C" w:rsidP="001D6CB8">
            <w:pPr>
              <w:jc w:val="both"/>
            </w:pPr>
            <w:r w:rsidRPr="00B1657D">
              <w:t>4376</w:t>
            </w:r>
          </w:p>
        </w:tc>
        <w:tc>
          <w:tcPr>
            <w:tcW w:w="991" w:type="dxa"/>
            <w:gridSpan w:val="5"/>
          </w:tcPr>
          <w:p w:rsidR="0014634C" w:rsidRPr="00B1657D" w:rsidRDefault="0014634C" w:rsidP="001D6CB8">
            <w:pPr>
              <w:jc w:val="both"/>
            </w:pPr>
            <w:r w:rsidRPr="00B1657D">
              <w:t>598,7</w:t>
            </w:r>
          </w:p>
        </w:tc>
        <w:tc>
          <w:tcPr>
            <w:tcW w:w="996" w:type="dxa"/>
            <w:gridSpan w:val="3"/>
          </w:tcPr>
          <w:p w:rsidR="0014634C" w:rsidRPr="00B1657D" w:rsidRDefault="0014634C" w:rsidP="001D6CB8">
            <w:pPr>
              <w:jc w:val="both"/>
            </w:pPr>
            <w:r w:rsidRPr="00B1657D">
              <w:t>2655,9</w:t>
            </w:r>
          </w:p>
        </w:tc>
        <w:tc>
          <w:tcPr>
            <w:tcW w:w="1008" w:type="dxa"/>
            <w:gridSpan w:val="5"/>
          </w:tcPr>
          <w:p w:rsidR="0014634C" w:rsidRPr="00B1657D" w:rsidRDefault="0014634C" w:rsidP="001D6CB8">
            <w:pPr>
              <w:jc w:val="both"/>
            </w:pPr>
            <w:r w:rsidRPr="00B1657D">
              <w:t>18164,17</w:t>
            </w:r>
          </w:p>
        </w:tc>
        <w:tc>
          <w:tcPr>
            <w:tcW w:w="992" w:type="dxa"/>
            <w:gridSpan w:val="5"/>
          </w:tcPr>
          <w:p w:rsidR="0014634C" w:rsidRPr="00B1657D" w:rsidRDefault="0014634C" w:rsidP="001D6CB8">
            <w:pPr>
              <w:jc w:val="both"/>
            </w:pPr>
            <w:r w:rsidRPr="00B1657D">
              <w:t>2807,1</w:t>
            </w:r>
          </w:p>
        </w:tc>
        <w:tc>
          <w:tcPr>
            <w:tcW w:w="992" w:type="dxa"/>
            <w:gridSpan w:val="5"/>
          </w:tcPr>
          <w:p w:rsidR="0014634C" w:rsidRPr="00B1657D" w:rsidRDefault="0014634C" w:rsidP="001D6CB8">
            <w:pPr>
              <w:jc w:val="both"/>
            </w:pPr>
            <w:r w:rsidRPr="00B1657D">
              <w:t>12908</w:t>
            </w:r>
          </w:p>
        </w:tc>
        <w:tc>
          <w:tcPr>
            <w:tcW w:w="1051" w:type="dxa"/>
            <w:gridSpan w:val="13"/>
            <w:tcBorders>
              <w:right w:val="single" w:sz="4" w:space="0" w:color="auto"/>
            </w:tcBorders>
          </w:tcPr>
          <w:p w:rsidR="0014634C" w:rsidRPr="00B1657D" w:rsidRDefault="0014634C" w:rsidP="001D6CB8">
            <w:pPr>
              <w:jc w:val="both"/>
            </w:pPr>
            <w:r w:rsidRPr="00B1657D">
              <w:t>54,0</w:t>
            </w:r>
          </w:p>
        </w:tc>
        <w:tc>
          <w:tcPr>
            <w:tcW w:w="806" w:type="dxa"/>
            <w:gridSpan w:val="2"/>
            <w:tcBorders>
              <w:left w:val="single" w:sz="4" w:space="0" w:color="auto"/>
            </w:tcBorders>
          </w:tcPr>
          <w:p w:rsidR="0014634C" w:rsidRPr="00B1657D" w:rsidRDefault="0014634C" w:rsidP="001D6CB8">
            <w:pPr>
              <w:jc w:val="both"/>
            </w:pPr>
            <w:r w:rsidRPr="00B1657D">
              <w:t>458,3</w:t>
            </w:r>
          </w:p>
        </w:tc>
      </w:tr>
      <w:tr w:rsidR="0014634C" w:rsidRPr="00B1657D" w:rsidTr="001D6CB8">
        <w:trPr>
          <w:trHeight w:val="381"/>
        </w:trPr>
        <w:tc>
          <w:tcPr>
            <w:tcW w:w="2017" w:type="dxa"/>
          </w:tcPr>
          <w:p w:rsidR="0014634C" w:rsidRPr="00B1657D" w:rsidRDefault="0014634C" w:rsidP="001D6CB8">
            <w:pPr>
              <w:jc w:val="both"/>
              <w:rPr>
                <w:b/>
              </w:rPr>
            </w:pPr>
          </w:p>
        </w:tc>
        <w:tc>
          <w:tcPr>
            <w:tcW w:w="979" w:type="dxa"/>
            <w:gridSpan w:val="5"/>
          </w:tcPr>
          <w:p w:rsidR="0014634C" w:rsidRPr="00B1657D" w:rsidRDefault="0014634C" w:rsidP="001D6CB8">
            <w:pPr>
              <w:jc w:val="both"/>
            </w:pPr>
          </w:p>
        </w:tc>
        <w:tc>
          <w:tcPr>
            <w:tcW w:w="991" w:type="dxa"/>
            <w:gridSpan w:val="5"/>
          </w:tcPr>
          <w:p w:rsidR="0014634C" w:rsidRPr="00B1657D" w:rsidRDefault="0014634C" w:rsidP="001D6CB8">
            <w:pPr>
              <w:jc w:val="both"/>
            </w:pPr>
          </w:p>
          <w:p w:rsidR="0014634C" w:rsidRPr="00B1657D" w:rsidRDefault="0014634C" w:rsidP="001D6CB8">
            <w:pPr>
              <w:jc w:val="both"/>
            </w:pPr>
          </w:p>
          <w:p w:rsidR="0014634C" w:rsidRPr="00B1657D" w:rsidRDefault="0014634C" w:rsidP="001D6CB8">
            <w:pPr>
              <w:jc w:val="both"/>
            </w:pPr>
          </w:p>
          <w:p w:rsidR="0014634C" w:rsidRPr="00B1657D" w:rsidRDefault="0014634C" w:rsidP="001D6CB8">
            <w:pPr>
              <w:jc w:val="both"/>
            </w:pPr>
          </w:p>
        </w:tc>
        <w:tc>
          <w:tcPr>
            <w:tcW w:w="991" w:type="dxa"/>
            <w:gridSpan w:val="5"/>
          </w:tcPr>
          <w:p w:rsidR="0014634C" w:rsidRPr="00B1657D" w:rsidRDefault="0014634C" w:rsidP="001D6CB8">
            <w:pPr>
              <w:jc w:val="both"/>
            </w:pPr>
          </w:p>
        </w:tc>
        <w:tc>
          <w:tcPr>
            <w:tcW w:w="996" w:type="dxa"/>
            <w:gridSpan w:val="3"/>
          </w:tcPr>
          <w:p w:rsidR="0014634C" w:rsidRPr="00B1657D" w:rsidRDefault="0014634C" w:rsidP="001D6CB8">
            <w:pPr>
              <w:jc w:val="both"/>
            </w:pPr>
          </w:p>
        </w:tc>
        <w:tc>
          <w:tcPr>
            <w:tcW w:w="1008" w:type="dxa"/>
            <w:gridSpan w:val="5"/>
          </w:tcPr>
          <w:p w:rsidR="0014634C" w:rsidRPr="00B1657D" w:rsidRDefault="0014634C" w:rsidP="001D6CB8">
            <w:pPr>
              <w:jc w:val="both"/>
            </w:pPr>
          </w:p>
        </w:tc>
        <w:tc>
          <w:tcPr>
            <w:tcW w:w="992" w:type="dxa"/>
            <w:gridSpan w:val="5"/>
          </w:tcPr>
          <w:p w:rsidR="0014634C" w:rsidRPr="00B1657D" w:rsidRDefault="0014634C" w:rsidP="001D6CB8">
            <w:pPr>
              <w:jc w:val="both"/>
            </w:pPr>
          </w:p>
        </w:tc>
        <w:tc>
          <w:tcPr>
            <w:tcW w:w="992" w:type="dxa"/>
            <w:gridSpan w:val="5"/>
          </w:tcPr>
          <w:p w:rsidR="0014634C" w:rsidRPr="00B1657D" w:rsidRDefault="0014634C" w:rsidP="001D6CB8">
            <w:pPr>
              <w:jc w:val="both"/>
            </w:pPr>
          </w:p>
        </w:tc>
        <w:tc>
          <w:tcPr>
            <w:tcW w:w="1051" w:type="dxa"/>
            <w:gridSpan w:val="13"/>
            <w:tcBorders>
              <w:right w:val="single" w:sz="4" w:space="0" w:color="auto"/>
            </w:tcBorders>
          </w:tcPr>
          <w:p w:rsidR="0014634C" w:rsidRPr="00B1657D" w:rsidRDefault="0014634C" w:rsidP="001D6CB8">
            <w:pPr>
              <w:jc w:val="both"/>
            </w:pPr>
          </w:p>
        </w:tc>
        <w:tc>
          <w:tcPr>
            <w:tcW w:w="806" w:type="dxa"/>
            <w:gridSpan w:val="2"/>
            <w:tcBorders>
              <w:left w:val="single" w:sz="4" w:space="0" w:color="auto"/>
            </w:tcBorders>
          </w:tcPr>
          <w:p w:rsidR="0014634C" w:rsidRPr="00B1657D" w:rsidRDefault="0014634C" w:rsidP="001D6CB8">
            <w:pPr>
              <w:jc w:val="both"/>
            </w:pPr>
          </w:p>
        </w:tc>
      </w:tr>
      <w:tr w:rsidR="0014634C" w:rsidRPr="00B1657D" w:rsidTr="001D6CB8">
        <w:trPr>
          <w:trHeight w:val="402"/>
        </w:trPr>
        <w:tc>
          <w:tcPr>
            <w:tcW w:w="2017" w:type="dxa"/>
          </w:tcPr>
          <w:p w:rsidR="0014634C" w:rsidRPr="00B1657D" w:rsidRDefault="0014634C" w:rsidP="001D6CB8">
            <w:pPr>
              <w:jc w:val="both"/>
              <w:rPr>
                <w:b/>
              </w:rPr>
            </w:pPr>
          </w:p>
        </w:tc>
        <w:tc>
          <w:tcPr>
            <w:tcW w:w="979" w:type="dxa"/>
            <w:gridSpan w:val="5"/>
          </w:tcPr>
          <w:p w:rsidR="0014634C" w:rsidRPr="00B1657D" w:rsidRDefault="0014634C" w:rsidP="001D6CB8">
            <w:pPr>
              <w:jc w:val="both"/>
              <w:rPr>
                <w:b/>
              </w:rPr>
            </w:pPr>
            <w:r w:rsidRPr="00B1657D">
              <w:rPr>
                <w:b/>
              </w:rPr>
              <w:t>Всего</w:t>
            </w:r>
          </w:p>
        </w:tc>
        <w:tc>
          <w:tcPr>
            <w:tcW w:w="991" w:type="dxa"/>
            <w:gridSpan w:val="5"/>
          </w:tcPr>
          <w:p w:rsidR="0014634C" w:rsidRPr="00B1657D" w:rsidRDefault="0014634C" w:rsidP="001D6CB8">
            <w:pPr>
              <w:jc w:val="both"/>
              <w:rPr>
                <w:b/>
              </w:rPr>
            </w:pPr>
            <w:r w:rsidRPr="00B1657D">
              <w:rPr>
                <w:b/>
              </w:rPr>
              <w:t>2014</w:t>
            </w:r>
          </w:p>
        </w:tc>
        <w:tc>
          <w:tcPr>
            <w:tcW w:w="991" w:type="dxa"/>
            <w:gridSpan w:val="5"/>
          </w:tcPr>
          <w:p w:rsidR="0014634C" w:rsidRPr="00B1657D" w:rsidRDefault="0014634C" w:rsidP="001D6CB8">
            <w:pPr>
              <w:jc w:val="both"/>
              <w:rPr>
                <w:b/>
              </w:rPr>
            </w:pPr>
            <w:r w:rsidRPr="00B1657D">
              <w:rPr>
                <w:b/>
              </w:rPr>
              <w:t>2015</w:t>
            </w:r>
          </w:p>
        </w:tc>
        <w:tc>
          <w:tcPr>
            <w:tcW w:w="996" w:type="dxa"/>
            <w:gridSpan w:val="3"/>
          </w:tcPr>
          <w:p w:rsidR="0014634C" w:rsidRPr="00B1657D" w:rsidRDefault="0014634C" w:rsidP="001D6CB8">
            <w:pPr>
              <w:jc w:val="both"/>
              <w:rPr>
                <w:b/>
              </w:rPr>
            </w:pPr>
            <w:r w:rsidRPr="00B1657D">
              <w:rPr>
                <w:b/>
              </w:rPr>
              <w:t>2016</w:t>
            </w:r>
          </w:p>
        </w:tc>
        <w:tc>
          <w:tcPr>
            <w:tcW w:w="1008" w:type="dxa"/>
            <w:gridSpan w:val="5"/>
          </w:tcPr>
          <w:p w:rsidR="0014634C" w:rsidRPr="00B1657D" w:rsidRDefault="0014634C" w:rsidP="001D6CB8">
            <w:pPr>
              <w:jc w:val="both"/>
              <w:rPr>
                <w:b/>
              </w:rPr>
            </w:pPr>
            <w:r w:rsidRPr="00B1657D">
              <w:rPr>
                <w:b/>
              </w:rPr>
              <w:t>2017</w:t>
            </w:r>
          </w:p>
        </w:tc>
        <w:tc>
          <w:tcPr>
            <w:tcW w:w="992" w:type="dxa"/>
            <w:gridSpan w:val="5"/>
          </w:tcPr>
          <w:p w:rsidR="0014634C" w:rsidRPr="00B1657D" w:rsidRDefault="0014634C" w:rsidP="001D6CB8">
            <w:pPr>
              <w:jc w:val="both"/>
              <w:rPr>
                <w:b/>
              </w:rPr>
            </w:pPr>
            <w:r w:rsidRPr="00B1657D">
              <w:rPr>
                <w:b/>
              </w:rPr>
              <w:t>2018</w:t>
            </w:r>
          </w:p>
        </w:tc>
        <w:tc>
          <w:tcPr>
            <w:tcW w:w="992" w:type="dxa"/>
            <w:gridSpan w:val="5"/>
          </w:tcPr>
          <w:p w:rsidR="0014634C" w:rsidRPr="00B1657D" w:rsidRDefault="0014634C" w:rsidP="001D6CB8">
            <w:pPr>
              <w:jc w:val="both"/>
              <w:rPr>
                <w:b/>
              </w:rPr>
            </w:pPr>
            <w:r w:rsidRPr="00B1657D">
              <w:rPr>
                <w:b/>
              </w:rPr>
              <w:t>2019</w:t>
            </w:r>
          </w:p>
        </w:tc>
        <w:tc>
          <w:tcPr>
            <w:tcW w:w="861" w:type="dxa"/>
            <w:gridSpan w:val="4"/>
            <w:tcBorders>
              <w:right w:val="single" w:sz="4" w:space="0" w:color="auto"/>
            </w:tcBorders>
          </w:tcPr>
          <w:p w:rsidR="0014634C" w:rsidRPr="00B1657D" w:rsidRDefault="0014634C" w:rsidP="001D6CB8">
            <w:pPr>
              <w:jc w:val="both"/>
              <w:rPr>
                <w:b/>
              </w:rPr>
            </w:pPr>
            <w:r w:rsidRPr="00B1657D">
              <w:rPr>
                <w:b/>
              </w:rPr>
              <w:t>2020</w:t>
            </w:r>
          </w:p>
        </w:tc>
        <w:tc>
          <w:tcPr>
            <w:tcW w:w="996" w:type="dxa"/>
            <w:gridSpan w:val="11"/>
            <w:tcBorders>
              <w:left w:val="single" w:sz="4" w:space="0" w:color="auto"/>
            </w:tcBorders>
          </w:tcPr>
          <w:p w:rsidR="0014634C" w:rsidRPr="00B1657D" w:rsidRDefault="0014634C" w:rsidP="001D6CB8">
            <w:pPr>
              <w:jc w:val="both"/>
              <w:rPr>
                <w:b/>
              </w:rPr>
            </w:pPr>
            <w:r w:rsidRPr="00B1657D">
              <w:rPr>
                <w:b/>
              </w:rPr>
              <w:t>2021</w:t>
            </w:r>
          </w:p>
        </w:tc>
      </w:tr>
      <w:tr w:rsidR="0014634C" w:rsidRPr="00B1657D" w:rsidTr="001D6CB8">
        <w:trPr>
          <w:trHeight w:val="402"/>
        </w:trPr>
        <w:tc>
          <w:tcPr>
            <w:tcW w:w="2017" w:type="dxa"/>
          </w:tcPr>
          <w:p w:rsidR="0014634C" w:rsidRPr="00B1657D" w:rsidRDefault="0014634C" w:rsidP="001D6CB8">
            <w:pPr>
              <w:jc w:val="both"/>
              <w:rPr>
                <w:b/>
              </w:rPr>
            </w:pPr>
            <w:r w:rsidRPr="00B1657D">
              <w:rPr>
                <w:b/>
              </w:rPr>
              <w:t>Итого по программе</w:t>
            </w:r>
          </w:p>
        </w:tc>
        <w:tc>
          <w:tcPr>
            <w:tcW w:w="979" w:type="dxa"/>
            <w:gridSpan w:val="5"/>
          </w:tcPr>
          <w:p w:rsidR="0014634C" w:rsidRPr="00B1657D" w:rsidRDefault="0014634C" w:rsidP="001D6CB8">
            <w:pPr>
              <w:jc w:val="both"/>
              <w:rPr>
                <w:b/>
              </w:rPr>
            </w:pPr>
            <w:r w:rsidRPr="00B1657D">
              <w:rPr>
                <w:b/>
              </w:rPr>
              <w:t>517832,3</w:t>
            </w:r>
          </w:p>
        </w:tc>
        <w:tc>
          <w:tcPr>
            <w:tcW w:w="991" w:type="dxa"/>
            <w:gridSpan w:val="5"/>
          </w:tcPr>
          <w:p w:rsidR="0014634C" w:rsidRPr="00B1657D" w:rsidRDefault="0014634C" w:rsidP="001D6CB8">
            <w:pPr>
              <w:jc w:val="both"/>
              <w:rPr>
                <w:b/>
              </w:rPr>
            </w:pPr>
            <w:r w:rsidRPr="00B1657D">
              <w:rPr>
                <w:b/>
              </w:rPr>
              <w:t>35690</w:t>
            </w:r>
          </w:p>
        </w:tc>
        <w:tc>
          <w:tcPr>
            <w:tcW w:w="991" w:type="dxa"/>
            <w:gridSpan w:val="5"/>
          </w:tcPr>
          <w:p w:rsidR="0014634C" w:rsidRPr="00B1657D" w:rsidRDefault="0014634C" w:rsidP="001D6CB8">
            <w:pPr>
              <w:jc w:val="both"/>
              <w:rPr>
                <w:b/>
              </w:rPr>
            </w:pPr>
            <w:r w:rsidRPr="00B1657D">
              <w:rPr>
                <w:b/>
              </w:rPr>
              <w:t>29375,78</w:t>
            </w:r>
          </w:p>
        </w:tc>
        <w:tc>
          <w:tcPr>
            <w:tcW w:w="996" w:type="dxa"/>
            <w:gridSpan w:val="3"/>
          </w:tcPr>
          <w:p w:rsidR="0014634C" w:rsidRPr="00B1657D" w:rsidRDefault="0014634C" w:rsidP="001D6CB8">
            <w:pPr>
              <w:jc w:val="both"/>
              <w:rPr>
                <w:b/>
              </w:rPr>
            </w:pPr>
            <w:r w:rsidRPr="00B1657D">
              <w:rPr>
                <w:b/>
              </w:rPr>
              <w:t>117228,2</w:t>
            </w:r>
          </w:p>
        </w:tc>
        <w:tc>
          <w:tcPr>
            <w:tcW w:w="1008" w:type="dxa"/>
            <w:gridSpan w:val="5"/>
          </w:tcPr>
          <w:p w:rsidR="0014634C" w:rsidRPr="00B1657D" w:rsidRDefault="0014634C" w:rsidP="001D6CB8">
            <w:pPr>
              <w:jc w:val="both"/>
              <w:rPr>
                <w:b/>
              </w:rPr>
            </w:pPr>
            <w:r w:rsidRPr="00B1657D">
              <w:rPr>
                <w:b/>
              </w:rPr>
              <w:t>180177,61</w:t>
            </w:r>
          </w:p>
        </w:tc>
        <w:tc>
          <w:tcPr>
            <w:tcW w:w="992" w:type="dxa"/>
            <w:gridSpan w:val="5"/>
          </w:tcPr>
          <w:p w:rsidR="0014634C" w:rsidRPr="00B1657D" w:rsidRDefault="0014634C" w:rsidP="001D6CB8">
            <w:pPr>
              <w:jc w:val="both"/>
              <w:rPr>
                <w:b/>
              </w:rPr>
            </w:pPr>
            <w:r w:rsidRPr="00B1657D">
              <w:rPr>
                <w:b/>
              </w:rPr>
              <w:t>40459,2</w:t>
            </w:r>
          </w:p>
        </w:tc>
        <w:tc>
          <w:tcPr>
            <w:tcW w:w="992" w:type="dxa"/>
            <w:gridSpan w:val="5"/>
          </w:tcPr>
          <w:p w:rsidR="0014634C" w:rsidRPr="00B1657D" w:rsidRDefault="0014634C" w:rsidP="001D6CB8">
            <w:pPr>
              <w:jc w:val="both"/>
              <w:rPr>
                <w:b/>
              </w:rPr>
            </w:pPr>
            <w:r w:rsidRPr="00B1657D">
              <w:rPr>
                <w:b/>
              </w:rPr>
              <w:t>51567,3</w:t>
            </w:r>
          </w:p>
        </w:tc>
        <w:tc>
          <w:tcPr>
            <w:tcW w:w="861" w:type="dxa"/>
            <w:gridSpan w:val="4"/>
            <w:tcBorders>
              <w:right w:val="single" w:sz="4" w:space="0" w:color="auto"/>
            </w:tcBorders>
          </w:tcPr>
          <w:p w:rsidR="0014634C" w:rsidRPr="00B1657D" w:rsidRDefault="0014634C" w:rsidP="001D6CB8">
            <w:pPr>
              <w:jc w:val="both"/>
              <w:rPr>
                <w:b/>
              </w:rPr>
            </w:pPr>
            <w:r w:rsidRPr="00B1657D">
              <w:rPr>
                <w:b/>
              </w:rPr>
              <w:t>30603,3</w:t>
            </w:r>
          </w:p>
        </w:tc>
        <w:tc>
          <w:tcPr>
            <w:tcW w:w="996" w:type="dxa"/>
            <w:gridSpan w:val="11"/>
            <w:tcBorders>
              <w:left w:val="single" w:sz="4" w:space="0" w:color="auto"/>
            </w:tcBorders>
          </w:tcPr>
          <w:p w:rsidR="0014634C" w:rsidRPr="00B1657D" w:rsidRDefault="0014634C" w:rsidP="001D6CB8">
            <w:pPr>
              <w:jc w:val="both"/>
              <w:rPr>
                <w:b/>
              </w:rPr>
            </w:pPr>
            <w:r w:rsidRPr="00B1657D">
              <w:rPr>
                <w:b/>
              </w:rPr>
              <w:t>32731,0</w:t>
            </w:r>
          </w:p>
        </w:tc>
      </w:tr>
      <w:tr w:rsidR="0014634C" w:rsidRPr="00B1657D" w:rsidTr="001D6CB8">
        <w:trPr>
          <w:trHeight w:val="402"/>
        </w:trPr>
        <w:tc>
          <w:tcPr>
            <w:tcW w:w="2017" w:type="dxa"/>
          </w:tcPr>
          <w:p w:rsidR="0014634C" w:rsidRPr="00B1657D" w:rsidRDefault="0014634C" w:rsidP="001D6CB8">
            <w:pPr>
              <w:jc w:val="both"/>
            </w:pPr>
            <w:r w:rsidRPr="00B1657D">
              <w:t>Федеральный бюджет</w:t>
            </w:r>
          </w:p>
        </w:tc>
        <w:tc>
          <w:tcPr>
            <w:tcW w:w="979" w:type="dxa"/>
            <w:gridSpan w:val="5"/>
          </w:tcPr>
          <w:p w:rsidR="0014634C" w:rsidRPr="00B1657D" w:rsidRDefault="0014634C" w:rsidP="001D6CB8">
            <w:pPr>
              <w:jc w:val="both"/>
            </w:pPr>
            <w:r w:rsidRPr="00B1657D">
              <w:t>77786,9</w:t>
            </w:r>
          </w:p>
        </w:tc>
        <w:tc>
          <w:tcPr>
            <w:tcW w:w="991" w:type="dxa"/>
            <w:gridSpan w:val="5"/>
          </w:tcPr>
          <w:p w:rsidR="0014634C" w:rsidRPr="00B1657D" w:rsidRDefault="0014634C" w:rsidP="001D6CB8">
            <w:pPr>
              <w:jc w:val="both"/>
            </w:pPr>
            <w:r w:rsidRPr="00B1657D">
              <w:t>1008</w:t>
            </w:r>
          </w:p>
        </w:tc>
        <w:tc>
          <w:tcPr>
            <w:tcW w:w="991" w:type="dxa"/>
            <w:gridSpan w:val="5"/>
          </w:tcPr>
          <w:p w:rsidR="0014634C" w:rsidRPr="00B1657D" w:rsidRDefault="0014634C" w:rsidP="001D6CB8">
            <w:pPr>
              <w:jc w:val="both"/>
            </w:pPr>
            <w:r w:rsidRPr="00B1657D">
              <w:t>0,0</w:t>
            </w:r>
          </w:p>
        </w:tc>
        <w:tc>
          <w:tcPr>
            <w:tcW w:w="996" w:type="dxa"/>
            <w:gridSpan w:val="3"/>
          </w:tcPr>
          <w:p w:rsidR="0014634C" w:rsidRPr="00B1657D" w:rsidRDefault="0014634C" w:rsidP="001D6CB8">
            <w:pPr>
              <w:jc w:val="both"/>
            </w:pPr>
            <w:r w:rsidRPr="00B1657D">
              <w:t>76778,9</w:t>
            </w:r>
          </w:p>
        </w:tc>
        <w:tc>
          <w:tcPr>
            <w:tcW w:w="1008"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992" w:type="dxa"/>
            <w:gridSpan w:val="5"/>
          </w:tcPr>
          <w:p w:rsidR="0014634C" w:rsidRPr="00B1657D" w:rsidRDefault="0014634C" w:rsidP="001D6CB8">
            <w:pPr>
              <w:jc w:val="both"/>
            </w:pPr>
            <w:r w:rsidRPr="00B1657D">
              <w:t>0,0</w:t>
            </w:r>
          </w:p>
        </w:tc>
        <w:tc>
          <w:tcPr>
            <w:tcW w:w="861" w:type="dxa"/>
            <w:gridSpan w:val="4"/>
            <w:tcBorders>
              <w:right w:val="single" w:sz="4" w:space="0" w:color="auto"/>
            </w:tcBorders>
          </w:tcPr>
          <w:p w:rsidR="0014634C" w:rsidRPr="00B1657D" w:rsidRDefault="0014634C" w:rsidP="001D6CB8">
            <w:pPr>
              <w:jc w:val="both"/>
            </w:pPr>
            <w:r w:rsidRPr="00B1657D">
              <w:t>0,0</w:t>
            </w:r>
          </w:p>
        </w:tc>
        <w:tc>
          <w:tcPr>
            <w:tcW w:w="996" w:type="dxa"/>
            <w:gridSpan w:val="11"/>
            <w:tcBorders>
              <w:left w:val="single" w:sz="4" w:space="0" w:color="auto"/>
            </w:tcBorders>
          </w:tcPr>
          <w:p w:rsidR="0014634C" w:rsidRPr="00B1657D" w:rsidRDefault="0014634C" w:rsidP="001D6CB8">
            <w:pPr>
              <w:jc w:val="both"/>
            </w:pPr>
            <w:r w:rsidRPr="00B1657D">
              <w:t>0,0</w:t>
            </w:r>
          </w:p>
        </w:tc>
      </w:tr>
      <w:tr w:rsidR="0014634C" w:rsidRPr="00B1657D" w:rsidTr="001D6CB8">
        <w:trPr>
          <w:trHeight w:val="402"/>
        </w:trPr>
        <w:tc>
          <w:tcPr>
            <w:tcW w:w="2017" w:type="dxa"/>
          </w:tcPr>
          <w:p w:rsidR="0014634C" w:rsidRPr="00B1657D" w:rsidRDefault="0014634C" w:rsidP="001D6CB8">
            <w:pPr>
              <w:jc w:val="both"/>
            </w:pPr>
            <w:r w:rsidRPr="00B1657D">
              <w:t>Областной бюджет</w:t>
            </w:r>
          </w:p>
        </w:tc>
        <w:tc>
          <w:tcPr>
            <w:tcW w:w="979" w:type="dxa"/>
            <w:gridSpan w:val="5"/>
          </w:tcPr>
          <w:p w:rsidR="0014634C" w:rsidRPr="00B1657D" w:rsidRDefault="0014634C" w:rsidP="001D6CB8">
            <w:pPr>
              <w:jc w:val="both"/>
            </w:pPr>
            <w:r w:rsidRPr="00B1657D">
              <w:t>149189,7</w:t>
            </w:r>
          </w:p>
        </w:tc>
        <w:tc>
          <w:tcPr>
            <w:tcW w:w="991" w:type="dxa"/>
            <w:gridSpan w:val="5"/>
          </w:tcPr>
          <w:p w:rsidR="0014634C" w:rsidRPr="00B1657D" w:rsidRDefault="0014634C" w:rsidP="001D6CB8">
            <w:pPr>
              <w:jc w:val="both"/>
            </w:pPr>
            <w:r w:rsidRPr="00B1657D">
              <w:t>539,2</w:t>
            </w:r>
          </w:p>
        </w:tc>
        <w:tc>
          <w:tcPr>
            <w:tcW w:w="991" w:type="dxa"/>
            <w:gridSpan w:val="5"/>
          </w:tcPr>
          <w:p w:rsidR="0014634C" w:rsidRPr="00B1657D" w:rsidRDefault="0014634C" w:rsidP="001D6CB8">
            <w:pPr>
              <w:jc w:val="both"/>
            </w:pPr>
            <w:r w:rsidRPr="00B1657D">
              <w:t>150,1</w:t>
            </w:r>
          </w:p>
        </w:tc>
        <w:tc>
          <w:tcPr>
            <w:tcW w:w="996" w:type="dxa"/>
            <w:gridSpan w:val="3"/>
          </w:tcPr>
          <w:p w:rsidR="0014634C" w:rsidRPr="00B1657D" w:rsidRDefault="0014634C" w:rsidP="001D6CB8">
            <w:pPr>
              <w:jc w:val="both"/>
            </w:pPr>
            <w:r w:rsidRPr="00B1657D">
              <w:t>6302,8</w:t>
            </w:r>
          </w:p>
        </w:tc>
        <w:tc>
          <w:tcPr>
            <w:tcW w:w="1008" w:type="dxa"/>
            <w:gridSpan w:val="5"/>
          </w:tcPr>
          <w:p w:rsidR="0014634C" w:rsidRPr="00B1657D" w:rsidRDefault="0014634C" w:rsidP="001D6CB8">
            <w:pPr>
              <w:jc w:val="both"/>
            </w:pPr>
            <w:r w:rsidRPr="00B1657D">
              <w:t>135307,1</w:t>
            </w:r>
          </w:p>
        </w:tc>
        <w:tc>
          <w:tcPr>
            <w:tcW w:w="992" w:type="dxa"/>
            <w:gridSpan w:val="5"/>
          </w:tcPr>
          <w:p w:rsidR="0014634C" w:rsidRPr="00B1657D" w:rsidRDefault="0014634C" w:rsidP="001D6CB8">
            <w:pPr>
              <w:jc w:val="both"/>
            </w:pPr>
            <w:r w:rsidRPr="00B1657D">
              <w:t>6417</w:t>
            </w:r>
          </w:p>
        </w:tc>
        <w:tc>
          <w:tcPr>
            <w:tcW w:w="992" w:type="dxa"/>
            <w:gridSpan w:val="5"/>
          </w:tcPr>
          <w:p w:rsidR="0014634C" w:rsidRPr="00B1657D" w:rsidRDefault="0014634C" w:rsidP="001D6CB8">
            <w:pPr>
              <w:jc w:val="both"/>
            </w:pPr>
            <w:r w:rsidRPr="00B1657D">
              <w:t>157,7</w:t>
            </w:r>
          </w:p>
        </w:tc>
        <w:tc>
          <w:tcPr>
            <w:tcW w:w="861" w:type="dxa"/>
            <w:gridSpan w:val="4"/>
            <w:tcBorders>
              <w:right w:val="single" w:sz="4" w:space="0" w:color="auto"/>
            </w:tcBorders>
          </w:tcPr>
          <w:p w:rsidR="0014634C" w:rsidRPr="00B1657D" w:rsidRDefault="0014634C" w:rsidP="001D6CB8">
            <w:pPr>
              <w:jc w:val="both"/>
            </w:pPr>
            <w:r w:rsidRPr="00B1657D">
              <w:t>157,9</w:t>
            </w:r>
          </w:p>
        </w:tc>
        <w:tc>
          <w:tcPr>
            <w:tcW w:w="996" w:type="dxa"/>
            <w:gridSpan w:val="11"/>
            <w:tcBorders>
              <w:left w:val="single" w:sz="4" w:space="0" w:color="auto"/>
            </w:tcBorders>
          </w:tcPr>
          <w:p w:rsidR="0014634C" w:rsidRPr="00B1657D" w:rsidRDefault="0014634C" w:rsidP="001D6CB8">
            <w:pPr>
              <w:jc w:val="both"/>
            </w:pPr>
            <w:r w:rsidRPr="00B1657D">
              <w:t>157,9</w:t>
            </w:r>
          </w:p>
        </w:tc>
      </w:tr>
      <w:tr w:rsidR="0014634C" w:rsidRPr="00B1657D" w:rsidTr="001D6CB8">
        <w:trPr>
          <w:trHeight w:val="402"/>
        </w:trPr>
        <w:tc>
          <w:tcPr>
            <w:tcW w:w="2017" w:type="dxa"/>
          </w:tcPr>
          <w:p w:rsidR="0014634C" w:rsidRPr="00B1657D" w:rsidRDefault="0014634C" w:rsidP="001D6CB8">
            <w:pPr>
              <w:jc w:val="both"/>
            </w:pPr>
            <w:r w:rsidRPr="00B1657D">
              <w:t>Местный бюджет</w:t>
            </w:r>
          </w:p>
        </w:tc>
        <w:tc>
          <w:tcPr>
            <w:tcW w:w="979" w:type="dxa"/>
            <w:gridSpan w:val="5"/>
          </w:tcPr>
          <w:p w:rsidR="0014634C" w:rsidRPr="00B1657D" w:rsidRDefault="0014634C" w:rsidP="001D6CB8">
            <w:pPr>
              <w:jc w:val="both"/>
            </w:pPr>
            <w:r w:rsidRPr="00B1657D">
              <w:t>290855,7</w:t>
            </w:r>
          </w:p>
        </w:tc>
        <w:tc>
          <w:tcPr>
            <w:tcW w:w="991" w:type="dxa"/>
            <w:gridSpan w:val="5"/>
          </w:tcPr>
          <w:p w:rsidR="0014634C" w:rsidRPr="00B1657D" w:rsidRDefault="0014634C" w:rsidP="001D6CB8">
            <w:pPr>
              <w:jc w:val="both"/>
            </w:pPr>
            <w:r w:rsidRPr="00B1657D">
              <w:t>34142,8</w:t>
            </w:r>
          </w:p>
        </w:tc>
        <w:tc>
          <w:tcPr>
            <w:tcW w:w="991" w:type="dxa"/>
            <w:gridSpan w:val="5"/>
          </w:tcPr>
          <w:p w:rsidR="0014634C" w:rsidRPr="00B1657D" w:rsidRDefault="0014634C" w:rsidP="001D6CB8">
            <w:pPr>
              <w:jc w:val="both"/>
            </w:pPr>
            <w:r w:rsidRPr="00B1657D">
              <w:t>29225,68</w:t>
            </w:r>
          </w:p>
        </w:tc>
        <w:tc>
          <w:tcPr>
            <w:tcW w:w="996" w:type="dxa"/>
            <w:gridSpan w:val="3"/>
          </w:tcPr>
          <w:p w:rsidR="0014634C" w:rsidRPr="00B1657D" w:rsidRDefault="0014634C" w:rsidP="001D6CB8">
            <w:pPr>
              <w:jc w:val="both"/>
            </w:pPr>
            <w:r w:rsidRPr="00B1657D">
              <w:t>34146,5</w:t>
            </w:r>
          </w:p>
        </w:tc>
        <w:tc>
          <w:tcPr>
            <w:tcW w:w="1008" w:type="dxa"/>
            <w:gridSpan w:val="5"/>
          </w:tcPr>
          <w:p w:rsidR="0014634C" w:rsidRPr="00B1657D" w:rsidRDefault="0014634C" w:rsidP="001D6CB8">
            <w:pPr>
              <w:jc w:val="both"/>
            </w:pPr>
            <w:r w:rsidRPr="00B1657D">
              <w:t>44870,51</w:t>
            </w:r>
          </w:p>
        </w:tc>
        <w:tc>
          <w:tcPr>
            <w:tcW w:w="992" w:type="dxa"/>
            <w:gridSpan w:val="5"/>
          </w:tcPr>
          <w:p w:rsidR="0014634C" w:rsidRPr="00B1657D" w:rsidRDefault="0014634C" w:rsidP="001D6CB8">
            <w:pPr>
              <w:jc w:val="both"/>
            </w:pPr>
            <w:r w:rsidRPr="00B1657D">
              <w:t>34042,2</w:t>
            </w:r>
          </w:p>
        </w:tc>
        <w:tc>
          <w:tcPr>
            <w:tcW w:w="992" w:type="dxa"/>
            <w:gridSpan w:val="5"/>
          </w:tcPr>
          <w:p w:rsidR="0014634C" w:rsidRPr="00B1657D" w:rsidRDefault="0014634C" w:rsidP="001D6CB8">
            <w:pPr>
              <w:jc w:val="both"/>
            </w:pPr>
            <w:r w:rsidRPr="00B1657D">
              <w:t>51409,6</w:t>
            </w:r>
          </w:p>
        </w:tc>
        <w:tc>
          <w:tcPr>
            <w:tcW w:w="861" w:type="dxa"/>
            <w:gridSpan w:val="4"/>
            <w:tcBorders>
              <w:right w:val="single" w:sz="4" w:space="0" w:color="auto"/>
            </w:tcBorders>
          </w:tcPr>
          <w:p w:rsidR="0014634C" w:rsidRPr="00B1657D" w:rsidRDefault="0014634C" w:rsidP="001D6CB8">
            <w:pPr>
              <w:jc w:val="both"/>
            </w:pPr>
            <w:r w:rsidRPr="00B1657D">
              <w:t>30445,4</w:t>
            </w:r>
          </w:p>
        </w:tc>
        <w:tc>
          <w:tcPr>
            <w:tcW w:w="996" w:type="dxa"/>
            <w:gridSpan w:val="11"/>
            <w:tcBorders>
              <w:left w:val="single" w:sz="4" w:space="0" w:color="auto"/>
            </w:tcBorders>
          </w:tcPr>
          <w:p w:rsidR="0014634C" w:rsidRPr="00B1657D" w:rsidRDefault="0014634C" w:rsidP="001D6CB8">
            <w:pPr>
              <w:jc w:val="both"/>
            </w:pPr>
            <w:r w:rsidRPr="00B1657D">
              <w:t>32573,1</w:t>
            </w:r>
          </w:p>
        </w:tc>
      </w:tr>
    </w:tbl>
    <w:p w:rsidR="0014634C" w:rsidRPr="00B1657D" w:rsidRDefault="0014634C" w:rsidP="0014634C">
      <w:pPr>
        <w:ind w:firstLine="709"/>
        <w:jc w:val="both"/>
        <w:rPr>
          <w:b/>
        </w:rPr>
      </w:pPr>
    </w:p>
    <w:p w:rsidR="0014634C" w:rsidRPr="00B1657D" w:rsidRDefault="0014634C" w:rsidP="0014634C">
      <w:pPr>
        <w:ind w:firstLine="709"/>
        <w:jc w:val="both"/>
        <w:rPr>
          <w:b/>
        </w:rPr>
      </w:pPr>
      <w:r w:rsidRPr="00B1657D">
        <w:rPr>
          <w:b/>
        </w:rPr>
        <w:t>Раздел 6. Анализ рисков реализации муниципальной программы и описание мер управления рисками реализации муниципальной 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К рискам реализации муниципальной программы следует отнести: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непредвиденные риски, связанные с кризисными явлениями в экономике Панинского муниципального района с природными и техногенными катастрофами и </w:t>
      </w:r>
      <w:r w:rsidRPr="00B1657D">
        <w:rPr>
          <w:rFonts w:ascii="Times New Roman" w:hAnsi="Times New Roman" w:cs="Times New Roman"/>
          <w:sz w:val="24"/>
          <w:szCs w:val="24"/>
        </w:rPr>
        <w:lastRenderedPageBreak/>
        <w:t>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14634C" w:rsidRPr="00B1657D" w:rsidRDefault="0014634C" w:rsidP="0014634C">
      <w:pPr>
        <w:ind w:firstLine="709"/>
        <w:jc w:val="both"/>
        <w:rPr>
          <w:b/>
        </w:rPr>
      </w:pPr>
    </w:p>
    <w:p w:rsidR="0014634C" w:rsidRPr="00B1657D" w:rsidRDefault="0014634C" w:rsidP="0014634C">
      <w:pPr>
        <w:ind w:firstLine="709"/>
        <w:jc w:val="both"/>
        <w:rPr>
          <w:b/>
        </w:rPr>
      </w:pPr>
      <w:r w:rsidRPr="00B1657D">
        <w:rPr>
          <w:b/>
        </w:rPr>
        <w:t>Раздел 7. Оценка эффективности реализации муниципальной программы</w:t>
      </w:r>
    </w:p>
    <w:p w:rsidR="0014634C" w:rsidRPr="00B1657D" w:rsidRDefault="0014634C" w:rsidP="0014634C">
      <w:pPr>
        <w:autoSpaceDE w:val="0"/>
        <w:autoSpaceDN w:val="0"/>
        <w:adjustRightInd w:val="0"/>
        <w:ind w:firstLine="709"/>
        <w:jc w:val="both"/>
      </w:pPr>
      <w:r w:rsidRPr="00B1657D">
        <w:t>В результате реализации мероприятий программы в 2014 - 2021 годах планируется достижение следующих показателей, характеризующих эффективность реализации 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количественном выражении:</w:t>
      </w:r>
    </w:p>
    <w:p w:rsidR="0014634C" w:rsidRPr="00B1657D" w:rsidRDefault="0014634C" w:rsidP="0014634C">
      <w:pPr>
        <w:ind w:firstLine="709"/>
        <w:jc w:val="both"/>
      </w:pPr>
      <w:r w:rsidRPr="00B1657D">
        <w:t>- увеличение объема инвестиций в основной капитал (за исключением бюджетных средств) с 495 млн.рублей в 2013 году до 700 млн. рублей в 2021 году;</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качественном выражении: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повышение позиций, занимаемых районом, в рейтинге районов, входящих в состав Воронежской области;</w:t>
      </w:r>
    </w:p>
    <w:p w:rsidR="0014634C" w:rsidRPr="00B1657D" w:rsidRDefault="0014634C" w:rsidP="0014634C">
      <w:pPr>
        <w:ind w:firstLine="709"/>
        <w:jc w:val="both"/>
      </w:pPr>
      <w:r w:rsidRPr="00B1657D">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повышение качества действующей системы стратегических документов и создание практических механизмов по их реализации. </w:t>
      </w:r>
    </w:p>
    <w:p w:rsidR="0014634C" w:rsidRPr="00B1657D" w:rsidRDefault="0014634C" w:rsidP="0014634C">
      <w:pPr>
        <w:autoSpaceDE w:val="0"/>
        <w:autoSpaceDN w:val="0"/>
        <w:adjustRightInd w:val="0"/>
        <w:ind w:firstLine="709"/>
        <w:jc w:val="both"/>
        <w:rPr>
          <w:b/>
        </w:rPr>
      </w:pPr>
    </w:p>
    <w:p w:rsidR="0014634C" w:rsidRPr="00B1657D" w:rsidRDefault="0014634C" w:rsidP="0014634C">
      <w:pPr>
        <w:autoSpaceDE w:val="0"/>
        <w:autoSpaceDN w:val="0"/>
        <w:adjustRightInd w:val="0"/>
        <w:ind w:firstLine="709"/>
        <w:jc w:val="both"/>
        <w:rPr>
          <w:b/>
        </w:rPr>
      </w:pPr>
      <w:r w:rsidRPr="00B1657D">
        <w:rPr>
          <w:b/>
        </w:rPr>
        <w:t>Раздел 8. Подпрограммы муниципальной программы</w:t>
      </w:r>
    </w:p>
    <w:p w:rsidR="0014634C" w:rsidRPr="00B1657D" w:rsidRDefault="0014634C" w:rsidP="0014634C">
      <w:pPr>
        <w:pStyle w:val="ConsPlusNormal0"/>
        <w:ind w:firstLine="709"/>
        <w:jc w:val="both"/>
        <w:rPr>
          <w:rFonts w:ascii="Times New Roman" w:hAnsi="Times New Roman" w:cs="Times New Roman"/>
          <w:b/>
          <w:sz w:val="24"/>
          <w:szCs w:val="24"/>
        </w:rPr>
      </w:pPr>
    </w:p>
    <w:p w:rsidR="0014634C" w:rsidRPr="00B1657D" w:rsidRDefault="0014634C" w:rsidP="0014634C">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Подпрограмма 1 «Развитие и поддержка малого и среднего предпринимательства»</w:t>
      </w:r>
    </w:p>
    <w:p w:rsidR="0014634C" w:rsidRPr="00B1657D" w:rsidRDefault="0014634C" w:rsidP="0014634C">
      <w:pPr>
        <w:pStyle w:val="ConsPlusNormal0"/>
        <w:ind w:firstLine="709"/>
        <w:jc w:val="both"/>
        <w:rPr>
          <w:rFonts w:ascii="Times New Roman" w:hAnsi="Times New Roman" w:cs="Times New Roman"/>
          <w:b/>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ПАСПОРТ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Информационная и консультационная поддержка субъектов малого и среднего предпринимательства.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2. Предоставление грантов начинающим субъектам малого предпринимательства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3. Субсидирование части затрат субъектов малого и среднего предпринимательства, связанных с приобретением оборудования в целях создания и </w:t>
            </w:r>
            <w:r w:rsidRPr="00B1657D">
              <w:rPr>
                <w:rFonts w:ascii="Times New Roman" w:hAnsi="Times New Roman" w:cs="Times New Roman"/>
                <w:sz w:val="24"/>
                <w:szCs w:val="24"/>
              </w:rPr>
              <w:lastRenderedPageBreak/>
              <w:t>развития модернизации производства товаров</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14634C" w:rsidRPr="00B1657D" w:rsidTr="001D6CB8">
        <w:trPr>
          <w:trHeight w:val="858"/>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 xml:space="preserve">Цель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jc w:val="both"/>
            </w:pPr>
            <w:r w:rsidRPr="00B1657D">
              <w:t>- увеличение доли субъектов малого и среднего предпринимательства в экономике Панинского муниципального района Воронежской области</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Задачи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iCs/>
                <w:sz w:val="24"/>
                <w:szCs w:val="24"/>
              </w:rPr>
              <w:t xml:space="preserve">- создание благоприятной среды для активизации и развития предпринимательской деятельности в Панинском муниципальном районе </w:t>
            </w:r>
            <w:r w:rsidRPr="00B1657D">
              <w:rPr>
                <w:rFonts w:ascii="Times New Roman" w:hAnsi="Times New Roman" w:cs="Times New Roman"/>
                <w:sz w:val="24"/>
                <w:szCs w:val="24"/>
              </w:rPr>
              <w:t>(стимулирование граждан к осуществлению предпринимательской деятельности).</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обеспечение доступности инфраструктуры поддержки субъектов малого и среднего предпринимательства.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повышение доступности финансовых ресурсов для субъектов малого и среднего предпринимательства</w:t>
            </w:r>
          </w:p>
        </w:tc>
      </w:tr>
      <w:tr w:rsidR="0014634C" w:rsidRPr="00B1657D" w:rsidTr="001D6CB8">
        <w:trPr>
          <w:trHeight w:val="1125"/>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Оценка предпринимательским сообществом эффективности реализации программы поддержки малого и среднего предпринимательства, баллы.</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4.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14634C" w:rsidRPr="00B1657D" w:rsidTr="001D6CB8">
        <w:trPr>
          <w:trHeight w:val="364"/>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1250"/>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финансирования подпрограммы составляет -8142,3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источникам финансирования:</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федеральный бюджет - 1008,0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252,0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муниципальный бюджет – 6882,3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годам реализации подпрограммы:</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2014</w:t>
            </w:r>
            <w:r w:rsidRPr="00B1657D">
              <w:rPr>
                <w:rFonts w:ascii="Times New Roman" w:hAnsi="Times New Roman" w:cs="Times New Roman"/>
                <w:sz w:val="24"/>
                <w:szCs w:val="24"/>
              </w:rPr>
              <w:t xml:space="preserve"> 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–1 323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федеральный бюджет - 1 008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252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местные бюджеты –63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2015</w:t>
            </w:r>
            <w:r w:rsidRPr="00B1657D">
              <w:rPr>
                <w:rFonts w:ascii="Times New Roman" w:hAnsi="Times New Roman" w:cs="Times New Roman"/>
                <w:sz w:val="24"/>
                <w:szCs w:val="24"/>
              </w:rPr>
              <w:t xml:space="preserve"> год – финансирование не предусмотрено;</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lastRenderedPageBreak/>
              <w:t>2016</w:t>
            </w:r>
            <w:r w:rsidRPr="00B1657D">
              <w:rPr>
                <w:rFonts w:ascii="Times New Roman" w:hAnsi="Times New Roman" w:cs="Times New Roman"/>
                <w:sz w:val="24"/>
                <w:szCs w:val="24"/>
              </w:rPr>
              <w:t xml:space="preserve"> 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 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федеральный бюджет - 0,00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местные бюджеты –0,00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2017</w:t>
            </w:r>
            <w:r w:rsidRPr="00B1657D">
              <w:rPr>
                <w:rFonts w:ascii="Times New Roman" w:hAnsi="Times New Roman" w:cs="Times New Roman"/>
                <w:sz w:val="24"/>
                <w:szCs w:val="24"/>
              </w:rPr>
              <w:t xml:space="preserve"> год - финансирование не предусмотрено:</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2018</w:t>
            </w:r>
            <w:r w:rsidRPr="00B1657D">
              <w:rPr>
                <w:rFonts w:ascii="Times New Roman" w:hAnsi="Times New Roman" w:cs="Times New Roman"/>
                <w:sz w:val="24"/>
                <w:szCs w:val="24"/>
              </w:rPr>
              <w:t xml:space="preserve"> 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 1795,4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федеральный бюджет - 0,00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местные бюджеты –1795,4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2019</w:t>
            </w:r>
            <w:r w:rsidRPr="00B1657D">
              <w:rPr>
                <w:rFonts w:ascii="Times New Roman" w:hAnsi="Times New Roman" w:cs="Times New Roman"/>
                <w:sz w:val="24"/>
                <w:szCs w:val="24"/>
              </w:rPr>
              <w:t xml:space="preserve"> год: всего – 1923,9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федеральный бюджет - 0,00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местные бюджеты –1923,9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2020</w:t>
            </w:r>
            <w:r w:rsidRPr="00B1657D">
              <w:rPr>
                <w:rFonts w:ascii="Times New Roman" w:hAnsi="Times New Roman" w:cs="Times New Roman"/>
                <w:sz w:val="24"/>
                <w:szCs w:val="24"/>
              </w:rPr>
              <w:t xml:space="preserve"> год: всего – 1500,0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федеральный бюджет - 0,00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местные бюджеты –1500,0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2021</w:t>
            </w:r>
            <w:r w:rsidRPr="00B1657D">
              <w:rPr>
                <w:rFonts w:ascii="Times New Roman" w:hAnsi="Times New Roman" w:cs="Times New Roman"/>
                <w:sz w:val="24"/>
                <w:szCs w:val="24"/>
              </w:rPr>
              <w:t xml:space="preserve"> год: всего – 1600,0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федеральный бюджет - 0,00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0,00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местные бюджеты –1600,0 тыс. рублей.;</w:t>
            </w:r>
          </w:p>
          <w:p w:rsidR="0014634C" w:rsidRPr="00B1657D" w:rsidRDefault="0014634C" w:rsidP="001D6CB8">
            <w:pPr>
              <w:pStyle w:val="ConsPlusCell"/>
              <w:jc w:val="both"/>
              <w:rPr>
                <w:rFonts w:ascii="Times New Roman" w:hAnsi="Times New Roman" w:cs="Times New Roman"/>
                <w:sz w:val="24"/>
                <w:szCs w:val="24"/>
              </w:rPr>
            </w:pPr>
          </w:p>
          <w:p w:rsidR="0014634C" w:rsidRPr="00B1657D" w:rsidRDefault="0014634C" w:rsidP="001D6CB8">
            <w:pPr>
              <w:pStyle w:val="ConsPlusCell"/>
              <w:jc w:val="both"/>
              <w:rPr>
                <w:rFonts w:ascii="Times New Roman" w:hAnsi="Times New Roman" w:cs="Times New Roman"/>
                <w:sz w:val="24"/>
                <w:szCs w:val="24"/>
              </w:rPr>
            </w:pPr>
          </w:p>
        </w:tc>
      </w:tr>
      <w:tr w:rsidR="0014634C" w:rsidRPr="00B1657D" w:rsidTr="001D6CB8">
        <w:trPr>
          <w:trHeight w:val="150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31 в 2021 году.</w:t>
            </w:r>
          </w:p>
        </w:tc>
      </w:tr>
    </w:tbl>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rPr>
          <w:b/>
        </w:rPr>
      </w:pPr>
      <w:r w:rsidRPr="00B1657D">
        <w:rPr>
          <w:b/>
        </w:rPr>
        <w:t>Раздел 1. Характеристика сферы реализации подпрограммы, описание основных проблем в указанной сфере и прогноз ее развития</w:t>
      </w:r>
    </w:p>
    <w:p w:rsidR="0014634C" w:rsidRPr="00B1657D" w:rsidRDefault="0014634C" w:rsidP="0014634C">
      <w:pPr>
        <w:pStyle w:val="a0"/>
        <w:spacing w:after="0"/>
        <w:ind w:firstLine="709"/>
        <w:jc w:val="both"/>
      </w:pPr>
      <w:r w:rsidRPr="00B1657D">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14634C" w:rsidRPr="00B1657D" w:rsidRDefault="0014634C" w:rsidP="0014634C">
      <w:pPr>
        <w:pStyle w:val="25"/>
        <w:spacing w:after="0" w:line="240" w:lineRule="auto"/>
        <w:ind w:firstLine="709"/>
        <w:jc w:val="both"/>
        <w:rPr>
          <w:sz w:val="24"/>
          <w:szCs w:val="24"/>
        </w:rPr>
      </w:pPr>
      <w:r w:rsidRPr="00B1657D">
        <w:rPr>
          <w:sz w:val="24"/>
          <w:szCs w:val="24"/>
        </w:rPr>
        <w:t xml:space="preserve">На малых и средних предприятиях района с учетом микропредприятий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юридического лица вместе с работниками по договорам, это составляет 47,5 % от общего числа работников предприятий района. </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Таким образом, каждый второй работник в целом по району в настоящее время занят в секторе малого и среднего предпринимательства.</w:t>
      </w:r>
    </w:p>
    <w:p w:rsidR="0014634C" w:rsidRPr="00B1657D" w:rsidRDefault="0014634C" w:rsidP="0014634C">
      <w:pPr>
        <w:pStyle w:val="a0"/>
        <w:spacing w:after="0"/>
        <w:ind w:firstLine="709"/>
        <w:jc w:val="both"/>
      </w:pPr>
      <w:r w:rsidRPr="00B1657D">
        <w:lastRenderedPageBreak/>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14634C" w:rsidRPr="00B1657D" w:rsidRDefault="0014634C" w:rsidP="0014634C">
      <w:pPr>
        <w:pStyle w:val="a0"/>
        <w:spacing w:after="0"/>
        <w:ind w:firstLine="709"/>
        <w:jc w:val="both"/>
      </w:pPr>
      <w:r w:rsidRPr="00B1657D">
        <w:t>Около 50% оказанных услуг и производимой продукции в районе приходится на средние и малые предприятия района.</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14634C" w:rsidRPr="00B1657D" w:rsidRDefault="0014634C" w:rsidP="0014634C">
      <w:pPr>
        <w:pStyle w:val="3f3f3f3f3f1"/>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Доля потребительской кооперации составляет 4,1 процента от общего объема товарооборота в районе.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14634C" w:rsidRPr="00B1657D" w:rsidRDefault="0014634C" w:rsidP="0014634C">
      <w:pPr>
        <w:pStyle w:val="aff6"/>
        <w:ind w:firstLine="709"/>
        <w:jc w:val="both"/>
        <w:rPr>
          <w:rFonts w:ascii="Times New Roman" w:eastAsia="MS Mincho" w:hAnsi="Times New Roman" w:cs="Times New Roman"/>
          <w:sz w:val="24"/>
          <w:szCs w:val="24"/>
        </w:rPr>
      </w:pPr>
      <w:r w:rsidRPr="00B1657D">
        <w:rPr>
          <w:rFonts w:ascii="Times New Roman" w:hAnsi="Times New Roman" w:cs="Times New Roman"/>
          <w:sz w:val="24"/>
          <w:szCs w:val="24"/>
        </w:rPr>
        <w:t>В районе работает мини-рынок на 50 торговых мест.</w:t>
      </w:r>
      <w:r w:rsidRPr="00B1657D">
        <w:rPr>
          <w:rFonts w:ascii="Times New Roman" w:eastAsia="MS Mincho" w:hAnsi="Times New Roman" w:cs="Times New Roman"/>
          <w:sz w:val="24"/>
          <w:szCs w:val="24"/>
        </w:rPr>
        <w:t xml:space="preserve"> </w:t>
      </w:r>
    </w:p>
    <w:p w:rsidR="0014634C" w:rsidRPr="00B1657D" w:rsidRDefault="0014634C" w:rsidP="0014634C">
      <w:pPr>
        <w:pStyle w:val="aff6"/>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услуг и др. Объем платных услуг на одного жителя района за 9 месяцев 2013 года составляет 3433 рубля, в т.ч бытовых – 411 рублей.</w:t>
      </w:r>
      <w:r w:rsidRPr="00B1657D">
        <w:rPr>
          <w:rFonts w:ascii="Times New Roman" w:eastAsia="MS Mincho" w:hAnsi="Times New Roman" w:cs="Times New Roman"/>
          <w:sz w:val="24"/>
          <w:szCs w:val="24"/>
        </w:rPr>
        <w:t xml:space="preserve"> </w:t>
      </w:r>
    </w:p>
    <w:p w:rsidR="0014634C" w:rsidRPr="00B1657D" w:rsidRDefault="0014634C" w:rsidP="0014634C">
      <w:pPr>
        <w:autoSpaceDE w:val="0"/>
        <w:autoSpaceDN w:val="0"/>
        <w:adjustRightInd w:val="0"/>
        <w:ind w:firstLine="709"/>
        <w:jc w:val="both"/>
      </w:pPr>
      <w:r w:rsidRPr="00B1657D">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14634C" w:rsidRPr="00B1657D" w:rsidRDefault="0014634C" w:rsidP="0014634C">
      <w:pPr>
        <w:pStyle w:val="25"/>
        <w:spacing w:after="0" w:line="240" w:lineRule="auto"/>
        <w:ind w:firstLine="709"/>
        <w:jc w:val="both"/>
        <w:rPr>
          <w:sz w:val="24"/>
          <w:szCs w:val="24"/>
        </w:rPr>
      </w:pPr>
      <w:r w:rsidRPr="00B1657D">
        <w:rPr>
          <w:sz w:val="24"/>
          <w:szCs w:val="24"/>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14634C" w:rsidRPr="00B1657D" w:rsidRDefault="0014634C" w:rsidP="0014634C">
      <w:pPr>
        <w:pStyle w:val="25"/>
        <w:spacing w:after="0" w:line="240" w:lineRule="auto"/>
        <w:ind w:firstLine="709"/>
        <w:jc w:val="both"/>
        <w:rPr>
          <w:sz w:val="24"/>
          <w:szCs w:val="24"/>
        </w:rPr>
      </w:pPr>
      <w:r w:rsidRPr="00B1657D">
        <w:rPr>
          <w:sz w:val="24"/>
          <w:szCs w:val="24"/>
        </w:rPr>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оказание финансовой поддержки субъектам МСП;</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увеличение количества субъектов МСП, использующих возможности лизинговых </w:t>
      </w:r>
      <w:r w:rsidRPr="00B1657D">
        <w:rPr>
          <w:rFonts w:ascii="Times New Roman" w:hAnsi="Times New Roman" w:cs="Times New Roman"/>
          <w:sz w:val="24"/>
          <w:szCs w:val="24"/>
        </w:rPr>
        <w:lastRenderedPageBreak/>
        <w:t>инструментов и заемного финансирования;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увеличение количества действующих объектов инфраструктуры поддержки МСП;</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Увеличение вклада субъектов МСП в экономику Панинского района в среднесрочной перспективе обусловлено следующими факторами: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w:t>
      </w:r>
    </w:p>
    <w:p w:rsidR="0014634C" w:rsidRPr="00B1657D" w:rsidRDefault="0014634C" w:rsidP="0014634C">
      <w:pPr>
        <w:ind w:firstLine="709"/>
        <w:jc w:val="both"/>
      </w:pPr>
    </w:p>
    <w:p w:rsidR="0014634C" w:rsidRPr="00B1657D" w:rsidRDefault="0014634C" w:rsidP="0014634C">
      <w:pPr>
        <w:ind w:firstLine="709"/>
        <w:jc w:val="both"/>
        <w:rPr>
          <w:b/>
        </w:rPr>
      </w:pPr>
      <w:r w:rsidRPr="00B1657D">
        <w:rPr>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2.1. Приоритеты муниципальной политики в сфере реализации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В соответствии со Стратегией социально-экономического развития Панинского района на период до 2020 года предстоит:</w:t>
      </w:r>
    </w:p>
    <w:p w:rsidR="0014634C" w:rsidRPr="00B1657D" w:rsidRDefault="0014634C" w:rsidP="0014634C">
      <w:pPr>
        <w:autoSpaceDE w:val="0"/>
        <w:autoSpaceDN w:val="0"/>
        <w:adjustRightInd w:val="0"/>
        <w:ind w:firstLine="709"/>
        <w:jc w:val="both"/>
      </w:pPr>
      <w:r w:rsidRPr="00B1657D">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14634C" w:rsidRPr="00B1657D" w:rsidRDefault="0014634C" w:rsidP="0014634C">
      <w:pPr>
        <w:autoSpaceDE w:val="0"/>
        <w:autoSpaceDN w:val="0"/>
        <w:adjustRightInd w:val="0"/>
        <w:ind w:firstLine="709"/>
        <w:jc w:val="both"/>
      </w:pPr>
      <w:r w:rsidRPr="00B1657D">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14634C" w:rsidRPr="00B1657D" w:rsidRDefault="0014634C" w:rsidP="0014634C">
      <w:pPr>
        <w:autoSpaceDE w:val="0"/>
        <w:autoSpaceDN w:val="0"/>
        <w:adjustRightInd w:val="0"/>
        <w:ind w:firstLine="709"/>
        <w:jc w:val="both"/>
      </w:pPr>
      <w:r w:rsidRPr="00B1657D">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14634C" w:rsidRPr="00B1657D" w:rsidRDefault="0014634C" w:rsidP="0014634C">
      <w:pPr>
        <w:autoSpaceDE w:val="0"/>
        <w:autoSpaceDN w:val="0"/>
        <w:adjustRightInd w:val="0"/>
        <w:ind w:firstLine="709"/>
        <w:jc w:val="both"/>
      </w:pPr>
      <w:r w:rsidRPr="00B1657D">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14634C" w:rsidRPr="00B1657D" w:rsidRDefault="0014634C" w:rsidP="0014634C">
      <w:pPr>
        <w:autoSpaceDE w:val="0"/>
        <w:autoSpaceDN w:val="0"/>
        <w:adjustRightInd w:val="0"/>
        <w:ind w:firstLine="709"/>
        <w:jc w:val="both"/>
      </w:pPr>
      <w:r w:rsidRPr="00B1657D">
        <w:t>- повысить уровень правовой, социальной, экологической ответственности малых и средних предприятий.</w:t>
      </w:r>
    </w:p>
    <w:p w:rsidR="0014634C" w:rsidRPr="00B1657D" w:rsidRDefault="0014634C" w:rsidP="0014634C">
      <w:pPr>
        <w:autoSpaceDE w:val="0"/>
        <w:autoSpaceDN w:val="0"/>
        <w:adjustRightInd w:val="0"/>
        <w:ind w:firstLine="709"/>
        <w:jc w:val="both"/>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Реализация основной цели подпрограммы достигается решением следующих задач:</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Обеспечение доступности инфраструктуры поддержки субъектов малого и среднего предпринимательства.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 Повышение доступности финансовых ресурсов для субъектов малого и среднего предпринимательства.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Показатели, используемые для достижения поставленной цели: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1. Количество субъектов малого и среднего предпринимательства в расчете на 1 </w:t>
      </w:r>
      <w:r w:rsidRPr="00B1657D">
        <w:rPr>
          <w:rFonts w:ascii="Times New Roman" w:hAnsi="Times New Roman" w:cs="Times New Roman"/>
          <w:sz w:val="24"/>
          <w:szCs w:val="24"/>
        </w:rPr>
        <w:lastRenderedPageBreak/>
        <w:t>тыс. человек населения Панинского района, единиц.</w:t>
      </w:r>
    </w:p>
    <w:p w:rsidR="0014634C" w:rsidRPr="00B1657D" w:rsidRDefault="0014634C" w:rsidP="0014634C">
      <w:pPr>
        <w:autoSpaceDE w:val="0"/>
        <w:autoSpaceDN w:val="0"/>
        <w:adjustRightInd w:val="0"/>
        <w:ind w:firstLine="709"/>
        <w:jc w:val="both"/>
      </w:pPr>
      <w:r w:rsidRPr="00B1657D">
        <w:t>Расчет показателя осуществляется по формуле:</w:t>
      </w:r>
    </w:p>
    <w:p w:rsidR="0014634C" w:rsidRPr="00B1657D" w:rsidRDefault="0014634C" w:rsidP="0014634C">
      <w:pPr>
        <w:autoSpaceDE w:val="0"/>
        <w:autoSpaceDN w:val="0"/>
        <w:adjustRightInd w:val="0"/>
        <w:ind w:firstLine="709"/>
        <w:jc w:val="both"/>
      </w:pPr>
      <w:r w:rsidRPr="00B1657D">
        <w:t>Кмсп на 1 тыс. населения = (Кмсп/Ч) х 1000,</w:t>
      </w:r>
    </w:p>
    <w:p w:rsidR="0014634C" w:rsidRPr="00B1657D" w:rsidRDefault="0014634C" w:rsidP="0014634C">
      <w:pPr>
        <w:autoSpaceDE w:val="0"/>
        <w:autoSpaceDN w:val="0"/>
        <w:adjustRightInd w:val="0"/>
        <w:ind w:firstLine="709"/>
        <w:jc w:val="both"/>
      </w:pPr>
      <w:r w:rsidRPr="00B1657D">
        <w:t>где:</w:t>
      </w:r>
    </w:p>
    <w:p w:rsidR="0014634C" w:rsidRPr="00B1657D" w:rsidRDefault="0014634C" w:rsidP="0014634C">
      <w:pPr>
        <w:autoSpaceDE w:val="0"/>
        <w:autoSpaceDN w:val="0"/>
        <w:adjustRightInd w:val="0"/>
        <w:ind w:firstLine="709"/>
        <w:jc w:val="both"/>
      </w:pPr>
      <w:r w:rsidRPr="00B1657D">
        <w:t xml:space="preserve">Кмсп - количество малых и средних предприятий, единиц </w:t>
      </w:r>
    </w:p>
    <w:p w:rsidR="0014634C" w:rsidRPr="00B1657D" w:rsidRDefault="0014634C" w:rsidP="0014634C">
      <w:pPr>
        <w:autoSpaceDE w:val="0"/>
        <w:autoSpaceDN w:val="0"/>
        <w:adjustRightInd w:val="0"/>
        <w:ind w:firstLine="709"/>
        <w:jc w:val="both"/>
      </w:pPr>
      <w:r w:rsidRPr="00B1657D">
        <w:t xml:space="preserve">Ч – численность населения, человек. </w:t>
      </w:r>
    </w:p>
    <w:p w:rsidR="0014634C" w:rsidRPr="00B1657D" w:rsidRDefault="0014634C" w:rsidP="0014634C">
      <w:pPr>
        <w:autoSpaceDE w:val="0"/>
        <w:autoSpaceDN w:val="0"/>
        <w:adjustRightInd w:val="0"/>
        <w:ind w:firstLine="709"/>
        <w:jc w:val="both"/>
      </w:pPr>
      <w:r w:rsidRPr="00B1657D">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14634C" w:rsidRPr="00B1657D" w:rsidRDefault="0014634C" w:rsidP="0014634C">
      <w:pPr>
        <w:autoSpaceDE w:val="0"/>
        <w:autoSpaceDN w:val="0"/>
        <w:adjustRightInd w:val="0"/>
        <w:ind w:firstLine="709"/>
        <w:jc w:val="both"/>
      </w:pPr>
      <w:r w:rsidRPr="00B1657D">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2.3. Описание основных ожидаемых конечных результатов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Основными ожидаемыми результатами реализации подпрограммы по итогам 2021 года будут: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31 - к 2021 году;</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 приложения.</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2014 по 2021 год (в один этап).</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Раздел 3. Характеристика основных мероприятий и мероприятий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четырех основных мероприятий: </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Информационная и консультационная поддержка субъектов малого и среднего предпринимательства.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Предоставление грантов начинающим субъектам малого предпринимательства.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u w:val="single"/>
        </w:rPr>
        <w:t>Основное мероприятие 1</w:t>
      </w:r>
      <w:r w:rsidRPr="00B1657D">
        <w:rPr>
          <w:rFonts w:ascii="Times New Roman" w:hAnsi="Times New Roman" w:cs="Times New Roman"/>
          <w:sz w:val="24"/>
          <w:szCs w:val="24"/>
        </w:rPr>
        <w:t>. Информационная и консультационная поддержка субъектов малого и среднего предпринимательства.</w:t>
      </w:r>
    </w:p>
    <w:p w:rsidR="0014634C" w:rsidRPr="00B1657D" w:rsidRDefault="0014634C" w:rsidP="0014634C">
      <w:pPr>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 xml:space="preserve">Исполнитель мероприятия – отдел по управлению муниципальным имуществом и экономическому развитию администрации Панинского муниципального района. </w:t>
      </w:r>
    </w:p>
    <w:p w:rsidR="0014634C" w:rsidRPr="00B1657D" w:rsidRDefault="0014634C" w:rsidP="0014634C">
      <w:pPr>
        <w:ind w:firstLine="709"/>
        <w:jc w:val="both"/>
      </w:pPr>
      <w:r w:rsidRPr="00B1657D">
        <w:t>Реализация основного мероприятия оказывает влияние на достижение всех показателей эффективности реализации подпрограммы и включает в себя:</w:t>
      </w:r>
    </w:p>
    <w:p w:rsidR="0014634C" w:rsidRPr="00B1657D" w:rsidRDefault="0014634C" w:rsidP="0014634C">
      <w:pPr>
        <w:ind w:firstLine="709"/>
        <w:jc w:val="both"/>
      </w:pPr>
      <w:r w:rsidRPr="00B1657D">
        <w:lastRenderedPageBreak/>
        <w:t>- создание, ведение и обеспечение функционирования информационного портала в сети Интернет по поддержке и развитию предпринимательства;</w:t>
      </w:r>
    </w:p>
    <w:p w:rsidR="0014634C" w:rsidRPr="00B1657D" w:rsidRDefault="0014634C" w:rsidP="0014634C">
      <w:pPr>
        <w:ind w:firstLine="709"/>
        <w:jc w:val="both"/>
      </w:pPr>
      <w:r w:rsidRPr="00B1657D">
        <w:t>- обеспечение органами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распространение информации о существующей системе государственной и муниципальной поддержки субъектов малого и среднего предпринимательства в СМИ, 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-мониторинг развития предпринимательства, выявление проблем и препятствий, сдерживающих развитие малого и среднего предпринимательства, а именно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организация и проведение публичных мероприятий по вопросам предпринимательства: конференций, семинаров, совещаний, круглых столов, конкурсов.</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Ожидаемые результаты мероприятия: информирование субъектов малого и среднего предпринимательства, обмен положительным опытом, пропаганда предпринимательской деятельности,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разработка мер, направленных на совершенствование поддержки малого и среднего предпринимательства.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u w:val="single"/>
        </w:rPr>
        <w:t>Основное мероприятие 2.</w:t>
      </w:r>
      <w:r w:rsidRPr="00B1657D">
        <w:rPr>
          <w:rFonts w:ascii="Times New Roman" w:hAnsi="Times New Roman" w:cs="Times New Roman"/>
          <w:sz w:val="24"/>
          <w:szCs w:val="24"/>
        </w:rPr>
        <w:t xml:space="preserve"> Предоставление грантов начинающим субъектам малого предпринимательства. Срок реализации основного мероприятия: 2014 - 2021 годы.</w:t>
      </w:r>
    </w:p>
    <w:p w:rsidR="0014634C" w:rsidRPr="00B1657D" w:rsidRDefault="0014634C" w:rsidP="0014634C">
      <w:pPr>
        <w:ind w:firstLine="709"/>
        <w:jc w:val="both"/>
      </w:pPr>
      <w:r w:rsidRPr="00B1657D">
        <w:t>Исполнитель мероприятия – Отдел по управлению муниципальным имуществом и экономическому развитию администрации Панинского муниципального района.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Реализация основного мероприятия 2 «Предоставление грантов начинающим субъектам малого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утвержденного нормативно-правовым актом администрации Панинского муниципального района. </w:t>
      </w:r>
    </w:p>
    <w:p w:rsidR="0014634C" w:rsidRPr="00B1657D" w:rsidRDefault="0014634C" w:rsidP="0014634C">
      <w:pPr>
        <w:ind w:firstLine="709"/>
        <w:jc w:val="both"/>
      </w:pPr>
      <w:r w:rsidRPr="00B1657D">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Ожидаемые результаты: формирование условий для создания новых малых предприятий и рабочих мест.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u w:val="single"/>
        </w:rPr>
        <w:t>Основное мероприятие 3.</w:t>
      </w:r>
      <w:r w:rsidRPr="00B1657D">
        <w:rPr>
          <w:rFonts w:ascii="Times New Roman" w:hAnsi="Times New Roman" w:cs="Times New Roman"/>
          <w:sz w:val="24"/>
          <w:szCs w:val="24"/>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14634C" w:rsidRPr="00B1657D" w:rsidRDefault="0014634C" w:rsidP="0014634C">
      <w:pPr>
        <w:ind w:firstLine="709"/>
        <w:jc w:val="both"/>
      </w:pPr>
      <w:r w:rsidRPr="00B1657D">
        <w:t>Срок реализации основного мероприятия: 2018- 2021 годы.</w:t>
      </w:r>
    </w:p>
    <w:p w:rsidR="0014634C" w:rsidRPr="00B1657D" w:rsidRDefault="0014634C" w:rsidP="0014634C">
      <w:pPr>
        <w:ind w:firstLine="709"/>
        <w:jc w:val="both"/>
      </w:pPr>
      <w:r w:rsidRPr="00B1657D">
        <w:t>Исполнитель мероприятия – отдел по управлению муниципальным имуществом и экономическому развитию администрации Панинского муниципального района.</w:t>
      </w:r>
    </w:p>
    <w:p w:rsidR="0014634C" w:rsidRPr="00B1657D" w:rsidRDefault="0014634C" w:rsidP="0014634C">
      <w:pPr>
        <w:ind w:firstLine="709"/>
        <w:jc w:val="both"/>
      </w:pPr>
      <w:r w:rsidRPr="00B1657D">
        <w:t>Реализация основного мероприятия оказывает влияние на достижение всех показателей эффективности 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Ожидаемые результаты: формирование условий для субъектов малого и среднего предпринимательства и создание новых рабочих мест.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u w:val="single"/>
        </w:rPr>
        <w:lastRenderedPageBreak/>
        <w:t>Основное мероприятие 4.</w:t>
      </w:r>
      <w:r w:rsidRPr="00B1657D">
        <w:rPr>
          <w:rFonts w:ascii="Times New Roman" w:hAnsi="Times New Roman" w:cs="Times New Roman"/>
          <w:sz w:val="24"/>
          <w:szCs w:val="24"/>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14634C" w:rsidRPr="00B1657D" w:rsidRDefault="0014634C" w:rsidP="0014634C">
      <w:pPr>
        <w:ind w:firstLine="709"/>
        <w:jc w:val="both"/>
      </w:pPr>
      <w:r w:rsidRPr="00B1657D">
        <w:t>Срок реализации основного мероприятия: 2014-2021 годы.</w:t>
      </w:r>
    </w:p>
    <w:p w:rsidR="0014634C" w:rsidRPr="00B1657D" w:rsidRDefault="0014634C" w:rsidP="0014634C">
      <w:pPr>
        <w:ind w:firstLine="709"/>
        <w:jc w:val="both"/>
      </w:pPr>
      <w:r w:rsidRPr="00B1657D">
        <w:t>Исполнитель мероприятия – отдел по управлению муниципальным имуществом и экономическому развитию администрации Панинского муниципального района.</w:t>
      </w:r>
    </w:p>
    <w:p w:rsidR="0014634C" w:rsidRPr="00B1657D" w:rsidRDefault="0014634C" w:rsidP="0014634C">
      <w:pPr>
        <w:ind w:firstLine="709"/>
        <w:jc w:val="both"/>
      </w:pPr>
      <w:r w:rsidRPr="00B1657D">
        <w:t>Реализация основного мероприятия оказывает влияние на достижение всех показателей эффективности 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Ожидаемые результаты: формирование условий для субъектов малого и среднего предпринимательства и создание новых рабочих мест.</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rPr>
          <w:b/>
        </w:rPr>
      </w:pPr>
      <w:r w:rsidRPr="00B1657D">
        <w:rPr>
          <w:b/>
        </w:rPr>
        <w:t>Раздел 4. Характеристика мер муниципального регулирования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При реализации подпрограммы планируется осуществить ряд мер нормативно-правового регулирования, в том числе:</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утвердить значения уровня софинансирования мероприятий, осуществляемых в рамках оказания муниципальной поддержки МСП, по муниципальному району;</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определить порядок конкурсного отбора;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повысить доступность финансовых ресурсов для субъектов МСП.</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rPr>
          <w:b/>
        </w:rPr>
      </w:pPr>
      <w:r w:rsidRPr="00B1657D">
        <w:rPr>
          <w:b/>
        </w:rPr>
        <w:t>Раздел 5. Финансовое обеспечение реализации подпрограммы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федерального, областного и местных бюджетов.</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2</w:t>
      </w:r>
    </w:p>
    <w:tbl>
      <w:tblPr>
        <w:tblW w:w="108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0"/>
        <w:gridCol w:w="92"/>
        <w:gridCol w:w="851"/>
        <w:gridCol w:w="141"/>
        <w:gridCol w:w="851"/>
        <w:gridCol w:w="283"/>
        <w:gridCol w:w="709"/>
        <w:gridCol w:w="284"/>
        <w:gridCol w:w="567"/>
        <w:gridCol w:w="425"/>
        <w:gridCol w:w="425"/>
        <w:gridCol w:w="567"/>
        <w:gridCol w:w="425"/>
        <w:gridCol w:w="142"/>
        <w:gridCol w:w="425"/>
        <w:gridCol w:w="426"/>
        <w:gridCol w:w="425"/>
        <w:gridCol w:w="567"/>
        <w:gridCol w:w="142"/>
        <w:gridCol w:w="816"/>
      </w:tblGrid>
      <w:tr w:rsidR="0014634C" w:rsidRPr="00B1657D" w:rsidTr="001D6CB8">
        <w:tc>
          <w:tcPr>
            <w:tcW w:w="2318" w:type="dxa"/>
            <w:gridSpan w:val="2"/>
            <w:vMerge w:val="restart"/>
          </w:tcPr>
          <w:p w:rsidR="0014634C" w:rsidRPr="00B1657D" w:rsidRDefault="0014634C" w:rsidP="001D6CB8">
            <w:pPr>
              <w:jc w:val="both"/>
            </w:pPr>
            <w:r w:rsidRPr="00B1657D">
              <w:t>Наименование мероприятия</w:t>
            </w:r>
          </w:p>
        </w:tc>
        <w:tc>
          <w:tcPr>
            <w:tcW w:w="8563" w:type="dxa"/>
            <w:gridSpan w:val="19"/>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c>
          <w:tcPr>
            <w:tcW w:w="2318" w:type="dxa"/>
            <w:gridSpan w:val="2"/>
            <w:vMerge/>
          </w:tcPr>
          <w:p w:rsidR="0014634C" w:rsidRPr="00B1657D" w:rsidRDefault="0014634C" w:rsidP="001D6CB8">
            <w:pPr>
              <w:jc w:val="both"/>
            </w:pPr>
          </w:p>
        </w:tc>
        <w:tc>
          <w:tcPr>
            <w:tcW w:w="1084" w:type="dxa"/>
            <w:gridSpan w:val="3"/>
          </w:tcPr>
          <w:p w:rsidR="0014634C" w:rsidRPr="00B1657D" w:rsidRDefault="0014634C" w:rsidP="001D6CB8">
            <w:pPr>
              <w:jc w:val="both"/>
            </w:pPr>
            <w:r w:rsidRPr="00B1657D">
              <w:t>всего</w:t>
            </w:r>
          </w:p>
        </w:tc>
        <w:tc>
          <w:tcPr>
            <w:tcW w:w="1134" w:type="dxa"/>
            <w:gridSpan w:val="2"/>
          </w:tcPr>
          <w:p w:rsidR="0014634C" w:rsidRPr="00B1657D" w:rsidRDefault="0014634C" w:rsidP="001D6CB8">
            <w:pPr>
              <w:jc w:val="both"/>
            </w:pPr>
            <w:r w:rsidRPr="00B1657D">
              <w:t>2014</w:t>
            </w:r>
          </w:p>
        </w:tc>
        <w:tc>
          <w:tcPr>
            <w:tcW w:w="993" w:type="dxa"/>
            <w:gridSpan w:val="2"/>
          </w:tcPr>
          <w:p w:rsidR="0014634C" w:rsidRPr="00B1657D" w:rsidRDefault="0014634C" w:rsidP="001D6CB8">
            <w:pPr>
              <w:jc w:val="both"/>
            </w:pPr>
            <w:r w:rsidRPr="00B1657D">
              <w:t>2015</w:t>
            </w:r>
          </w:p>
        </w:tc>
        <w:tc>
          <w:tcPr>
            <w:tcW w:w="992" w:type="dxa"/>
            <w:gridSpan w:val="2"/>
          </w:tcPr>
          <w:p w:rsidR="0014634C" w:rsidRPr="00B1657D" w:rsidRDefault="0014634C" w:rsidP="001D6CB8">
            <w:pPr>
              <w:jc w:val="both"/>
            </w:pPr>
            <w:r w:rsidRPr="00B1657D">
              <w:t>2016</w:t>
            </w:r>
          </w:p>
        </w:tc>
        <w:tc>
          <w:tcPr>
            <w:tcW w:w="992" w:type="dxa"/>
            <w:gridSpan w:val="2"/>
          </w:tcPr>
          <w:p w:rsidR="0014634C" w:rsidRPr="00B1657D" w:rsidRDefault="0014634C" w:rsidP="001D6CB8">
            <w:pPr>
              <w:jc w:val="both"/>
            </w:pPr>
            <w:r w:rsidRPr="00B1657D">
              <w:t>2017</w:t>
            </w:r>
          </w:p>
        </w:tc>
        <w:tc>
          <w:tcPr>
            <w:tcW w:w="992" w:type="dxa"/>
            <w:gridSpan w:val="3"/>
          </w:tcPr>
          <w:p w:rsidR="0014634C" w:rsidRPr="00B1657D" w:rsidRDefault="0014634C" w:rsidP="001D6CB8">
            <w:pPr>
              <w:jc w:val="both"/>
            </w:pPr>
            <w:r w:rsidRPr="00B1657D">
              <w:t>2018</w:t>
            </w:r>
          </w:p>
        </w:tc>
        <w:tc>
          <w:tcPr>
            <w:tcW w:w="851" w:type="dxa"/>
            <w:gridSpan w:val="2"/>
          </w:tcPr>
          <w:p w:rsidR="0014634C" w:rsidRPr="00B1657D" w:rsidRDefault="0014634C" w:rsidP="001D6CB8">
            <w:pPr>
              <w:jc w:val="both"/>
            </w:pPr>
            <w:r w:rsidRPr="00B1657D">
              <w:t>2019</w:t>
            </w:r>
          </w:p>
        </w:tc>
        <w:tc>
          <w:tcPr>
            <w:tcW w:w="709" w:type="dxa"/>
            <w:gridSpan w:val="2"/>
          </w:tcPr>
          <w:p w:rsidR="0014634C" w:rsidRPr="00B1657D" w:rsidRDefault="0014634C" w:rsidP="001D6CB8">
            <w:pPr>
              <w:jc w:val="both"/>
            </w:pPr>
            <w:r w:rsidRPr="00B1657D">
              <w:t>2020</w:t>
            </w:r>
          </w:p>
        </w:tc>
        <w:tc>
          <w:tcPr>
            <w:tcW w:w="816" w:type="dxa"/>
          </w:tcPr>
          <w:p w:rsidR="0014634C" w:rsidRPr="00B1657D" w:rsidRDefault="0014634C" w:rsidP="001D6CB8">
            <w:pPr>
              <w:jc w:val="both"/>
            </w:pPr>
            <w:r w:rsidRPr="00B1657D">
              <w:t>2021</w:t>
            </w:r>
          </w:p>
        </w:tc>
      </w:tr>
      <w:tr w:rsidR="0014634C" w:rsidRPr="00B1657D" w:rsidTr="001D6CB8">
        <w:tc>
          <w:tcPr>
            <w:tcW w:w="10881" w:type="dxa"/>
            <w:gridSpan w:val="21"/>
          </w:tcPr>
          <w:p w:rsidR="0014634C" w:rsidRPr="00B1657D" w:rsidRDefault="0014634C" w:rsidP="001D6CB8">
            <w:pPr>
              <w:jc w:val="both"/>
            </w:pPr>
            <w:r w:rsidRPr="00B1657D">
              <w:t>Мероприятие 1. Финансирование не предусмотрено.</w:t>
            </w:r>
          </w:p>
        </w:tc>
      </w:tr>
      <w:tr w:rsidR="0014634C" w:rsidRPr="00B1657D" w:rsidTr="001D6CB8">
        <w:tc>
          <w:tcPr>
            <w:tcW w:w="2268" w:type="dxa"/>
          </w:tcPr>
          <w:p w:rsidR="0014634C" w:rsidRPr="00B1657D" w:rsidRDefault="0014634C" w:rsidP="001D6CB8">
            <w:pPr>
              <w:jc w:val="both"/>
            </w:pPr>
            <w:r w:rsidRPr="00B1657D">
              <w:t>«Информационная и консультационная поддержка субъектов и среднего предпринимательства».</w:t>
            </w:r>
          </w:p>
        </w:tc>
        <w:tc>
          <w:tcPr>
            <w:tcW w:w="1134" w:type="dxa"/>
            <w:gridSpan w:val="4"/>
          </w:tcPr>
          <w:p w:rsidR="0014634C" w:rsidRPr="00B1657D" w:rsidRDefault="0014634C" w:rsidP="001D6CB8">
            <w:pPr>
              <w:jc w:val="both"/>
            </w:pPr>
            <w:r w:rsidRPr="00B1657D">
              <w:t>-</w:t>
            </w:r>
          </w:p>
        </w:tc>
        <w:tc>
          <w:tcPr>
            <w:tcW w:w="1134" w:type="dxa"/>
            <w:gridSpan w:val="2"/>
          </w:tcPr>
          <w:p w:rsidR="0014634C" w:rsidRPr="00B1657D" w:rsidRDefault="0014634C" w:rsidP="001D6CB8">
            <w:pPr>
              <w:jc w:val="both"/>
            </w:pPr>
            <w:r w:rsidRPr="00B1657D">
              <w:t>-</w:t>
            </w:r>
          </w:p>
        </w:tc>
        <w:tc>
          <w:tcPr>
            <w:tcW w:w="993" w:type="dxa"/>
            <w:gridSpan w:val="2"/>
          </w:tcPr>
          <w:p w:rsidR="0014634C" w:rsidRPr="00B1657D" w:rsidRDefault="0014634C" w:rsidP="001D6CB8">
            <w:pPr>
              <w:jc w:val="both"/>
            </w:pPr>
            <w:r w:rsidRPr="00B1657D">
              <w:t>-</w:t>
            </w:r>
          </w:p>
        </w:tc>
        <w:tc>
          <w:tcPr>
            <w:tcW w:w="992" w:type="dxa"/>
            <w:gridSpan w:val="2"/>
          </w:tcPr>
          <w:p w:rsidR="0014634C" w:rsidRPr="00B1657D" w:rsidRDefault="0014634C" w:rsidP="001D6CB8">
            <w:pPr>
              <w:jc w:val="both"/>
            </w:pPr>
            <w:r w:rsidRPr="00B1657D">
              <w:t>-</w:t>
            </w:r>
          </w:p>
        </w:tc>
        <w:tc>
          <w:tcPr>
            <w:tcW w:w="992" w:type="dxa"/>
            <w:gridSpan w:val="2"/>
          </w:tcPr>
          <w:p w:rsidR="0014634C" w:rsidRPr="00B1657D" w:rsidRDefault="0014634C" w:rsidP="001D6CB8">
            <w:pPr>
              <w:jc w:val="both"/>
            </w:pPr>
            <w:r w:rsidRPr="00B1657D">
              <w:t>-</w:t>
            </w:r>
          </w:p>
        </w:tc>
        <w:tc>
          <w:tcPr>
            <w:tcW w:w="992" w:type="dxa"/>
            <w:gridSpan w:val="3"/>
          </w:tcPr>
          <w:p w:rsidR="0014634C" w:rsidRPr="00B1657D" w:rsidRDefault="0014634C" w:rsidP="001D6CB8">
            <w:pPr>
              <w:jc w:val="both"/>
            </w:pPr>
            <w:r w:rsidRPr="00B1657D">
              <w:t>-</w:t>
            </w:r>
          </w:p>
        </w:tc>
        <w:tc>
          <w:tcPr>
            <w:tcW w:w="851" w:type="dxa"/>
            <w:gridSpan w:val="2"/>
          </w:tcPr>
          <w:p w:rsidR="0014634C" w:rsidRPr="00B1657D" w:rsidRDefault="0014634C" w:rsidP="001D6CB8">
            <w:pPr>
              <w:jc w:val="both"/>
            </w:pPr>
            <w:r w:rsidRPr="00B1657D">
              <w:t>-</w:t>
            </w:r>
          </w:p>
        </w:tc>
        <w:tc>
          <w:tcPr>
            <w:tcW w:w="709" w:type="dxa"/>
            <w:gridSpan w:val="2"/>
          </w:tcPr>
          <w:p w:rsidR="0014634C" w:rsidRPr="00B1657D" w:rsidRDefault="0014634C" w:rsidP="001D6CB8">
            <w:pPr>
              <w:jc w:val="both"/>
            </w:pPr>
            <w:r w:rsidRPr="00B1657D">
              <w:t>-</w:t>
            </w:r>
          </w:p>
        </w:tc>
        <w:tc>
          <w:tcPr>
            <w:tcW w:w="816" w:type="dxa"/>
          </w:tcPr>
          <w:p w:rsidR="0014634C" w:rsidRPr="00B1657D" w:rsidRDefault="0014634C" w:rsidP="001D6CB8">
            <w:pPr>
              <w:jc w:val="both"/>
            </w:pPr>
            <w:r w:rsidRPr="00B1657D">
              <w:t>-</w:t>
            </w:r>
          </w:p>
        </w:tc>
      </w:tr>
      <w:tr w:rsidR="0014634C" w:rsidRPr="00B1657D" w:rsidTr="001D6CB8">
        <w:tc>
          <w:tcPr>
            <w:tcW w:w="10881" w:type="dxa"/>
            <w:gridSpan w:val="21"/>
          </w:tcPr>
          <w:p w:rsidR="0014634C" w:rsidRPr="00B1657D" w:rsidRDefault="0014634C" w:rsidP="001D6CB8">
            <w:pPr>
              <w:jc w:val="both"/>
            </w:pPr>
            <w:r w:rsidRPr="00B1657D">
              <w:t>Мероприятие 2.</w:t>
            </w:r>
          </w:p>
        </w:tc>
      </w:tr>
      <w:tr w:rsidR="0014634C" w:rsidRPr="00B1657D" w:rsidTr="001D6CB8">
        <w:tc>
          <w:tcPr>
            <w:tcW w:w="2318" w:type="dxa"/>
            <w:gridSpan w:val="2"/>
          </w:tcPr>
          <w:p w:rsidR="0014634C" w:rsidRPr="00B1657D" w:rsidRDefault="0014634C" w:rsidP="001D6CB8">
            <w:pPr>
              <w:jc w:val="both"/>
            </w:pPr>
            <w:r w:rsidRPr="00B1657D">
              <w:t xml:space="preserve"> Предоставление грантов начинающим субъектам малого предпринимательства.</w:t>
            </w:r>
          </w:p>
        </w:tc>
        <w:tc>
          <w:tcPr>
            <w:tcW w:w="1084" w:type="dxa"/>
            <w:gridSpan w:val="3"/>
          </w:tcPr>
          <w:p w:rsidR="0014634C" w:rsidRPr="00B1657D" w:rsidRDefault="0014634C" w:rsidP="001D6CB8">
            <w:pPr>
              <w:jc w:val="both"/>
            </w:pPr>
            <w:r w:rsidRPr="00B1657D">
              <w:t>1323</w:t>
            </w:r>
          </w:p>
          <w:p w:rsidR="0014634C" w:rsidRPr="00B1657D" w:rsidRDefault="0014634C" w:rsidP="001D6CB8">
            <w:pPr>
              <w:jc w:val="both"/>
            </w:pPr>
          </w:p>
        </w:tc>
        <w:tc>
          <w:tcPr>
            <w:tcW w:w="1134" w:type="dxa"/>
            <w:gridSpan w:val="2"/>
          </w:tcPr>
          <w:p w:rsidR="0014634C" w:rsidRPr="00B1657D" w:rsidRDefault="0014634C" w:rsidP="001D6CB8">
            <w:pPr>
              <w:jc w:val="both"/>
            </w:pPr>
            <w:r w:rsidRPr="00B1657D">
              <w:t>1 323</w:t>
            </w:r>
          </w:p>
        </w:tc>
        <w:tc>
          <w:tcPr>
            <w:tcW w:w="993"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3"/>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709" w:type="dxa"/>
            <w:gridSpan w:val="2"/>
          </w:tcPr>
          <w:p w:rsidR="0014634C" w:rsidRPr="00B1657D" w:rsidRDefault="0014634C" w:rsidP="001D6CB8">
            <w:pPr>
              <w:jc w:val="both"/>
            </w:pPr>
            <w:r w:rsidRPr="00B1657D">
              <w:t>0,00</w:t>
            </w:r>
          </w:p>
        </w:tc>
        <w:tc>
          <w:tcPr>
            <w:tcW w:w="816" w:type="dxa"/>
          </w:tcPr>
          <w:p w:rsidR="0014634C" w:rsidRPr="00B1657D" w:rsidRDefault="0014634C" w:rsidP="001D6CB8">
            <w:pPr>
              <w:jc w:val="both"/>
            </w:pPr>
            <w:r w:rsidRPr="00B1657D">
              <w:t>0,00</w:t>
            </w:r>
          </w:p>
        </w:tc>
      </w:tr>
      <w:tr w:rsidR="0014634C" w:rsidRPr="00B1657D" w:rsidTr="001D6CB8">
        <w:tc>
          <w:tcPr>
            <w:tcW w:w="2318" w:type="dxa"/>
            <w:gridSpan w:val="2"/>
          </w:tcPr>
          <w:p w:rsidR="0014634C" w:rsidRPr="00B1657D" w:rsidRDefault="0014634C" w:rsidP="001D6CB8">
            <w:pPr>
              <w:jc w:val="both"/>
            </w:pPr>
            <w:r w:rsidRPr="00B1657D">
              <w:t xml:space="preserve">Федеральный бюджет </w:t>
            </w:r>
          </w:p>
        </w:tc>
        <w:tc>
          <w:tcPr>
            <w:tcW w:w="1084" w:type="dxa"/>
            <w:gridSpan w:val="3"/>
          </w:tcPr>
          <w:p w:rsidR="0014634C" w:rsidRPr="00B1657D" w:rsidRDefault="0014634C" w:rsidP="001D6CB8">
            <w:pPr>
              <w:jc w:val="both"/>
            </w:pPr>
            <w:r w:rsidRPr="00B1657D">
              <w:t>1008</w:t>
            </w:r>
          </w:p>
        </w:tc>
        <w:tc>
          <w:tcPr>
            <w:tcW w:w="1134" w:type="dxa"/>
            <w:gridSpan w:val="2"/>
          </w:tcPr>
          <w:p w:rsidR="0014634C" w:rsidRPr="00B1657D" w:rsidRDefault="0014634C" w:rsidP="001D6CB8">
            <w:pPr>
              <w:jc w:val="both"/>
            </w:pPr>
            <w:r w:rsidRPr="00B1657D">
              <w:t>1 008</w:t>
            </w:r>
          </w:p>
        </w:tc>
        <w:tc>
          <w:tcPr>
            <w:tcW w:w="993"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3"/>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709" w:type="dxa"/>
            <w:gridSpan w:val="2"/>
          </w:tcPr>
          <w:p w:rsidR="0014634C" w:rsidRPr="00B1657D" w:rsidRDefault="0014634C" w:rsidP="001D6CB8">
            <w:pPr>
              <w:jc w:val="both"/>
            </w:pPr>
            <w:r w:rsidRPr="00B1657D">
              <w:t>0,00</w:t>
            </w:r>
          </w:p>
        </w:tc>
        <w:tc>
          <w:tcPr>
            <w:tcW w:w="816" w:type="dxa"/>
          </w:tcPr>
          <w:p w:rsidR="0014634C" w:rsidRPr="00B1657D" w:rsidRDefault="0014634C" w:rsidP="001D6CB8">
            <w:pPr>
              <w:jc w:val="both"/>
            </w:pPr>
            <w:r w:rsidRPr="00B1657D">
              <w:t>0,00</w:t>
            </w:r>
          </w:p>
        </w:tc>
      </w:tr>
      <w:tr w:rsidR="0014634C" w:rsidRPr="00B1657D" w:rsidTr="001D6CB8">
        <w:tc>
          <w:tcPr>
            <w:tcW w:w="2318" w:type="dxa"/>
            <w:gridSpan w:val="2"/>
          </w:tcPr>
          <w:p w:rsidR="0014634C" w:rsidRPr="00B1657D" w:rsidRDefault="0014634C" w:rsidP="001D6CB8">
            <w:pPr>
              <w:jc w:val="both"/>
            </w:pPr>
            <w:r w:rsidRPr="00B1657D">
              <w:lastRenderedPageBreak/>
              <w:t xml:space="preserve">Областной бюджет </w:t>
            </w:r>
          </w:p>
        </w:tc>
        <w:tc>
          <w:tcPr>
            <w:tcW w:w="1084" w:type="dxa"/>
            <w:gridSpan w:val="3"/>
          </w:tcPr>
          <w:p w:rsidR="0014634C" w:rsidRPr="00B1657D" w:rsidRDefault="0014634C" w:rsidP="001D6CB8">
            <w:pPr>
              <w:jc w:val="both"/>
            </w:pPr>
            <w:r w:rsidRPr="00B1657D">
              <w:t>252</w:t>
            </w:r>
          </w:p>
        </w:tc>
        <w:tc>
          <w:tcPr>
            <w:tcW w:w="1134" w:type="dxa"/>
            <w:gridSpan w:val="2"/>
          </w:tcPr>
          <w:p w:rsidR="0014634C" w:rsidRPr="00B1657D" w:rsidRDefault="0014634C" w:rsidP="001D6CB8">
            <w:pPr>
              <w:jc w:val="both"/>
            </w:pPr>
            <w:r w:rsidRPr="00B1657D">
              <w:t>252</w:t>
            </w:r>
          </w:p>
        </w:tc>
        <w:tc>
          <w:tcPr>
            <w:tcW w:w="993"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3"/>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709" w:type="dxa"/>
            <w:gridSpan w:val="2"/>
          </w:tcPr>
          <w:p w:rsidR="0014634C" w:rsidRPr="00B1657D" w:rsidRDefault="0014634C" w:rsidP="001D6CB8">
            <w:pPr>
              <w:jc w:val="both"/>
            </w:pPr>
            <w:r w:rsidRPr="00B1657D">
              <w:t>0,00</w:t>
            </w:r>
          </w:p>
        </w:tc>
        <w:tc>
          <w:tcPr>
            <w:tcW w:w="816" w:type="dxa"/>
          </w:tcPr>
          <w:p w:rsidR="0014634C" w:rsidRPr="00B1657D" w:rsidRDefault="0014634C" w:rsidP="001D6CB8">
            <w:pPr>
              <w:jc w:val="both"/>
            </w:pPr>
            <w:r w:rsidRPr="00B1657D">
              <w:t>0,00</w:t>
            </w:r>
          </w:p>
        </w:tc>
      </w:tr>
      <w:tr w:rsidR="0014634C" w:rsidRPr="00B1657D" w:rsidTr="001D6CB8">
        <w:tc>
          <w:tcPr>
            <w:tcW w:w="2318" w:type="dxa"/>
            <w:gridSpan w:val="2"/>
          </w:tcPr>
          <w:p w:rsidR="0014634C" w:rsidRPr="00B1657D" w:rsidRDefault="0014634C" w:rsidP="001D6CB8">
            <w:pPr>
              <w:jc w:val="both"/>
            </w:pPr>
            <w:r w:rsidRPr="00B1657D">
              <w:t>Местный бюджет</w:t>
            </w:r>
          </w:p>
        </w:tc>
        <w:tc>
          <w:tcPr>
            <w:tcW w:w="1084" w:type="dxa"/>
            <w:gridSpan w:val="3"/>
          </w:tcPr>
          <w:p w:rsidR="0014634C" w:rsidRPr="00B1657D" w:rsidRDefault="0014634C" w:rsidP="001D6CB8">
            <w:pPr>
              <w:jc w:val="both"/>
            </w:pPr>
            <w:r w:rsidRPr="00B1657D">
              <w:t>63</w:t>
            </w:r>
          </w:p>
        </w:tc>
        <w:tc>
          <w:tcPr>
            <w:tcW w:w="1134" w:type="dxa"/>
            <w:gridSpan w:val="2"/>
          </w:tcPr>
          <w:p w:rsidR="0014634C" w:rsidRPr="00B1657D" w:rsidRDefault="0014634C" w:rsidP="001D6CB8">
            <w:pPr>
              <w:jc w:val="both"/>
            </w:pPr>
            <w:r w:rsidRPr="00B1657D">
              <w:t>63</w:t>
            </w:r>
          </w:p>
        </w:tc>
        <w:tc>
          <w:tcPr>
            <w:tcW w:w="993"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3"/>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709" w:type="dxa"/>
            <w:gridSpan w:val="2"/>
          </w:tcPr>
          <w:p w:rsidR="0014634C" w:rsidRPr="00B1657D" w:rsidRDefault="0014634C" w:rsidP="001D6CB8">
            <w:pPr>
              <w:jc w:val="both"/>
            </w:pPr>
            <w:r w:rsidRPr="00B1657D">
              <w:t>0,00</w:t>
            </w:r>
          </w:p>
        </w:tc>
        <w:tc>
          <w:tcPr>
            <w:tcW w:w="816" w:type="dxa"/>
          </w:tcPr>
          <w:p w:rsidR="0014634C" w:rsidRPr="00B1657D" w:rsidRDefault="0014634C" w:rsidP="001D6CB8">
            <w:pPr>
              <w:jc w:val="both"/>
            </w:pPr>
            <w:r w:rsidRPr="00B1657D">
              <w:t>0,00</w:t>
            </w:r>
          </w:p>
        </w:tc>
      </w:tr>
      <w:tr w:rsidR="0014634C" w:rsidRPr="00B1657D" w:rsidTr="001D6CB8">
        <w:tc>
          <w:tcPr>
            <w:tcW w:w="10881" w:type="dxa"/>
            <w:gridSpan w:val="21"/>
          </w:tcPr>
          <w:p w:rsidR="0014634C" w:rsidRPr="00B1657D" w:rsidRDefault="0014634C" w:rsidP="001D6CB8">
            <w:pPr>
              <w:jc w:val="both"/>
            </w:pPr>
            <w:r w:rsidRPr="00B1657D">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14634C" w:rsidRPr="00B1657D" w:rsidTr="001D6CB8">
        <w:tc>
          <w:tcPr>
            <w:tcW w:w="2410" w:type="dxa"/>
            <w:gridSpan w:val="3"/>
          </w:tcPr>
          <w:p w:rsidR="0014634C" w:rsidRPr="00B1657D" w:rsidRDefault="0014634C" w:rsidP="001D6CB8">
            <w:pPr>
              <w:jc w:val="both"/>
            </w:pPr>
            <w:r w:rsidRPr="00B1657D">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851" w:type="dxa"/>
          </w:tcPr>
          <w:p w:rsidR="0014634C" w:rsidRPr="00B1657D" w:rsidRDefault="0014634C" w:rsidP="001D6CB8">
            <w:pPr>
              <w:jc w:val="both"/>
            </w:pPr>
            <w:r w:rsidRPr="00B1657D">
              <w:t>6467,6</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1134" w:type="dxa"/>
            <w:gridSpan w:val="3"/>
          </w:tcPr>
          <w:p w:rsidR="0014634C" w:rsidRPr="00B1657D" w:rsidRDefault="0014634C" w:rsidP="001D6CB8">
            <w:pPr>
              <w:jc w:val="both"/>
            </w:pPr>
            <w:r w:rsidRPr="00B1657D">
              <w:t>1443,7</w:t>
            </w:r>
          </w:p>
        </w:tc>
        <w:tc>
          <w:tcPr>
            <w:tcW w:w="851" w:type="dxa"/>
            <w:gridSpan w:val="2"/>
          </w:tcPr>
          <w:p w:rsidR="0014634C" w:rsidRPr="00B1657D" w:rsidRDefault="0014634C" w:rsidP="001D6CB8">
            <w:pPr>
              <w:jc w:val="both"/>
            </w:pPr>
            <w:r w:rsidRPr="00B1657D">
              <w:t>1923,9</w:t>
            </w:r>
          </w:p>
        </w:tc>
        <w:tc>
          <w:tcPr>
            <w:tcW w:w="992" w:type="dxa"/>
            <w:gridSpan w:val="2"/>
          </w:tcPr>
          <w:p w:rsidR="0014634C" w:rsidRPr="00B1657D" w:rsidRDefault="0014634C" w:rsidP="001D6CB8">
            <w:pPr>
              <w:jc w:val="both"/>
            </w:pPr>
            <w:r w:rsidRPr="00B1657D">
              <w:t>1500,0</w:t>
            </w:r>
          </w:p>
        </w:tc>
        <w:tc>
          <w:tcPr>
            <w:tcW w:w="958" w:type="dxa"/>
            <w:gridSpan w:val="2"/>
          </w:tcPr>
          <w:p w:rsidR="0014634C" w:rsidRPr="00B1657D" w:rsidRDefault="0014634C" w:rsidP="001D6CB8">
            <w:pPr>
              <w:jc w:val="both"/>
            </w:pPr>
            <w:r w:rsidRPr="00B1657D">
              <w:t>1600,0</w:t>
            </w:r>
          </w:p>
        </w:tc>
      </w:tr>
      <w:tr w:rsidR="0014634C" w:rsidRPr="00B1657D" w:rsidTr="001D6CB8">
        <w:tc>
          <w:tcPr>
            <w:tcW w:w="2410" w:type="dxa"/>
            <w:gridSpan w:val="3"/>
          </w:tcPr>
          <w:p w:rsidR="0014634C" w:rsidRPr="00B1657D" w:rsidRDefault="0014634C" w:rsidP="001D6CB8">
            <w:pPr>
              <w:jc w:val="both"/>
            </w:pPr>
            <w:r w:rsidRPr="00B1657D">
              <w:t xml:space="preserve">Федеральный бюджет </w:t>
            </w:r>
          </w:p>
        </w:tc>
        <w:tc>
          <w:tcPr>
            <w:tcW w:w="851" w:type="dxa"/>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1134" w:type="dxa"/>
            <w:gridSpan w:val="3"/>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58" w:type="dxa"/>
            <w:gridSpan w:val="2"/>
          </w:tcPr>
          <w:p w:rsidR="0014634C" w:rsidRPr="00B1657D" w:rsidRDefault="0014634C" w:rsidP="001D6CB8">
            <w:pPr>
              <w:jc w:val="both"/>
            </w:pPr>
            <w:r w:rsidRPr="00B1657D">
              <w:t>0,00</w:t>
            </w:r>
          </w:p>
        </w:tc>
      </w:tr>
      <w:tr w:rsidR="0014634C" w:rsidRPr="00B1657D" w:rsidTr="001D6CB8">
        <w:tc>
          <w:tcPr>
            <w:tcW w:w="2410" w:type="dxa"/>
            <w:gridSpan w:val="3"/>
          </w:tcPr>
          <w:p w:rsidR="0014634C" w:rsidRPr="00B1657D" w:rsidRDefault="0014634C" w:rsidP="001D6CB8">
            <w:pPr>
              <w:jc w:val="both"/>
            </w:pPr>
            <w:r w:rsidRPr="00B1657D">
              <w:t xml:space="preserve">Областной бюджет </w:t>
            </w:r>
          </w:p>
        </w:tc>
        <w:tc>
          <w:tcPr>
            <w:tcW w:w="851" w:type="dxa"/>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1134" w:type="dxa"/>
            <w:gridSpan w:val="3"/>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58" w:type="dxa"/>
            <w:gridSpan w:val="2"/>
          </w:tcPr>
          <w:p w:rsidR="0014634C" w:rsidRPr="00B1657D" w:rsidRDefault="0014634C" w:rsidP="001D6CB8">
            <w:pPr>
              <w:jc w:val="both"/>
            </w:pPr>
            <w:r w:rsidRPr="00B1657D">
              <w:t>0,00</w:t>
            </w:r>
          </w:p>
        </w:tc>
      </w:tr>
      <w:tr w:rsidR="0014634C" w:rsidRPr="00B1657D" w:rsidTr="001D6CB8">
        <w:tc>
          <w:tcPr>
            <w:tcW w:w="2410" w:type="dxa"/>
            <w:gridSpan w:val="3"/>
          </w:tcPr>
          <w:p w:rsidR="0014634C" w:rsidRPr="00B1657D" w:rsidRDefault="0014634C" w:rsidP="001D6CB8">
            <w:pPr>
              <w:jc w:val="both"/>
            </w:pPr>
            <w:r w:rsidRPr="00B1657D">
              <w:t>Местный бюджет</w:t>
            </w:r>
          </w:p>
        </w:tc>
        <w:tc>
          <w:tcPr>
            <w:tcW w:w="851" w:type="dxa"/>
          </w:tcPr>
          <w:p w:rsidR="0014634C" w:rsidRPr="00B1657D" w:rsidRDefault="0014634C" w:rsidP="001D6CB8">
            <w:pPr>
              <w:jc w:val="both"/>
            </w:pPr>
            <w:r w:rsidRPr="00B1657D">
              <w:t>6467,6</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1134" w:type="dxa"/>
            <w:gridSpan w:val="3"/>
          </w:tcPr>
          <w:p w:rsidR="0014634C" w:rsidRPr="00B1657D" w:rsidRDefault="0014634C" w:rsidP="001D6CB8">
            <w:pPr>
              <w:jc w:val="both"/>
            </w:pPr>
            <w:r w:rsidRPr="00B1657D">
              <w:t>1443,7</w:t>
            </w:r>
          </w:p>
        </w:tc>
        <w:tc>
          <w:tcPr>
            <w:tcW w:w="851" w:type="dxa"/>
            <w:gridSpan w:val="2"/>
          </w:tcPr>
          <w:p w:rsidR="0014634C" w:rsidRPr="00B1657D" w:rsidRDefault="0014634C" w:rsidP="001D6CB8">
            <w:pPr>
              <w:jc w:val="both"/>
            </w:pPr>
            <w:r w:rsidRPr="00B1657D">
              <w:t>1923,9</w:t>
            </w:r>
          </w:p>
        </w:tc>
        <w:tc>
          <w:tcPr>
            <w:tcW w:w="992" w:type="dxa"/>
            <w:gridSpan w:val="2"/>
          </w:tcPr>
          <w:p w:rsidR="0014634C" w:rsidRPr="00B1657D" w:rsidRDefault="0014634C" w:rsidP="001D6CB8">
            <w:pPr>
              <w:jc w:val="both"/>
            </w:pPr>
            <w:r w:rsidRPr="00B1657D">
              <w:t>1500,0</w:t>
            </w:r>
          </w:p>
        </w:tc>
        <w:tc>
          <w:tcPr>
            <w:tcW w:w="958" w:type="dxa"/>
            <w:gridSpan w:val="2"/>
          </w:tcPr>
          <w:p w:rsidR="0014634C" w:rsidRPr="00B1657D" w:rsidRDefault="0014634C" w:rsidP="001D6CB8">
            <w:pPr>
              <w:jc w:val="both"/>
            </w:pPr>
            <w:r w:rsidRPr="00B1657D">
              <w:t>1600,0</w:t>
            </w:r>
          </w:p>
        </w:tc>
      </w:tr>
      <w:tr w:rsidR="0014634C" w:rsidRPr="00B1657D" w:rsidTr="001D6CB8">
        <w:tc>
          <w:tcPr>
            <w:tcW w:w="10881" w:type="dxa"/>
            <w:gridSpan w:val="21"/>
          </w:tcPr>
          <w:p w:rsidR="0014634C" w:rsidRPr="00B1657D" w:rsidRDefault="0014634C" w:rsidP="001D6CB8">
            <w:pPr>
              <w:jc w:val="both"/>
            </w:pPr>
            <w:r w:rsidRPr="00B1657D">
              <w:t>Мероприятие 4.</w:t>
            </w:r>
          </w:p>
        </w:tc>
      </w:tr>
      <w:tr w:rsidR="0014634C" w:rsidRPr="00B1657D" w:rsidTr="001D6CB8">
        <w:tc>
          <w:tcPr>
            <w:tcW w:w="2410" w:type="dxa"/>
            <w:gridSpan w:val="3"/>
          </w:tcPr>
          <w:p w:rsidR="0014634C" w:rsidRPr="00B1657D" w:rsidRDefault="0014634C" w:rsidP="001D6CB8">
            <w:pPr>
              <w:jc w:val="both"/>
            </w:pPr>
            <w:r w:rsidRPr="00B1657D">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851" w:type="dxa"/>
          </w:tcPr>
          <w:p w:rsidR="0014634C" w:rsidRPr="00B1657D" w:rsidRDefault="0014634C" w:rsidP="001D6CB8">
            <w:pPr>
              <w:jc w:val="both"/>
            </w:pPr>
            <w:r w:rsidRPr="00B1657D">
              <w:t>351,7</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351,7</w:t>
            </w:r>
          </w:p>
        </w:tc>
        <w:tc>
          <w:tcPr>
            <w:tcW w:w="993" w:type="dxa"/>
            <w:gridSpan w:val="3"/>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58" w:type="dxa"/>
            <w:gridSpan w:val="2"/>
          </w:tcPr>
          <w:p w:rsidR="0014634C" w:rsidRPr="00B1657D" w:rsidRDefault="0014634C" w:rsidP="001D6CB8">
            <w:pPr>
              <w:jc w:val="both"/>
            </w:pPr>
            <w:r w:rsidRPr="00B1657D">
              <w:t>0,00</w:t>
            </w:r>
          </w:p>
        </w:tc>
      </w:tr>
      <w:tr w:rsidR="0014634C" w:rsidRPr="00B1657D" w:rsidTr="001D6CB8">
        <w:tc>
          <w:tcPr>
            <w:tcW w:w="2410" w:type="dxa"/>
            <w:gridSpan w:val="3"/>
          </w:tcPr>
          <w:p w:rsidR="0014634C" w:rsidRPr="00B1657D" w:rsidRDefault="0014634C" w:rsidP="001D6CB8">
            <w:pPr>
              <w:jc w:val="both"/>
            </w:pPr>
            <w:r w:rsidRPr="00B1657D">
              <w:t xml:space="preserve">Федеральный бюджет </w:t>
            </w:r>
          </w:p>
        </w:tc>
        <w:tc>
          <w:tcPr>
            <w:tcW w:w="851" w:type="dxa"/>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3" w:type="dxa"/>
            <w:gridSpan w:val="3"/>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58" w:type="dxa"/>
            <w:gridSpan w:val="2"/>
          </w:tcPr>
          <w:p w:rsidR="0014634C" w:rsidRPr="00B1657D" w:rsidRDefault="0014634C" w:rsidP="001D6CB8">
            <w:pPr>
              <w:jc w:val="both"/>
            </w:pPr>
            <w:r w:rsidRPr="00B1657D">
              <w:t>0,00</w:t>
            </w:r>
          </w:p>
        </w:tc>
      </w:tr>
      <w:tr w:rsidR="0014634C" w:rsidRPr="00B1657D" w:rsidTr="001D6CB8">
        <w:tc>
          <w:tcPr>
            <w:tcW w:w="2410" w:type="dxa"/>
            <w:gridSpan w:val="3"/>
          </w:tcPr>
          <w:p w:rsidR="0014634C" w:rsidRPr="00B1657D" w:rsidRDefault="0014634C" w:rsidP="001D6CB8">
            <w:pPr>
              <w:jc w:val="both"/>
            </w:pPr>
            <w:r w:rsidRPr="00B1657D">
              <w:t xml:space="preserve">Областной бюджет </w:t>
            </w:r>
          </w:p>
        </w:tc>
        <w:tc>
          <w:tcPr>
            <w:tcW w:w="851" w:type="dxa"/>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3" w:type="dxa"/>
            <w:gridSpan w:val="3"/>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58" w:type="dxa"/>
            <w:gridSpan w:val="2"/>
          </w:tcPr>
          <w:p w:rsidR="0014634C" w:rsidRPr="00B1657D" w:rsidRDefault="0014634C" w:rsidP="001D6CB8">
            <w:pPr>
              <w:jc w:val="both"/>
            </w:pPr>
            <w:r w:rsidRPr="00B1657D">
              <w:t>0,00</w:t>
            </w:r>
          </w:p>
        </w:tc>
      </w:tr>
      <w:tr w:rsidR="0014634C" w:rsidRPr="00B1657D" w:rsidTr="001D6CB8">
        <w:tc>
          <w:tcPr>
            <w:tcW w:w="2410" w:type="dxa"/>
            <w:gridSpan w:val="3"/>
          </w:tcPr>
          <w:p w:rsidR="0014634C" w:rsidRPr="00B1657D" w:rsidRDefault="0014634C" w:rsidP="001D6CB8">
            <w:pPr>
              <w:jc w:val="both"/>
            </w:pPr>
            <w:r w:rsidRPr="00B1657D">
              <w:t>Местный бюджет</w:t>
            </w:r>
          </w:p>
        </w:tc>
        <w:tc>
          <w:tcPr>
            <w:tcW w:w="851" w:type="dxa"/>
          </w:tcPr>
          <w:p w:rsidR="0014634C" w:rsidRPr="00B1657D" w:rsidRDefault="0014634C" w:rsidP="001D6CB8">
            <w:pPr>
              <w:jc w:val="both"/>
            </w:pPr>
            <w:r w:rsidRPr="00B1657D">
              <w:t>351,7</w:t>
            </w:r>
          </w:p>
        </w:tc>
        <w:tc>
          <w:tcPr>
            <w:tcW w:w="992"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351,7</w:t>
            </w:r>
          </w:p>
        </w:tc>
        <w:tc>
          <w:tcPr>
            <w:tcW w:w="993" w:type="dxa"/>
            <w:gridSpan w:val="3"/>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58" w:type="dxa"/>
            <w:gridSpan w:val="2"/>
          </w:tcPr>
          <w:p w:rsidR="0014634C" w:rsidRPr="00B1657D" w:rsidRDefault="0014634C" w:rsidP="001D6CB8">
            <w:pPr>
              <w:jc w:val="both"/>
            </w:pPr>
            <w:r w:rsidRPr="00B1657D">
              <w:t>0,00</w:t>
            </w:r>
          </w:p>
        </w:tc>
      </w:tr>
      <w:tr w:rsidR="0014634C" w:rsidRPr="00B1657D" w:rsidTr="001D6CB8">
        <w:tc>
          <w:tcPr>
            <w:tcW w:w="2410" w:type="dxa"/>
            <w:gridSpan w:val="3"/>
          </w:tcPr>
          <w:p w:rsidR="0014634C" w:rsidRPr="00B1657D" w:rsidRDefault="0014634C" w:rsidP="001D6CB8">
            <w:pPr>
              <w:jc w:val="both"/>
              <w:rPr>
                <w:b/>
              </w:rPr>
            </w:pPr>
            <w:r w:rsidRPr="00B1657D">
              <w:rPr>
                <w:b/>
              </w:rPr>
              <w:t>Итого по подпрограмме</w:t>
            </w:r>
          </w:p>
        </w:tc>
        <w:tc>
          <w:tcPr>
            <w:tcW w:w="851" w:type="dxa"/>
          </w:tcPr>
          <w:p w:rsidR="0014634C" w:rsidRPr="00B1657D" w:rsidRDefault="0014634C" w:rsidP="001D6CB8">
            <w:pPr>
              <w:jc w:val="both"/>
            </w:pPr>
            <w:r w:rsidRPr="00B1657D">
              <w:t>8142,3</w:t>
            </w:r>
          </w:p>
        </w:tc>
        <w:tc>
          <w:tcPr>
            <w:tcW w:w="992" w:type="dxa"/>
            <w:gridSpan w:val="2"/>
          </w:tcPr>
          <w:p w:rsidR="0014634C" w:rsidRPr="00B1657D" w:rsidRDefault="0014634C" w:rsidP="001D6CB8">
            <w:pPr>
              <w:jc w:val="both"/>
            </w:pPr>
            <w:r w:rsidRPr="00B1657D">
              <w:t>1 323</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1795,4</w:t>
            </w:r>
          </w:p>
        </w:tc>
        <w:tc>
          <w:tcPr>
            <w:tcW w:w="993" w:type="dxa"/>
            <w:gridSpan w:val="3"/>
          </w:tcPr>
          <w:p w:rsidR="0014634C" w:rsidRPr="00B1657D" w:rsidRDefault="0014634C" w:rsidP="001D6CB8">
            <w:pPr>
              <w:jc w:val="both"/>
            </w:pPr>
            <w:r w:rsidRPr="00B1657D">
              <w:t>1923,9</w:t>
            </w:r>
          </w:p>
        </w:tc>
        <w:tc>
          <w:tcPr>
            <w:tcW w:w="992" w:type="dxa"/>
            <w:gridSpan w:val="2"/>
          </w:tcPr>
          <w:p w:rsidR="0014634C" w:rsidRPr="00B1657D" w:rsidRDefault="0014634C" w:rsidP="001D6CB8">
            <w:pPr>
              <w:jc w:val="both"/>
            </w:pPr>
            <w:r w:rsidRPr="00B1657D">
              <w:t>1500,0</w:t>
            </w:r>
          </w:p>
        </w:tc>
        <w:tc>
          <w:tcPr>
            <w:tcW w:w="958" w:type="dxa"/>
            <w:gridSpan w:val="2"/>
          </w:tcPr>
          <w:p w:rsidR="0014634C" w:rsidRPr="00B1657D" w:rsidRDefault="0014634C" w:rsidP="001D6CB8">
            <w:pPr>
              <w:jc w:val="both"/>
            </w:pPr>
            <w:r w:rsidRPr="00B1657D">
              <w:t>1600,0</w:t>
            </w:r>
          </w:p>
        </w:tc>
      </w:tr>
      <w:tr w:rsidR="0014634C" w:rsidRPr="00B1657D" w:rsidTr="001D6CB8">
        <w:tc>
          <w:tcPr>
            <w:tcW w:w="2410" w:type="dxa"/>
            <w:gridSpan w:val="3"/>
          </w:tcPr>
          <w:p w:rsidR="0014634C" w:rsidRPr="00B1657D" w:rsidRDefault="0014634C" w:rsidP="001D6CB8">
            <w:pPr>
              <w:jc w:val="both"/>
            </w:pPr>
            <w:r w:rsidRPr="00B1657D">
              <w:t>Федеральный бюджет</w:t>
            </w:r>
          </w:p>
        </w:tc>
        <w:tc>
          <w:tcPr>
            <w:tcW w:w="851" w:type="dxa"/>
          </w:tcPr>
          <w:p w:rsidR="0014634C" w:rsidRPr="00B1657D" w:rsidRDefault="0014634C" w:rsidP="001D6CB8">
            <w:pPr>
              <w:jc w:val="both"/>
            </w:pPr>
            <w:r w:rsidRPr="00B1657D">
              <w:t>1008,0</w:t>
            </w:r>
          </w:p>
        </w:tc>
        <w:tc>
          <w:tcPr>
            <w:tcW w:w="992" w:type="dxa"/>
            <w:gridSpan w:val="2"/>
          </w:tcPr>
          <w:p w:rsidR="0014634C" w:rsidRPr="00B1657D" w:rsidRDefault="0014634C" w:rsidP="001D6CB8">
            <w:pPr>
              <w:jc w:val="both"/>
            </w:pPr>
            <w:r w:rsidRPr="00B1657D">
              <w:t>1 008</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3" w:type="dxa"/>
            <w:gridSpan w:val="3"/>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58" w:type="dxa"/>
            <w:gridSpan w:val="2"/>
          </w:tcPr>
          <w:p w:rsidR="0014634C" w:rsidRPr="00B1657D" w:rsidRDefault="0014634C" w:rsidP="001D6CB8">
            <w:pPr>
              <w:jc w:val="both"/>
            </w:pPr>
            <w:r w:rsidRPr="00B1657D">
              <w:t>0,00</w:t>
            </w:r>
          </w:p>
        </w:tc>
      </w:tr>
      <w:tr w:rsidR="0014634C" w:rsidRPr="00B1657D" w:rsidTr="001D6CB8">
        <w:tc>
          <w:tcPr>
            <w:tcW w:w="2410" w:type="dxa"/>
            <w:gridSpan w:val="3"/>
          </w:tcPr>
          <w:p w:rsidR="0014634C" w:rsidRPr="00B1657D" w:rsidRDefault="0014634C" w:rsidP="001D6CB8">
            <w:pPr>
              <w:jc w:val="both"/>
            </w:pPr>
            <w:r w:rsidRPr="00B1657D">
              <w:t xml:space="preserve">Областной бюджет </w:t>
            </w:r>
          </w:p>
        </w:tc>
        <w:tc>
          <w:tcPr>
            <w:tcW w:w="851" w:type="dxa"/>
          </w:tcPr>
          <w:p w:rsidR="0014634C" w:rsidRPr="00B1657D" w:rsidRDefault="0014634C" w:rsidP="001D6CB8">
            <w:pPr>
              <w:jc w:val="both"/>
            </w:pPr>
            <w:r w:rsidRPr="00B1657D">
              <w:t>252,0</w:t>
            </w:r>
          </w:p>
        </w:tc>
        <w:tc>
          <w:tcPr>
            <w:tcW w:w="992" w:type="dxa"/>
            <w:gridSpan w:val="2"/>
          </w:tcPr>
          <w:p w:rsidR="0014634C" w:rsidRPr="00B1657D" w:rsidRDefault="0014634C" w:rsidP="001D6CB8">
            <w:pPr>
              <w:jc w:val="both"/>
            </w:pPr>
            <w:r w:rsidRPr="00B1657D">
              <w:t>252</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93" w:type="dxa"/>
            <w:gridSpan w:val="3"/>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0,00</w:t>
            </w:r>
          </w:p>
        </w:tc>
        <w:tc>
          <w:tcPr>
            <w:tcW w:w="958" w:type="dxa"/>
            <w:gridSpan w:val="2"/>
          </w:tcPr>
          <w:p w:rsidR="0014634C" w:rsidRPr="00B1657D" w:rsidRDefault="0014634C" w:rsidP="001D6CB8">
            <w:pPr>
              <w:jc w:val="both"/>
            </w:pPr>
            <w:r w:rsidRPr="00B1657D">
              <w:t>0,00</w:t>
            </w:r>
          </w:p>
        </w:tc>
      </w:tr>
      <w:tr w:rsidR="0014634C" w:rsidRPr="00B1657D" w:rsidTr="001D6CB8">
        <w:tc>
          <w:tcPr>
            <w:tcW w:w="2410" w:type="dxa"/>
            <w:gridSpan w:val="3"/>
          </w:tcPr>
          <w:p w:rsidR="0014634C" w:rsidRPr="00B1657D" w:rsidRDefault="0014634C" w:rsidP="001D6CB8">
            <w:pPr>
              <w:jc w:val="both"/>
            </w:pPr>
            <w:r w:rsidRPr="00B1657D">
              <w:t>Местный бюджет</w:t>
            </w:r>
          </w:p>
        </w:tc>
        <w:tc>
          <w:tcPr>
            <w:tcW w:w="851" w:type="dxa"/>
          </w:tcPr>
          <w:p w:rsidR="0014634C" w:rsidRPr="00B1657D" w:rsidRDefault="0014634C" w:rsidP="001D6CB8">
            <w:pPr>
              <w:jc w:val="both"/>
            </w:pPr>
            <w:r w:rsidRPr="00B1657D">
              <w:t>6882,3</w:t>
            </w:r>
          </w:p>
        </w:tc>
        <w:tc>
          <w:tcPr>
            <w:tcW w:w="992" w:type="dxa"/>
            <w:gridSpan w:val="2"/>
          </w:tcPr>
          <w:p w:rsidR="0014634C" w:rsidRPr="00B1657D" w:rsidRDefault="0014634C" w:rsidP="001D6CB8">
            <w:pPr>
              <w:jc w:val="both"/>
            </w:pPr>
            <w:r w:rsidRPr="00B1657D">
              <w:t>63</w:t>
            </w:r>
          </w:p>
        </w:tc>
        <w:tc>
          <w:tcPr>
            <w:tcW w:w="992" w:type="dxa"/>
            <w:gridSpan w:val="2"/>
          </w:tcPr>
          <w:p w:rsidR="0014634C" w:rsidRPr="00B1657D" w:rsidRDefault="0014634C" w:rsidP="001D6CB8">
            <w:pPr>
              <w:jc w:val="both"/>
            </w:pPr>
            <w:r w:rsidRPr="00B1657D">
              <w:t>0,00</w:t>
            </w:r>
          </w:p>
        </w:tc>
        <w:tc>
          <w:tcPr>
            <w:tcW w:w="851" w:type="dxa"/>
            <w:gridSpan w:val="2"/>
          </w:tcPr>
          <w:p w:rsidR="0014634C" w:rsidRPr="00B1657D" w:rsidRDefault="0014634C" w:rsidP="001D6CB8">
            <w:pPr>
              <w:jc w:val="both"/>
            </w:pPr>
            <w:r w:rsidRPr="00B1657D">
              <w:t>0,00</w:t>
            </w:r>
          </w:p>
        </w:tc>
        <w:tc>
          <w:tcPr>
            <w:tcW w:w="850" w:type="dxa"/>
            <w:gridSpan w:val="2"/>
          </w:tcPr>
          <w:p w:rsidR="0014634C" w:rsidRPr="00B1657D" w:rsidRDefault="0014634C" w:rsidP="001D6CB8">
            <w:pPr>
              <w:jc w:val="both"/>
            </w:pPr>
            <w:r w:rsidRPr="00B1657D">
              <w:t>0,00</w:t>
            </w:r>
          </w:p>
        </w:tc>
        <w:tc>
          <w:tcPr>
            <w:tcW w:w="992" w:type="dxa"/>
            <w:gridSpan w:val="2"/>
          </w:tcPr>
          <w:p w:rsidR="0014634C" w:rsidRPr="00B1657D" w:rsidRDefault="0014634C" w:rsidP="001D6CB8">
            <w:pPr>
              <w:jc w:val="both"/>
            </w:pPr>
            <w:r w:rsidRPr="00B1657D">
              <w:t>1795,4</w:t>
            </w:r>
          </w:p>
        </w:tc>
        <w:tc>
          <w:tcPr>
            <w:tcW w:w="993" w:type="dxa"/>
            <w:gridSpan w:val="3"/>
          </w:tcPr>
          <w:p w:rsidR="0014634C" w:rsidRPr="00B1657D" w:rsidRDefault="0014634C" w:rsidP="001D6CB8">
            <w:pPr>
              <w:jc w:val="both"/>
            </w:pPr>
            <w:r w:rsidRPr="00B1657D">
              <w:t>1923,9</w:t>
            </w:r>
          </w:p>
        </w:tc>
        <w:tc>
          <w:tcPr>
            <w:tcW w:w="992" w:type="dxa"/>
            <w:gridSpan w:val="2"/>
          </w:tcPr>
          <w:p w:rsidR="0014634C" w:rsidRPr="00B1657D" w:rsidRDefault="0014634C" w:rsidP="001D6CB8">
            <w:pPr>
              <w:jc w:val="both"/>
            </w:pPr>
            <w:r w:rsidRPr="00B1657D">
              <w:t>1500,0</w:t>
            </w:r>
          </w:p>
        </w:tc>
        <w:tc>
          <w:tcPr>
            <w:tcW w:w="958" w:type="dxa"/>
            <w:gridSpan w:val="2"/>
          </w:tcPr>
          <w:p w:rsidR="0014634C" w:rsidRPr="00B1657D" w:rsidRDefault="0014634C" w:rsidP="001D6CB8">
            <w:pPr>
              <w:jc w:val="both"/>
            </w:pPr>
            <w:r w:rsidRPr="00B1657D">
              <w:t>1600,0</w:t>
            </w:r>
          </w:p>
        </w:tc>
      </w:tr>
    </w:tbl>
    <w:p w:rsidR="0014634C" w:rsidRPr="00B1657D" w:rsidRDefault="0014634C" w:rsidP="0014634C">
      <w:pPr>
        <w:ind w:firstLine="709"/>
        <w:jc w:val="both"/>
      </w:pPr>
    </w:p>
    <w:p w:rsidR="0014634C" w:rsidRPr="00B1657D" w:rsidRDefault="0014634C" w:rsidP="0014634C">
      <w:pPr>
        <w:ind w:firstLine="709"/>
        <w:jc w:val="both"/>
        <w:rPr>
          <w:b/>
        </w:rPr>
      </w:pPr>
      <w:r w:rsidRPr="00B1657D">
        <w:rPr>
          <w:b/>
        </w:rPr>
        <w:t>Раздел 6. Анализ рисков реализации подпрограммы и описание</w:t>
      </w:r>
    </w:p>
    <w:p w:rsidR="0014634C" w:rsidRPr="00B1657D" w:rsidRDefault="0014634C" w:rsidP="0014634C">
      <w:pPr>
        <w:ind w:firstLine="709"/>
        <w:jc w:val="both"/>
        <w:rPr>
          <w:b/>
        </w:rPr>
      </w:pPr>
      <w:r w:rsidRPr="00B1657D">
        <w:rPr>
          <w:b/>
        </w:rPr>
        <w:t>мер управления рисками реализации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К рискам реализации подпрограммы следует отнести следующие:</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3) финансовые риски, которые связаны с финансированием мероприятий подпрограммы в неполном объеме.</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14634C" w:rsidRPr="00B1657D" w:rsidRDefault="0014634C" w:rsidP="0014634C">
      <w:pPr>
        <w:ind w:firstLine="709"/>
        <w:jc w:val="both"/>
        <w:rPr>
          <w:b/>
        </w:rPr>
      </w:pPr>
    </w:p>
    <w:p w:rsidR="0014634C" w:rsidRPr="00B1657D" w:rsidRDefault="0014634C" w:rsidP="0014634C">
      <w:pPr>
        <w:ind w:firstLine="709"/>
        <w:jc w:val="both"/>
        <w:rPr>
          <w:b/>
        </w:rPr>
      </w:pPr>
      <w:r w:rsidRPr="00B1657D">
        <w:rPr>
          <w:b/>
        </w:rPr>
        <w:t>Раздел 7. Оценка эффективности реализации подпрограммы</w:t>
      </w:r>
    </w:p>
    <w:p w:rsidR="0014634C" w:rsidRPr="00B1657D" w:rsidRDefault="0014634C" w:rsidP="0014634C">
      <w:pPr>
        <w:autoSpaceDE w:val="0"/>
        <w:autoSpaceDN w:val="0"/>
        <w:adjustRightInd w:val="0"/>
        <w:ind w:firstLine="709"/>
        <w:jc w:val="both"/>
      </w:pPr>
      <w:r w:rsidRPr="00B1657D">
        <w:t>В результате реализации мероприятий подпрограммы в 2014 - 2021 годах планируется достижение следующих показателей, характеризующих эффективность реализации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14634C" w:rsidRPr="00B1657D" w:rsidRDefault="0014634C" w:rsidP="0014634C">
      <w:pPr>
        <w:autoSpaceDE w:val="0"/>
        <w:autoSpaceDN w:val="0"/>
        <w:adjustRightInd w:val="0"/>
        <w:ind w:firstLine="709"/>
        <w:jc w:val="both"/>
      </w:pPr>
      <w:r w:rsidRPr="00B1657D">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14634C" w:rsidRPr="00B1657D" w:rsidRDefault="0014634C" w:rsidP="0014634C">
      <w:pPr>
        <w:autoSpaceDE w:val="0"/>
        <w:autoSpaceDN w:val="0"/>
        <w:adjustRightInd w:val="0"/>
        <w:ind w:firstLine="709"/>
        <w:jc w:val="both"/>
      </w:pPr>
      <w:r w:rsidRPr="00B1657D">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14634C" w:rsidRPr="00B1657D" w:rsidRDefault="0014634C" w:rsidP="0014634C">
      <w:pPr>
        <w:autoSpaceDE w:val="0"/>
        <w:autoSpaceDN w:val="0"/>
        <w:adjustRightInd w:val="0"/>
        <w:ind w:firstLine="709"/>
        <w:jc w:val="both"/>
      </w:pPr>
      <w:r w:rsidRPr="00B1657D">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14634C" w:rsidRPr="00B1657D" w:rsidRDefault="0014634C" w:rsidP="0014634C">
      <w:pPr>
        <w:autoSpaceDE w:val="0"/>
        <w:autoSpaceDN w:val="0"/>
        <w:adjustRightInd w:val="0"/>
        <w:ind w:firstLine="709"/>
        <w:jc w:val="both"/>
      </w:pPr>
      <w:r w:rsidRPr="00B1657D">
        <w:t>- насыщение потребительского рынка товарами и услугами, удовлетворение потребительского спроса населения;</w:t>
      </w:r>
    </w:p>
    <w:p w:rsidR="0014634C" w:rsidRPr="00B1657D" w:rsidRDefault="0014634C" w:rsidP="0014634C">
      <w:pPr>
        <w:ind w:firstLine="709"/>
        <w:jc w:val="both"/>
        <w:rPr>
          <w:b/>
        </w:rPr>
      </w:pPr>
      <w:r w:rsidRPr="00B1657D">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B1657D">
        <w:rPr>
          <w:b/>
        </w:rPr>
        <w:t xml:space="preserve"> </w:t>
      </w:r>
    </w:p>
    <w:p w:rsidR="0014634C" w:rsidRPr="00B1657D" w:rsidRDefault="0014634C" w:rsidP="0014634C">
      <w:pPr>
        <w:ind w:firstLine="709"/>
        <w:jc w:val="both"/>
        <w:rPr>
          <w:b/>
        </w:rPr>
      </w:pPr>
    </w:p>
    <w:p w:rsidR="0014634C" w:rsidRPr="00B1657D" w:rsidRDefault="0014634C" w:rsidP="0014634C">
      <w:pPr>
        <w:ind w:firstLine="709"/>
        <w:jc w:val="both"/>
        <w:rPr>
          <w:b/>
        </w:rPr>
      </w:pPr>
    </w:p>
    <w:p w:rsidR="0014634C" w:rsidRPr="00B1657D" w:rsidRDefault="0014634C" w:rsidP="0014634C">
      <w:pPr>
        <w:ind w:firstLine="709"/>
        <w:jc w:val="both"/>
        <w:rPr>
          <w:b/>
        </w:rPr>
      </w:pPr>
    </w:p>
    <w:p w:rsidR="0014634C" w:rsidRPr="00B1657D" w:rsidRDefault="0014634C" w:rsidP="0014634C">
      <w:pPr>
        <w:ind w:firstLine="709"/>
        <w:jc w:val="both"/>
        <w:rPr>
          <w:b/>
        </w:rPr>
      </w:pPr>
      <w:r w:rsidRPr="00B1657D">
        <w:rPr>
          <w:b/>
        </w:rPr>
        <w:t>Подпрограмма 2 «Формирование благоприятной инвестиционной среды»</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ПАСПОРТ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«Формирование благоприятной инвестиционной среды» муниципальной программы Панинского муниципального района </w:t>
      </w:r>
    </w:p>
    <w:p w:rsidR="0014634C" w:rsidRPr="00B1657D" w:rsidRDefault="0014634C" w:rsidP="0014634C">
      <w:pPr>
        <w:pStyle w:val="ConsPlusNormal0"/>
        <w:ind w:firstLine="709"/>
        <w:jc w:val="both"/>
        <w:rPr>
          <w:rFonts w:ascii="Times New Roman" w:hAnsi="Times New Roman" w:cs="Times New Roman"/>
          <w:b/>
          <w:sz w:val="24"/>
          <w:szCs w:val="24"/>
        </w:rPr>
      </w:pPr>
      <w:r w:rsidRPr="00B1657D">
        <w:rPr>
          <w:rFonts w:ascii="Times New Roman" w:hAnsi="Times New Roman" w:cs="Times New Roman"/>
          <w:sz w:val="24"/>
          <w:szCs w:val="24"/>
        </w:rPr>
        <w:t xml:space="preserve">«Экономическое развитие и инновационная экономика» </w:t>
      </w:r>
    </w:p>
    <w:tbl>
      <w:tblPr>
        <w:tblW w:w="9513" w:type="dxa"/>
        <w:tblInd w:w="93" w:type="dxa"/>
        <w:tblLook w:val="00A0"/>
      </w:tblPr>
      <w:tblGrid>
        <w:gridCol w:w="4126"/>
        <w:gridCol w:w="5387"/>
      </w:tblGrid>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Отдел по управлению муниципальным имуществом и экономическому развитию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pStyle w:val="ConsPlusNormal0"/>
              <w:jc w:val="both"/>
              <w:rPr>
                <w:rFonts w:ascii="Times New Roman" w:hAnsi="Times New Roman" w:cs="Times New Roman"/>
                <w:iCs/>
                <w:sz w:val="24"/>
                <w:szCs w:val="24"/>
              </w:rPr>
            </w:pPr>
            <w:r w:rsidRPr="00B1657D">
              <w:rPr>
                <w:rFonts w:ascii="Times New Roman" w:hAnsi="Times New Roman" w:cs="Times New Roman"/>
                <w:iCs/>
                <w:sz w:val="24"/>
                <w:szCs w:val="24"/>
              </w:rPr>
              <w:t>1.Повышение инвестиционной привлекательности Панинского муниципального района.</w:t>
            </w:r>
          </w:p>
          <w:p w:rsidR="0014634C" w:rsidRPr="00B1657D" w:rsidRDefault="0014634C" w:rsidP="001D6CB8">
            <w:pPr>
              <w:pStyle w:val="ConsPlusNormal0"/>
              <w:jc w:val="both"/>
              <w:rPr>
                <w:rFonts w:ascii="Times New Roman" w:hAnsi="Times New Roman" w:cs="Times New Roman"/>
                <w:iCs/>
                <w:sz w:val="24"/>
                <w:szCs w:val="24"/>
              </w:rPr>
            </w:pPr>
            <w:r w:rsidRPr="00B1657D">
              <w:rPr>
                <w:rFonts w:ascii="Times New Roman" w:hAnsi="Times New Roman" w:cs="Times New Roman"/>
                <w:iCs/>
                <w:sz w:val="24"/>
                <w:szCs w:val="24"/>
              </w:rPr>
              <w:t>2.Строительство здания детского сада в р.п. Панино.</w:t>
            </w:r>
          </w:p>
          <w:p w:rsidR="0014634C" w:rsidRPr="00B1657D" w:rsidRDefault="0014634C" w:rsidP="001D6CB8">
            <w:pPr>
              <w:tabs>
                <w:tab w:val="left" w:pos="459"/>
              </w:tabs>
              <w:jc w:val="both"/>
              <w:rPr>
                <w:iCs/>
              </w:rPr>
            </w:pPr>
            <w:r w:rsidRPr="00B1657D">
              <w:rPr>
                <w:iCs/>
              </w:rPr>
              <w:t>3. Разработка сметной документации по объекту «Стадион Гребенникова 1 «А» в р.п. Панино Панинского муниципального района Воронежской области».</w:t>
            </w:r>
          </w:p>
          <w:p w:rsidR="0014634C" w:rsidRPr="00B1657D" w:rsidRDefault="0014634C" w:rsidP="001D6CB8">
            <w:pPr>
              <w:tabs>
                <w:tab w:val="left" w:pos="459"/>
              </w:tabs>
              <w:jc w:val="both"/>
              <w:rPr>
                <w:iCs/>
              </w:rPr>
            </w:pPr>
            <w:r w:rsidRPr="00B1657D">
              <w:rPr>
                <w:iCs/>
              </w:rPr>
              <w:t>4. 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14634C" w:rsidRPr="00B1657D" w:rsidRDefault="0014634C" w:rsidP="001D6CB8">
            <w:pPr>
              <w:tabs>
                <w:tab w:val="left" w:pos="459"/>
              </w:tabs>
              <w:jc w:val="both"/>
              <w:rPr>
                <w:iCs/>
              </w:rPr>
            </w:pPr>
            <w:r w:rsidRPr="00B1657D">
              <w:rPr>
                <w:iCs/>
              </w:rPr>
              <w:t>5. Строительство гаражей.</w:t>
            </w:r>
          </w:p>
          <w:p w:rsidR="0014634C" w:rsidRPr="00B1657D" w:rsidRDefault="0014634C" w:rsidP="001D6CB8">
            <w:pPr>
              <w:pStyle w:val="ConsPlusNormal0"/>
              <w:jc w:val="both"/>
              <w:rPr>
                <w:rFonts w:ascii="Times New Roman" w:hAnsi="Times New Roman" w:cs="Times New Roman"/>
                <w:iCs/>
                <w:sz w:val="24"/>
                <w:szCs w:val="24"/>
              </w:rPr>
            </w:pP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Цель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jc w:val="both"/>
            </w:pPr>
            <w:r w:rsidRPr="00B1657D">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14634C" w:rsidRPr="00B1657D" w:rsidTr="001D6CB8">
        <w:trPr>
          <w:trHeight w:val="742"/>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Задачи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jc w:val="both"/>
            </w:pPr>
            <w:r w:rsidRPr="00B1657D">
              <w:t>- формирование механизмов и условий, обеспечивающих повышение инвестиционной привлекательности аннинского муниципального района</w:t>
            </w:r>
          </w:p>
          <w:p w:rsidR="0014634C" w:rsidRPr="00B1657D" w:rsidRDefault="0014634C" w:rsidP="001D6CB8">
            <w:pPr>
              <w:jc w:val="both"/>
            </w:pPr>
            <w:r w:rsidRPr="00B1657D">
              <w:t>- развитие эффективной системы муниципальной поддержки инвестиционных проектов.</w:t>
            </w:r>
          </w:p>
        </w:tc>
      </w:tr>
      <w:tr w:rsidR="0014634C" w:rsidRPr="00B1657D" w:rsidTr="001D6CB8">
        <w:trPr>
          <w:trHeight w:val="825"/>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Прирост инвестиций в основной капитал, процент к предыдущему периоду.</w:t>
            </w:r>
          </w:p>
        </w:tc>
      </w:tr>
      <w:tr w:rsidR="0014634C" w:rsidRPr="00B1657D" w:rsidTr="001D6CB8">
        <w:trPr>
          <w:trHeight w:val="411"/>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1126"/>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Объем финансирования подпрограммы составляет – 221716,86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источникам финансирования:</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xml:space="preserve">- федеральный бюджет -76778,90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136401,9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муниципальный бюджет –8536,06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 по годам реализации подпрограммы:</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2016</w:t>
            </w:r>
            <w:r w:rsidRPr="00B1657D">
              <w:rPr>
                <w:rFonts w:ascii="Times New Roman" w:hAnsi="Times New Roman" w:cs="Times New Roman"/>
                <w:sz w:val="24"/>
                <w:szCs w:val="24"/>
              </w:rPr>
              <w:t xml:space="preserve"> 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–88351,80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lastRenderedPageBreak/>
              <w:t xml:space="preserve">- федеральный бюджет - 76778,90 тыс. рублей; </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6234,70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местные бюджеты –5338,20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 xml:space="preserve">2017 </w:t>
            </w:r>
            <w:r w:rsidRPr="00B1657D">
              <w:rPr>
                <w:rFonts w:ascii="Times New Roman" w:hAnsi="Times New Roman" w:cs="Times New Roman"/>
                <w:sz w:val="24"/>
                <w:szCs w:val="24"/>
              </w:rPr>
              <w:t>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–130428,06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областной бюджет – 130167,2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местные бюджеты – 260,86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 xml:space="preserve">2018 </w:t>
            </w:r>
            <w:r w:rsidRPr="00B1657D">
              <w:rPr>
                <w:rFonts w:ascii="Times New Roman" w:hAnsi="Times New Roman" w:cs="Times New Roman"/>
                <w:sz w:val="24"/>
                <w:szCs w:val="24"/>
              </w:rPr>
              <w:t>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местный бюджет – 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 xml:space="preserve">2019 </w:t>
            </w:r>
            <w:r w:rsidRPr="00B1657D">
              <w:rPr>
                <w:rFonts w:ascii="Times New Roman" w:hAnsi="Times New Roman" w:cs="Times New Roman"/>
                <w:sz w:val="24"/>
                <w:szCs w:val="24"/>
              </w:rPr>
              <w:t>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–2937,0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местный бюджет –2937,0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 xml:space="preserve">2020 </w:t>
            </w:r>
            <w:r w:rsidRPr="00B1657D">
              <w:rPr>
                <w:rFonts w:ascii="Times New Roman" w:hAnsi="Times New Roman" w:cs="Times New Roman"/>
                <w:sz w:val="24"/>
                <w:szCs w:val="24"/>
              </w:rPr>
              <w:t>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местный бюджет – 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b/>
                <w:sz w:val="24"/>
                <w:szCs w:val="24"/>
              </w:rPr>
              <w:t xml:space="preserve">2021 </w:t>
            </w:r>
            <w:r w:rsidRPr="00B1657D">
              <w:rPr>
                <w:rFonts w:ascii="Times New Roman" w:hAnsi="Times New Roman" w:cs="Times New Roman"/>
                <w:sz w:val="24"/>
                <w:szCs w:val="24"/>
              </w:rPr>
              <w:t>год:</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всего –0,0 тыс. рублей,</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в том числе:</w:t>
            </w:r>
          </w:p>
          <w:p w:rsidR="0014634C" w:rsidRPr="00B1657D" w:rsidRDefault="0014634C" w:rsidP="001D6CB8">
            <w:pPr>
              <w:pStyle w:val="ConsPlusCell"/>
              <w:jc w:val="both"/>
              <w:rPr>
                <w:rFonts w:ascii="Times New Roman" w:hAnsi="Times New Roman" w:cs="Times New Roman"/>
                <w:sz w:val="24"/>
                <w:szCs w:val="24"/>
              </w:rPr>
            </w:pPr>
            <w:r w:rsidRPr="00B1657D">
              <w:rPr>
                <w:rFonts w:ascii="Times New Roman" w:hAnsi="Times New Roman" w:cs="Times New Roman"/>
                <w:sz w:val="24"/>
                <w:szCs w:val="24"/>
              </w:rPr>
              <w:t>- местный бюджет – 0,0 тыс. рублей</w:t>
            </w:r>
          </w:p>
        </w:tc>
      </w:tr>
      <w:tr w:rsidR="0014634C" w:rsidRPr="00B1657D" w:rsidTr="001D6CB8">
        <w:trPr>
          <w:trHeight w:val="150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В количественном выражении:</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Прирост инвестиций в основной капитал с 7 % в 2013 году до20% в 2021 году.</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В качественном выражении:</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3. Повышение инвестиционной активности организаций реального сектора экономики.</w:t>
            </w:r>
          </w:p>
        </w:tc>
      </w:tr>
    </w:tbl>
    <w:p w:rsidR="0014634C" w:rsidRPr="00B1657D" w:rsidRDefault="0014634C" w:rsidP="0014634C">
      <w:pPr>
        <w:ind w:firstLine="709"/>
        <w:jc w:val="both"/>
      </w:pPr>
    </w:p>
    <w:p w:rsidR="0014634C" w:rsidRPr="00B1657D" w:rsidRDefault="0014634C" w:rsidP="0014634C">
      <w:pPr>
        <w:ind w:firstLine="709"/>
        <w:jc w:val="both"/>
      </w:pPr>
      <w:r w:rsidRPr="00B1657D">
        <w:t>Раздел 1. Характеристика сферы реализации подпрограммы, описание основных проблем в указанной сфере и прогноз ее развития</w:t>
      </w:r>
    </w:p>
    <w:p w:rsidR="0014634C" w:rsidRPr="00B1657D" w:rsidRDefault="0014634C" w:rsidP="0014634C">
      <w:pPr>
        <w:ind w:firstLine="709"/>
        <w:jc w:val="both"/>
      </w:pPr>
      <w:r w:rsidRPr="00B1657D">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14634C" w:rsidRPr="00B1657D" w:rsidRDefault="0014634C" w:rsidP="0014634C">
      <w:pPr>
        <w:ind w:firstLine="709"/>
        <w:jc w:val="both"/>
      </w:pPr>
      <w:r w:rsidRPr="00B1657D">
        <w:t xml:space="preserve">В сопоставимой оценке инвестиции в экономику района в 2012 году к уровню 2009 года увеличились в 1,5 раза. </w:t>
      </w:r>
    </w:p>
    <w:p w:rsidR="0014634C" w:rsidRPr="00B1657D" w:rsidRDefault="0014634C" w:rsidP="0014634C">
      <w:pPr>
        <w:ind w:firstLine="709"/>
        <w:jc w:val="both"/>
      </w:pPr>
      <w:r w:rsidRPr="00B1657D">
        <w:t xml:space="preserve">Среднегодовой прирост инвестиций на душу населения в 2011 году составил 7,5%, в 2012 году прирост инвестиций на душу населения -15,2%. </w:t>
      </w:r>
    </w:p>
    <w:p w:rsidR="0014634C" w:rsidRPr="00B1657D" w:rsidRDefault="0014634C" w:rsidP="0014634C">
      <w:pPr>
        <w:ind w:firstLine="709"/>
        <w:jc w:val="both"/>
      </w:pPr>
      <w:r w:rsidRPr="00B1657D">
        <w:t>2. Наличие земельных ресурсов, пригодных для ведения сельского хозяйства.</w:t>
      </w:r>
    </w:p>
    <w:p w:rsidR="0014634C" w:rsidRPr="00B1657D" w:rsidRDefault="0014634C" w:rsidP="0014634C">
      <w:pPr>
        <w:ind w:firstLine="709"/>
        <w:jc w:val="both"/>
      </w:pPr>
      <w:r w:rsidRPr="00B1657D">
        <w:lastRenderedPageBreak/>
        <w:t>Главное богатство Панинского муниципального района - ее земельные ресурсы, среди которых преобладают черноземные почвы</w:t>
      </w:r>
    </w:p>
    <w:p w:rsidR="0014634C" w:rsidRPr="00B1657D" w:rsidRDefault="0014634C" w:rsidP="0014634C">
      <w:pPr>
        <w:ind w:firstLine="709"/>
        <w:jc w:val="both"/>
      </w:pPr>
      <w:r w:rsidRPr="00B1657D">
        <w:t>3. Выгодное транспортное положение, благоприятствующее развитию межрегиональных экономических связей.</w:t>
      </w:r>
    </w:p>
    <w:p w:rsidR="0014634C" w:rsidRPr="00B1657D" w:rsidRDefault="0014634C" w:rsidP="0014634C">
      <w:pPr>
        <w:ind w:firstLine="709"/>
        <w:jc w:val="both"/>
      </w:pPr>
      <w:r w:rsidRPr="00B1657D">
        <w:t>4. Развитая институциональная среда.</w:t>
      </w:r>
    </w:p>
    <w:p w:rsidR="0014634C" w:rsidRPr="00B1657D" w:rsidRDefault="0014634C" w:rsidP="0014634C">
      <w:pPr>
        <w:ind w:firstLine="709"/>
        <w:jc w:val="both"/>
      </w:pPr>
      <w:r w:rsidRPr="00B1657D">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14634C" w:rsidRPr="00B1657D" w:rsidRDefault="0014634C" w:rsidP="0014634C">
      <w:pPr>
        <w:ind w:firstLine="709"/>
        <w:jc w:val="both"/>
      </w:pPr>
      <w:r w:rsidRPr="00B1657D">
        <w:t>5. Значительный потенциал строительного комплекса.</w:t>
      </w:r>
    </w:p>
    <w:p w:rsidR="0014634C" w:rsidRPr="00B1657D" w:rsidRDefault="0014634C" w:rsidP="0014634C">
      <w:pPr>
        <w:ind w:firstLine="709"/>
        <w:jc w:val="both"/>
      </w:pPr>
      <w:r w:rsidRPr="00B1657D">
        <w:t>Основными объектами строительства в 2012 году: Строительство мини-завода по глубокой переработке углеводородного сырья ООО «Модуль». Реконструкция аспирационных сетей рабочей башни элеватора, ОАО «Тулиновский элеватор». Строительство жомосущильного отделения со станцией грануляции и зерносушилки ОАО «Перелешинский сахарный комбинат». Строительство зерносушильного комплекса на природном газе ООО «Семзавод». Строительство зерносушильного комплекса на природном газе ООО «Семзавод» и другие.</w:t>
      </w:r>
    </w:p>
    <w:p w:rsidR="0014634C" w:rsidRPr="00B1657D" w:rsidRDefault="0014634C" w:rsidP="0014634C">
      <w:pPr>
        <w:ind w:firstLine="709"/>
        <w:jc w:val="both"/>
      </w:pPr>
      <w:r w:rsidRPr="00B1657D">
        <w:t xml:space="preserve"> 6. Благоприятное географическое положение района</w:t>
      </w:r>
    </w:p>
    <w:p w:rsidR="0014634C" w:rsidRPr="00B1657D" w:rsidRDefault="0014634C" w:rsidP="0014634C">
      <w:pPr>
        <w:ind w:firstLine="709"/>
        <w:jc w:val="both"/>
      </w:pPr>
      <w:r w:rsidRPr="00B1657D">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14634C" w:rsidRPr="00B1657D" w:rsidRDefault="0014634C" w:rsidP="0014634C">
      <w:pPr>
        <w:ind w:firstLine="709"/>
        <w:jc w:val="both"/>
      </w:pPr>
      <w:r w:rsidRPr="00B1657D">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14634C" w:rsidRPr="00B1657D" w:rsidRDefault="0014634C" w:rsidP="0014634C">
      <w:pPr>
        <w:ind w:firstLine="709"/>
        <w:jc w:val="both"/>
      </w:pPr>
      <w:r w:rsidRPr="00B1657D">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14634C" w:rsidRPr="00B1657D" w:rsidRDefault="0014634C" w:rsidP="0014634C">
      <w:pPr>
        <w:ind w:firstLine="709"/>
        <w:jc w:val="both"/>
      </w:pPr>
      <w:r w:rsidRPr="00B1657D">
        <w:t>7. Наличие стратегии и программы развития региона на перспективу.</w:t>
      </w:r>
    </w:p>
    <w:p w:rsidR="0014634C" w:rsidRPr="00B1657D" w:rsidRDefault="0014634C" w:rsidP="0014634C">
      <w:pPr>
        <w:pStyle w:val="Default"/>
        <w:ind w:firstLine="709"/>
        <w:jc w:val="both"/>
        <w:rPr>
          <w:color w:val="auto"/>
        </w:rPr>
      </w:pPr>
      <w:r w:rsidRPr="00B1657D">
        <w:rPr>
          <w:color w:val="auto"/>
        </w:rPr>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14634C" w:rsidRPr="00B1657D" w:rsidRDefault="0014634C" w:rsidP="0014634C">
      <w:pPr>
        <w:ind w:firstLine="709"/>
        <w:jc w:val="both"/>
      </w:pPr>
      <w:r w:rsidRPr="00B1657D">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14634C" w:rsidRPr="00B1657D" w:rsidRDefault="0014634C" w:rsidP="0014634C">
      <w:pPr>
        <w:ind w:firstLine="709"/>
        <w:jc w:val="both"/>
      </w:pPr>
      <w:r w:rsidRPr="00B1657D">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14634C" w:rsidRPr="00B1657D" w:rsidRDefault="0014634C" w:rsidP="0014634C">
      <w:pPr>
        <w:ind w:firstLine="709"/>
        <w:jc w:val="both"/>
      </w:pPr>
      <w:r w:rsidRPr="00B1657D">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14634C" w:rsidRPr="00B1657D" w:rsidRDefault="0014634C" w:rsidP="0014634C">
      <w:pPr>
        <w:ind w:firstLine="709"/>
        <w:jc w:val="both"/>
      </w:pPr>
    </w:p>
    <w:p w:rsidR="0014634C" w:rsidRPr="00B1657D" w:rsidRDefault="0014634C" w:rsidP="0014634C">
      <w:pPr>
        <w:ind w:firstLine="709"/>
        <w:jc w:val="both"/>
      </w:pPr>
      <w:r w:rsidRPr="00B1657D">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634C" w:rsidRPr="00B1657D" w:rsidRDefault="0014634C" w:rsidP="0014634C">
      <w:pPr>
        <w:ind w:firstLine="709"/>
        <w:jc w:val="both"/>
      </w:pPr>
    </w:p>
    <w:p w:rsidR="0014634C" w:rsidRPr="00B1657D" w:rsidRDefault="0014634C" w:rsidP="0014634C">
      <w:pPr>
        <w:ind w:firstLine="709"/>
        <w:jc w:val="both"/>
      </w:pPr>
      <w:r w:rsidRPr="00B1657D">
        <w:t xml:space="preserve">2.1. Приоритеты муниципальной политики в сфере </w:t>
      </w:r>
    </w:p>
    <w:p w:rsidR="0014634C" w:rsidRPr="00B1657D" w:rsidRDefault="0014634C" w:rsidP="0014634C">
      <w:pPr>
        <w:ind w:firstLine="709"/>
        <w:jc w:val="both"/>
      </w:pPr>
      <w:r w:rsidRPr="00B1657D">
        <w:t>реализации подпрограммы</w:t>
      </w:r>
    </w:p>
    <w:p w:rsidR="0014634C" w:rsidRPr="00B1657D" w:rsidRDefault="0014634C" w:rsidP="0014634C">
      <w:pPr>
        <w:ind w:firstLine="709"/>
        <w:jc w:val="both"/>
      </w:pPr>
      <w:r w:rsidRPr="00B1657D">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14634C" w:rsidRPr="00B1657D" w:rsidRDefault="0014634C" w:rsidP="0014634C">
      <w:pPr>
        <w:ind w:firstLine="709"/>
        <w:jc w:val="both"/>
      </w:pPr>
      <w:r w:rsidRPr="00B1657D">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14634C" w:rsidRPr="00B1657D" w:rsidRDefault="0014634C" w:rsidP="0014634C">
      <w:pPr>
        <w:ind w:firstLine="709"/>
        <w:jc w:val="both"/>
      </w:pPr>
      <w:r w:rsidRPr="00B1657D">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14634C" w:rsidRPr="00B1657D" w:rsidRDefault="0014634C" w:rsidP="0014634C">
      <w:pPr>
        <w:ind w:firstLine="709"/>
        <w:jc w:val="both"/>
      </w:pPr>
      <w:r w:rsidRPr="00B1657D">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14634C" w:rsidRPr="00B1657D" w:rsidRDefault="0014634C" w:rsidP="0014634C">
      <w:pPr>
        <w:ind w:firstLine="709"/>
        <w:jc w:val="both"/>
      </w:pPr>
      <w:r w:rsidRPr="00B1657D">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рацйона, в том числе с использованием механизмов государственно-частного партнерства; </w:t>
      </w:r>
    </w:p>
    <w:p w:rsidR="0014634C" w:rsidRPr="00B1657D" w:rsidRDefault="0014634C" w:rsidP="0014634C">
      <w:pPr>
        <w:ind w:firstLine="709"/>
        <w:jc w:val="both"/>
      </w:pPr>
      <w:r w:rsidRPr="00B1657D">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14634C" w:rsidRPr="00B1657D" w:rsidRDefault="0014634C" w:rsidP="0014634C">
      <w:pPr>
        <w:ind w:firstLine="709"/>
        <w:jc w:val="both"/>
      </w:pPr>
      <w:r w:rsidRPr="00B1657D">
        <w:t>- позиционирование Панинского муниципального района в качестве привлекательного района.</w:t>
      </w:r>
    </w:p>
    <w:p w:rsidR="0014634C" w:rsidRPr="00B1657D" w:rsidRDefault="0014634C" w:rsidP="0014634C">
      <w:pPr>
        <w:ind w:firstLine="709"/>
        <w:jc w:val="both"/>
      </w:pPr>
      <w:r w:rsidRPr="00B1657D">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14634C" w:rsidRPr="00B1657D" w:rsidRDefault="0014634C" w:rsidP="0014634C">
      <w:pPr>
        <w:autoSpaceDE w:val="0"/>
        <w:autoSpaceDN w:val="0"/>
        <w:adjustRightInd w:val="0"/>
        <w:ind w:firstLine="709"/>
        <w:jc w:val="both"/>
        <w:rPr>
          <w:bCs/>
        </w:rPr>
      </w:pPr>
      <w:r w:rsidRPr="00B1657D">
        <w:t>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14634C" w:rsidRPr="00B1657D" w:rsidRDefault="0014634C" w:rsidP="0014634C">
      <w:pPr>
        <w:pStyle w:val="ConsPlusNormal0"/>
        <w:widowControl/>
        <w:ind w:firstLine="709"/>
        <w:jc w:val="both"/>
        <w:rPr>
          <w:rFonts w:ascii="Times New Roman" w:hAnsi="Times New Roman" w:cs="Times New Roman"/>
          <w:sz w:val="24"/>
          <w:szCs w:val="24"/>
        </w:rPr>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14634C" w:rsidRPr="00B1657D" w:rsidRDefault="0014634C" w:rsidP="0014634C">
      <w:pPr>
        <w:ind w:firstLine="709"/>
        <w:jc w:val="both"/>
      </w:pPr>
      <w:r w:rsidRPr="00B1657D">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14634C" w:rsidRPr="00B1657D" w:rsidRDefault="0014634C" w:rsidP="0014634C">
      <w:pPr>
        <w:ind w:firstLine="709"/>
        <w:jc w:val="both"/>
      </w:pPr>
      <w:r w:rsidRPr="00B1657D">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14634C" w:rsidRPr="00B1657D" w:rsidRDefault="0014634C" w:rsidP="0014634C">
      <w:pPr>
        <w:ind w:firstLine="709"/>
        <w:jc w:val="both"/>
      </w:pPr>
      <w:r w:rsidRPr="00B1657D">
        <w:t>Задачи подпрограммы:</w:t>
      </w:r>
    </w:p>
    <w:p w:rsidR="0014634C" w:rsidRPr="00B1657D" w:rsidRDefault="0014634C" w:rsidP="0014634C">
      <w:pPr>
        <w:ind w:firstLine="709"/>
        <w:jc w:val="both"/>
      </w:pPr>
      <w:r w:rsidRPr="00B1657D">
        <w:t>1. Формирование механизмов и условий, обеспечивающих повышение инвестиционной привлекательности Панинского муниципального района.</w:t>
      </w:r>
    </w:p>
    <w:p w:rsidR="0014634C" w:rsidRPr="00B1657D" w:rsidRDefault="0014634C" w:rsidP="0014634C">
      <w:pPr>
        <w:ind w:firstLine="709"/>
        <w:jc w:val="both"/>
      </w:pPr>
      <w:r w:rsidRPr="00B1657D">
        <w:lastRenderedPageBreak/>
        <w:t>2. Развитие эффективной системы муниципальной поддержки инвестиционных проектов.</w:t>
      </w:r>
    </w:p>
    <w:p w:rsidR="0014634C" w:rsidRPr="00B1657D" w:rsidRDefault="0014634C" w:rsidP="0014634C">
      <w:pPr>
        <w:ind w:firstLine="709"/>
        <w:jc w:val="both"/>
      </w:pPr>
      <w:r w:rsidRPr="00B1657D">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14634C" w:rsidRPr="00B1657D" w:rsidRDefault="0014634C" w:rsidP="0014634C">
      <w:pPr>
        <w:ind w:firstLine="709"/>
        <w:jc w:val="both"/>
      </w:pPr>
      <w:r w:rsidRPr="00B1657D">
        <w:t xml:space="preserve"> 1. Прирост инвестиций в основной капитал, процент к предыдущему периоду.</w:t>
      </w:r>
    </w:p>
    <w:p w:rsidR="0014634C" w:rsidRPr="00B1657D" w:rsidRDefault="0014634C" w:rsidP="0014634C">
      <w:pPr>
        <w:autoSpaceDE w:val="0"/>
        <w:autoSpaceDN w:val="0"/>
        <w:adjustRightInd w:val="0"/>
        <w:ind w:firstLine="709"/>
        <w:jc w:val="both"/>
      </w:pPr>
      <w:r w:rsidRPr="00B1657D">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14634C" w:rsidRPr="00B1657D" w:rsidRDefault="0014634C" w:rsidP="0014634C">
      <w:pPr>
        <w:autoSpaceDE w:val="0"/>
        <w:autoSpaceDN w:val="0"/>
        <w:adjustRightInd w:val="0"/>
        <w:ind w:firstLine="709"/>
        <w:jc w:val="both"/>
      </w:pPr>
      <w:r w:rsidRPr="00B1657D">
        <w:t>Показатель используется для оценки эффективности реализации подпрограммы в целом.</w:t>
      </w:r>
    </w:p>
    <w:p w:rsidR="0014634C" w:rsidRPr="00B1657D" w:rsidRDefault="0014634C" w:rsidP="0014634C">
      <w:pPr>
        <w:pStyle w:val="ConsPlusNormal0"/>
        <w:ind w:firstLine="709"/>
        <w:jc w:val="both"/>
        <w:rPr>
          <w:rFonts w:ascii="Times New Roman" w:hAnsi="Times New Roman" w:cs="Times New Roman"/>
          <w:b/>
          <w:sz w:val="24"/>
          <w:szCs w:val="24"/>
        </w:rPr>
      </w:pPr>
    </w:p>
    <w:p w:rsidR="0014634C" w:rsidRPr="00B1657D" w:rsidRDefault="0014634C" w:rsidP="0014634C">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2.3. Описание основных ожидаемых конечных результатов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Основными ожидаемыми результатами реализации подпрограммы по итогам 2021 года являются:</w:t>
      </w:r>
    </w:p>
    <w:p w:rsidR="0014634C" w:rsidRPr="00B1657D" w:rsidRDefault="0014634C" w:rsidP="0014634C">
      <w:pPr>
        <w:autoSpaceDE w:val="0"/>
        <w:autoSpaceDN w:val="0"/>
        <w:adjustRightInd w:val="0"/>
        <w:ind w:firstLine="709"/>
        <w:jc w:val="both"/>
      </w:pPr>
      <w:r w:rsidRPr="00B1657D">
        <w:t>- изменение показателя прироста инвестиций в основной капитал с 7%_- в 2013 году до 20% в 2021 году;</w:t>
      </w:r>
    </w:p>
    <w:p w:rsidR="0014634C" w:rsidRPr="00B1657D" w:rsidRDefault="0014634C" w:rsidP="0014634C">
      <w:pPr>
        <w:ind w:firstLine="709"/>
        <w:jc w:val="both"/>
      </w:pPr>
      <w:r w:rsidRPr="00B1657D">
        <w:t>Реализация основных мероприятий подпрограммы позволит укрепить позиции Панинского муниципального района:</w:t>
      </w:r>
    </w:p>
    <w:p w:rsidR="0014634C" w:rsidRPr="00B1657D" w:rsidRDefault="0014634C" w:rsidP="0014634C">
      <w:pPr>
        <w:ind w:firstLine="709"/>
        <w:jc w:val="both"/>
      </w:pPr>
      <w:r w:rsidRPr="00B1657D">
        <w:t xml:space="preserve">- как высоко привлекательного района для ведения бизнеса; </w:t>
      </w:r>
    </w:p>
    <w:p w:rsidR="0014634C" w:rsidRPr="00B1657D" w:rsidRDefault="0014634C" w:rsidP="0014634C">
      <w:pPr>
        <w:ind w:firstLine="709"/>
        <w:jc w:val="both"/>
      </w:pPr>
      <w:r w:rsidRPr="00B1657D">
        <w:t xml:space="preserve">- как территории эффективного взаимодействия бизнеса, власти и общества на благо ее жителей; </w:t>
      </w:r>
    </w:p>
    <w:p w:rsidR="0014634C" w:rsidRPr="00B1657D" w:rsidRDefault="0014634C" w:rsidP="0014634C">
      <w:pPr>
        <w:ind w:firstLine="709"/>
        <w:jc w:val="both"/>
      </w:pPr>
      <w:r w:rsidRPr="00B1657D">
        <w:t xml:space="preserve">- как района, открытого для международного сотрудничества. </w:t>
      </w:r>
    </w:p>
    <w:p w:rsidR="0014634C" w:rsidRPr="00B1657D" w:rsidRDefault="0014634C" w:rsidP="0014634C">
      <w:pPr>
        <w:ind w:firstLine="709"/>
        <w:jc w:val="both"/>
      </w:pPr>
      <w:r w:rsidRPr="00B1657D">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widowControl/>
        <w:ind w:firstLine="709"/>
        <w:jc w:val="both"/>
        <w:rPr>
          <w:rFonts w:ascii="Times New Roman" w:hAnsi="Times New Roman" w:cs="Times New Roman"/>
          <w:b/>
          <w:sz w:val="24"/>
          <w:szCs w:val="24"/>
        </w:rPr>
      </w:pPr>
      <w:r w:rsidRPr="00B1657D">
        <w:rPr>
          <w:rFonts w:ascii="Times New Roman" w:hAnsi="Times New Roman" w:cs="Times New Roman"/>
          <w:b/>
          <w:sz w:val="24"/>
          <w:szCs w:val="24"/>
        </w:rPr>
        <w:t>2.4. Сроки и этапы реализации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2014 по 2021 годы (в один этап).</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b/>
          <w:sz w:val="24"/>
          <w:szCs w:val="24"/>
        </w:rPr>
      </w:pPr>
      <w:r w:rsidRPr="00B1657D">
        <w:rPr>
          <w:rFonts w:ascii="Times New Roman" w:hAnsi="Times New Roman" w:cs="Times New Roman"/>
          <w:b/>
          <w:sz w:val="24"/>
          <w:szCs w:val="24"/>
        </w:rPr>
        <w:t>Раздел 3. Характеристика основных мероприятий и мероприятий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tabs>
          <w:tab w:val="left" w:pos="851"/>
          <w:tab w:val="left" w:pos="1134"/>
        </w:tabs>
        <w:autoSpaceDE w:val="0"/>
        <w:autoSpaceDN w:val="0"/>
        <w:adjustRightInd w:val="0"/>
        <w:ind w:firstLine="709"/>
        <w:jc w:val="both"/>
      </w:pPr>
      <w:r w:rsidRPr="00B1657D">
        <w:t>В рамках подпрограммы планируется реализация основных мероприятий:</w:t>
      </w:r>
    </w:p>
    <w:p w:rsidR="0014634C" w:rsidRPr="00B1657D" w:rsidRDefault="0014634C" w:rsidP="0014634C">
      <w:pPr>
        <w:tabs>
          <w:tab w:val="left" w:pos="851"/>
          <w:tab w:val="left" w:pos="1134"/>
        </w:tabs>
        <w:autoSpaceDE w:val="0"/>
        <w:autoSpaceDN w:val="0"/>
        <w:adjustRightInd w:val="0"/>
        <w:ind w:firstLine="709"/>
        <w:jc w:val="both"/>
      </w:pPr>
      <w:r w:rsidRPr="00B1657D">
        <w:t>1. Повышение инвестиционной привлекательности Панинского муниципального района.</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мероприятия: 2014 – 2021 годы.</w:t>
      </w:r>
    </w:p>
    <w:p w:rsidR="0014634C" w:rsidRPr="00B1657D" w:rsidRDefault="0014634C" w:rsidP="0014634C">
      <w:pPr>
        <w:tabs>
          <w:tab w:val="left" w:pos="851"/>
          <w:tab w:val="left" w:pos="1134"/>
        </w:tabs>
        <w:autoSpaceDE w:val="0"/>
        <w:autoSpaceDN w:val="0"/>
        <w:adjustRightInd w:val="0"/>
        <w:ind w:firstLine="709"/>
        <w:jc w:val="both"/>
      </w:pPr>
      <w:r w:rsidRPr="00B1657D">
        <w:t>2. Строительство здания детского сада в р.п. Панино</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мероприятия: 2016 – 2017 годы.</w:t>
      </w:r>
    </w:p>
    <w:p w:rsidR="0014634C" w:rsidRPr="00B1657D" w:rsidRDefault="0014634C" w:rsidP="0014634C">
      <w:pPr>
        <w:tabs>
          <w:tab w:val="left" w:pos="851"/>
          <w:tab w:val="left" w:pos="1134"/>
        </w:tabs>
        <w:autoSpaceDE w:val="0"/>
        <w:autoSpaceDN w:val="0"/>
        <w:adjustRightInd w:val="0"/>
        <w:ind w:firstLine="709"/>
        <w:jc w:val="both"/>
        <w:rPr>
          <w:iCs/>
        </w:rPr>
      </w:pPr>
      <w:r w:rsidRPr="00B1657D">
        <w:t xml:space="preserve">3. </w:t>
      </w:r>
      <w:r w:rsidRPr="00B1657D">
        <w:rPr>
          <w:iCs/>
        </w:rPr>
        <w:t>Разработка сметной документации по объекту «Стадион Гребенникова 1 «А» в р.п. Панино Панинского муниципального района Воронежской области».</w:t>
      </w:r>
    </w:p>
    <w:p w:rsidR="0014634C" w:rsidRPr="00B1657D" w:rsidRDefault="0014634C" w:rsidP="0014634C">
      <w:pPr>
        <w:tabs>
          <w:tab w:val="left" w:pos="459"/>
        </w:tabs>
        <w:ind w:firstLine="709"/>
        <w:jc w:val="both"/>
        <w:rPr>
          <w:iCs/>
        </w:rPr>
      </w:pPr>
      <w:r w:rsidRPr="00B1657D">
        <w:rPr>
          <w:iCs/>
        </w:rPr>
        <w:t>4. 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14634C" w:rsidRPr="00B1657D" w:rsidRDefault="0014634C" w:rsidP="0014634C">
      <w:pPr>
        <w:tabs>
          <w:tab w:val="left" w:pos="459"/>
        </w:tabs>
        <w:ind w:firstLine="709"/>
        <w:jc w:val="both"/>
        <w:rPr>
          <w:iCs/>
        </w:rPr>
      </w:pPr>
      <w:r w:rsidRPr="00B1657D">
        <w:rPr>
          <w:iCs/>
        </w:rPr>
        <w:t>5.Строительство гаражей</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мероприятия: 2018-2021 годы.</w:t>
      </w:r>
    </w:p>
    <w:p w:rsidR="0014634C" w:rsidRPr="00B1657D" w:rsidRDefault="0014634C" w:rsidP="0014634C">
      <w:pPr>
        <w:tabs>
          <w:tab w:val="left" w:pos="851"/>
          <w:tab w:val="left" w:pos="1134"/>
        </w:tabs>
        <w:autoSpaceDE w:val="0"/>
        <w:autoSpaceDN w:val="0"/>
        <w:adjustRightInd w:val="0"/>
        <w:ind w:firstLine="709"/>
        <w:jc w:val="both"/>
      </w:pPr>
      <w:r w:rsidRPr="00B1657D">
        <w:t xml:space="preserve">Содержание основных мероприятий: </w:t>
      </w:r>
    </w:p>
    <w:p w:rsidR="0014634C" w:rsidRPr="00B1657D" w:rsidRDefault="0014634C" w:rsidP="0014634C">
      <w:pPr>
        <w:ind w:firstLine="709"/>
        <w:jc w:val="both"/>
      </w:pPr>
      <w:r w:rsidRPr="00B1657D">
        <w:lastRenderedPageBreak/>
        <w:t>1. Организация разработки и реализации мероприятий инвестиционной политики Панинского муниципального района.</w:t>
      </w:r>
    </w:p>
    <w:p w:rsidR="0014634C" w:rsidRPr="00B1657D" w:rsidRDefault="0014634C" w:rsidP="0014634C">
      <w:pPr>
        <w:ind w:firstLine="709"/>
        <w:jc w:val="both"/>
      </w:pPr>
      <w:r w:rsidRPr="00B1657D">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14634C" w:rsidRPr="00B1657D" w:rsidRDefault="0014634C" w:rsidP="0014634C">
      <w:pPr>
        <w:ind w:firstLine="709"/>
        <w:jc w:val="both"/>
      </w:pPr>
      <w:r w:rsidRPr="00B1657D">
        <w:t>3. Реализация мероприятий по созданию инфраструктурно - обеспеченных инвестиционных площадок:</w:t>
      </w:r>
    </w:p>
    <w:p w:rsidR="0014634C" w:rsidRPr="00B1657D" w:rsidRDefault="0014634C" w:rsidP="0014634C">
      <w:pPr>
        <w:ind w:firstLine="709"/>
        <w:jc w:val="both"/>
      </w:pPr>
      <w:r w:rsidRPr="00B1657D">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14634C" w:rsidRPr="00B1657D" w:rsidRDefault="0014634C" w:rsidP="0014634C">
      <w:pPr>
        <w:ind w:firstLine="709"/>
        <w:jc w:val="both"/>
      </w:pPr>
      <w:r w:rsidRPr="00B1657D">
        <w:t xml:space="preserve">4. Устранение административных барьеров при реализации инвестиционных проектов. </w:t>
      </w:r>
    </w:p>
    <w:p w:rsidR="0014634C" w:rsidRPr="00B1657D" w:rsidRDefault="0014634C" w:rsidP="0014634C">
      <w:pPr>
        <w:ind w:firstLine="709"/>
        <w:jc w:val="both"/>
      </w:pPr>
      <w:r w:rsidRPr="00B1657D">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14634C" w:rsidRPr="00B1657D" w:rsidRDefault="0014634C" w:rsidP="0014634C">
      <w:pPr>
        <w:ind w:firstLine="709"/>
        <w:jc w:val="both"/>
      </w:pPr>
      <w:r w:rsidRPr="00B1657D">
        <w:t>6. Строительство объектов социальной сферы.</w:t>
      </w:r>
    </w:p>
    <w:p w:rsidR="0014634C" w:rsidRPr="00B1657D" w:rsidRDefault="0014634C" w:rsidP="0014634C">
      <w:pPr>
        <w:ind w:firstLine="709"/>
        <w:jc w:val="both"/>
      </w:pPr>
      <w:r w:rsidRPr="00B1657D">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14634C" w:rsidRPr="00B1657D" w:rsidRDefault="0014634C" w:rsidP="0014634C">
      <w:pPr>
        <w:ind w:firstLine="709"/>
        <w:jc w:val="both"/>
      </w:pPr>
      <w:r w:rsidRPr="00B1657D">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14634C" w:rsidRPr="00B1657D" w:rsidRDefault="0014634C" w:rsidP="0014634C">
      <w:pPr>
        <w:pStyle w:val="Style9"/>
        <w:widowControl/>
        <w:spacing w:line="240" w:lineRule="auto"/>
        <w:ind w:firstLine="709"/>
        <w:rPr>
          <w:rStyle w:val="FontStyle19"/>
        </w:rPr>
      </w:pPr>
      <w:r w:rsidRPr="00B1657D">
        <w:rPr>
          <w:rStyle w:val="FontStyle19"/>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14634C" w:rsidRPr="00B1657D" w:rsidRDefault="0014634C" w:rsidP="0014634C">
      <w:pPr>
        <w:pStyle w:val="Style9"/>
        <w:widowControl/>
        <w:spacing w:line="240" w:lineRule="auto"/>
        <w:ind w:firstLine="709"/>
        <w:rPr>
          <w:rStyle w:val="FontStyle19"/>
        </w:rPr>
      </w:pPr>
      <w:r w:rsidRPr="00B1657D">
        <w:rPr>
          <w:rStyle w:val="FontStyle19"/>
        </w:rPr>
        <w:t>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14634C" w:rsidRPr="00B1657D" w:rsidRDefault="0014634C" w:rsidP="0014634C">
      <w:pPr>
        <w:ind w:firstLine="709"/>
        <w:jc w:val="both"/>
      </w:pPr>
      <w:r w:rsidRPr="00B1657D">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14634C" w:rsidRPr="00B1657D" w:rsidRDefault="0014634C" w:rsidP="0014634C">
      <w:pPr>
        <w:tabs>
          <w:tab w:val="left" w:pos="851"/>
          <w:tab w:val="left" w:pos="1134"/>
        </w:tabs>
        <w:autoSpaceDE w:val="0"/>
        <w:autoSpaceDN w:val="0"/>
        <w:adjustRightInd w:val="0"/>
        <w:ind w:firstLine="709"/>
        <w:jc w:val="both"/>
      </w:pPr>
      <w:r w:rsidRPr="00B1657D">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14634C" w:rsidRPr="00B1657D" w:rsidRDefault="0014634C" w:rsidP="0014634C">
      <w:pPr>
        <w:tabs>
          <w:tab w:val="left" w:pos="851"/>
          <w:tab w:val="left" w:pos="1134"/>
        </w:tabs>
        <w:autoSpaceDE w:val="0"/>
        <w:autoSpaceDN w:val="0"/>
        <w:adjustRightInd w:val="0"/>
        <w:ind w:firstLine="709"/>
        <w:jc w:val="both"/>
      </w:pPr>
    </w:p>
    <w:p w:rsidR="0014634C" w:rsidRPr="00B1657D" w:rsidRDefault="0014634C" w:rsidP="0014634C">
      <w:pPr>
        <w:ind w:firstLine="709"/>
        <w:jc w:val="both"/>
      </w:pPr>
      <w:r w:rsidRPr="00B1657D">
        <w:t>Раздел 4. Характеристика мер муниципального регулирования</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lastRenderedPageBreak/>
        <w:t>Раздел 5. Финансовое обеспечение реализации подпрограммы.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федерального, областного и местных бюджетов.</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3</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1"/>
        <w:gridCol w:w="993"/>
        <w:gridCol w:w="141"/>
        <w:gridCol w:w="709"/>
        <w:gridCol w:w="851"/>
        <w:gridCol w:w="1134"/>
        <w:gridCol w:w="1275"/>
        <w:gridCol w:w="993"/>
        <w:gridCol w:w="850"/>
        <w:gridCol w:w="709"/>
        <w:gridCol w:w="709"/>
      </w:tblGrid>
      <w:tr w:rsidR="0014634C" w:rsidRPr="00B1657D" w:rsidTr="001D6CB8">
        <w:tc>
          <w:tcPr>
            <w:tcW w:w="2601" w:type="dxa"/>
            <w:vMerge w:val="restart"/>
          </w:tcPr>
          <w:p w:rsidR="0014634C" w:rsidRPr="00B1657D" w:rsidRDefault="0014634C" w:rsidP="001D6CB8">
            <w:pPr>
              <w:jc w:val="both"/>
            </w:pPr>
            <w:r w:rsidRPr="00B1657D">
              <w:t>Наименование мероприятия</w:t>
            </w:r>
          </w:p>
        </w:tc>
        <w:tc>
          <w:tcPr>
            <w:tcW w:w="8364" w:type="dxa"/>
            <w:gridSpan w:val="10"/>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c>
          <w:tcPr>
            <w:tcW w:w="2601" w:type="dxa"/>
            <w:vMerge/>
          </w:tcPr>
          <w:p w:rsidR="0014634C" w:rsidRPr="00B1657D" w:rsidRDefault="0014634C" w:rsidP="001D6CB8">
            <w:pPr>
              <w:jc w:val="both"/>
            </w:pPr>
          </w:p>
        </w:tc>
        <w:tc>
          <w:tcPr>
            <w:tcW w:w="1134" w:type="dxa"/>
            <w:gridSpan w:val="2"/>
          </w:tcPr>
          <w:p w:rsidR="0014634C" w:rsidRPr="00B1657D" w:rsidRDefault="0014634C" w:rsidP="001D6CB8">
            <w:pPr>
              <w:jc w:val="both"/>
            </w:pPr>
            <w:r w:rsidRPr="00B1657D">
              <w:t>всего</w:t>
            </w:r>
          </w:p>
        </w:tc>
        <w:tc>
          <w:tcPr>
            <w:tcW w:w="709" w:type="dxa"/>
          </w:tcPr>
          <w:p w:rsidR="0014634C" w:rsidRPr="00B1657D" w:rsidRDefault="0014634C" w:rsidP="001D6CB8">
            <w:pPr>
              <w:jc w:val="both"/>
            </w:pPr>
            <w:r w:rsidRPr="00B1657D">
              <w:t>2014</w:t>
            </w:r>
          </w:p>
        </w:tc>
        <w:tc>
          <w:tcPr>
            <w:tcW w:w="851" w:type="dxa"/>
          </w:tcPr>
          <w:p w:rsidR="0014634C" w:rsidRPr="00B1657D" w:rsidRDefault="0014634C" w:rsidP="001D6CB8">
            <w:pPr>
              <w:jc w:val="both"/>
            </w:pPr>
            <w:r w:rsidRPr="00B1657D">
              <w:t>2015</w:t>
            </w:r>
          </w:p>
        </w:tc>
        <w:tc>
          <w:tcPr>
            <w:tcW w:w="1134" w:type="dxa"/>
          </w:tcPr>
          <w:p w:rsidR="0014634C" w:rsidRPr="00B1657D" w:rsidRDefault="0014634C" w:rsidP="001D6CB8">
            <w:pPr>
              <w:jc w:val="both"/>
            </w:pPr>
            <w:r w:rsidRPr="00B1657D">
              <w:t>2016</w:t>
            </w:r>
          </w:p>
        </w:tc>
        <w:tc>
          <w:tcPr>
            <w:tcW w:w="1275" w:type="dxa"/>
          </w:tcPr>
          <w:p w:rsidR="0014634C" w:rsidRPr="00B1657D" w:rsidRDefault="0014634C" w:rsidP="001D6CB8">
            <w:pPr>
              <w:jc w:val="both"/>
            </w:pPr>
            <w:r w:rsidRPr="00B1657D">
              <w:t>2017</w:t>
            </w:r>
          </w:p>
        </w:tc>
        <w:tc>
          <w:tcPr>
            <w:tcW w:w="993" w:type="dxa"/>
          </w:tcPr>
          <w:p w:rsidR="0014634C" w:rsidRPr="00B1657D" w:rsidRDefault="0014634C" w:rsidP="001D6CB8">
            <w:pPr>
              <w:jc w:val="both"/>
            </w:pPr>
            <w:r w:rsidRPr="00B1657D">
              <w:t>2018</w:t>
            </w:r>
          </w:p>
        </w:tc>
        <w:tc>
          <w:tcPr>
            <w:tcW w:w="850" w:type="dxa"/>
          </w:tcPr>
          <w:p w:rsidR="0014634C" w:rsidRPr="00B1657D" w:rsidRDefault="0014634C" w:rsidP="001D6CB8">
            <w:pPr>
              <w:jc w:val="both"/>
            </w:pPr>
            <w:r w:rsidRPr="00B1657D">
              <w:t>2019</w:t>
            </w:r>
          </w:p>
        </w:tc>
        <w:tc>
          <w:tcPr>
            <w:tcW w:w="709" w:type="dxa"/>
          </w:tcPr>
          <w:p w:rsidR="0014634C" w:rsidRPr="00B1657D" w:rsidRDefault="0014634C" w:rsidP="001D6CB8">
            <w:pPr>
              <w:jc w:val="both"/>
            </w:pPr>
            <w:r w:rsidRPr="00B1657D">
              <w:t>2020</w:t>
            </w:r>
          </w:p>
        </w:tc>
        <w:tc>
          <w:tcPr>
            <w:tcW w:w="709" w:type="dxa"/>
          </w:tcPr>
          <w:p w:rsidR="0014634C" w:rsidRPr="00B1657D" w:rsidRDefault="0014634C" w:rsidP="001D6CB8">
            <w:pPr>
              <w:jc w:val="both"/>
            </w:pPr>
            <w:r w:rsidRPr="00B1657D">
              <w:t xml:space="preserve">2021 </w:t>
            </w:r>
          </w:p>
        </w:tc>
      </w:tr>
      <w:tr w:rsidR="0014634C" w:rsidRPr="00B1657D" w:rsidTr="001D6CB8">
        <w:tc>
          <w:tcPr>
            <w:tcW w:w="10256" w:type="dxa"/>
            <w:gridSpan w:val="10"/>
          </w:tcPr>
          <w:p w:rsidR="0014634C" w:rsidRPr="00B1657D" w:rsidRDefault="0014634C" w:rsidP="001D6CB8">
            <w:pPr>
              <w:jc w:val="both"/>
            </w:pPr>
            <w:r w:rsidRPr="00B1657D">
              <w:t>Мероприятие 1. Финансирование не предусмотрено.</w:t>
            </w:r>
          </w:p>
        </w:tc>
        <w:tc>
          <w:tcPr>
            <w:tcW w:w="709" w:type="dxa"/>
          </w:tcPr>
          <w:p w:rsidR="0014634C" w:rsidRPr="00B1657D" w:rsidRDefault="0014634C" w:rsidP="001D6CB8">
            <w:pPr>
              <w:jc w:val="both"/>
            </w:pPr>
          </w:p>
        </w:tc>
      </w:tr>
      <w:tr w:rsidR="0014634C" w:rsidRPr="00B1657D" w:rsidTr="001D6CB8">
        <w:tc>
          <w:tcPr>
            <w:tcW w:w="2601" w:type="dxa"/>
          </w:tcPr>
          <w:p w:rsidR="0014634C" w:rsidRPr="00B1657D" w:rsidRDefault="0014634C" w:rsidP="001D6CB8">
            <w:pPr>
              <w:jc w:val="both"/>
            </w:pPr>
            <w:r w:rsidRPr="00B1657D">
              <w:t xml:space="preserve">Повышение инвестиционной привлекательности Панинского муниципального района </w:t>
            </w:r>
          </w:p>
        </w:tc>
        <w:tc>
          <w:tcPr>
            <w:tcW w:w="993" w:type="dxa"/>
          </w:tcPr>
          <w:p w:rsidR="0014634C" w:rsidRPr="00B1657D" w:rsidRDefault="0014634C" w:rsidP="001D6CB8">
            <w:pPr>
              <w:jc w:val="both"/>
            </w:pPr>
            <w:r w:rsidRPr="00B1657D">
              <w:t>-</w:t>
            </w:r>
          </w:p>
        </w:tc>
        <w:tc>
          <w:tcPr>
            <w:tcW w:w="850" w:type="dxa"/>
            <w:gridSpan w:val="2"/>
          </w:tcPr>
          <w:p w:rsidR="0014634C" w:rsidRPr="00B1657D" w:rsidRDefault="0014634C" w:rsidP="001D6CB8">
            <w:pPr>
              <w:jc w:val="both"/>
            </w:pPr>
            <w:r w:rsidRPr="00B1657D">
              <w:t>-</w:t>
            </w:r>
          </w:p>
        </w:tc>
        <w:tc>
          <w:tcPr>
            <w:tcW w:w="851" w:type="dxa"/>
          </w:tcPr>
          <w:p w:rsidR="0014634C" w:rsidRPr="00B1657D" w:rsidRDefault="0014634C" w:rsidP="001D6CB8">
            <w:pPr>
              <w:jc w:val="both"/>
            </w:pPr>
            <w:r w:rsidRPr="00B1657D">
              <w:t>-</w:t>
            </w:r>
          </w:p>
        </w:tc>
        <w:tc>
          <w:tcPr>
            <w:tcW w:w="1134" w:type="dxa"/>
          </w:tcPr>
          <w:p w:rsidR="0014634C" w:rsidRPr="00B1657D" w:rsidRDefault="0014634C" w:rsidP="001D6CB8">
            <w:pPr>
              <w:jc w:val="both"/>
            </w:pPr>
            <w:r w:rsidRPr="00B1657D">
              <w:t>-</w:t>
            </w:r>
          </w:p>
        </w:tc>
        <w:tc>
          <w:tcPr>
            <w:tcW w:w="1275" w:type="dxa"/>
          </w:tcPr>
          <w:p w:rsidR="0014634C" w:rsidRPr="00B1657D" w:rsidRDefault="0014634C" w:rsidP="001D6CB8">
            <w:pPr>
              <w:jc w:val="both"/>
            </w:pPr>
            <w:r w:rsidRPr="00B1657D">
              <w:t>-</w:t>
            </w:r>
          </w:p>
        </w:tc>
        <w:tc>
          <w:tcPr>
            <w:tcW w:w="993" w:type="dxa"/>
          </w:tcPr>
          <w:p w:rsidR="0014634C" w:rsidRPr="00B1657D" w:rsidRDefault="0014634C" w:rsidP="001D6CB8">
            <w:pPr>
              <w:jc w:val="both"/>
            </w:pPr>
            <w:r w:rsidRPr="00B1657D">
              <w:t>-</w:t>
            </w:r>
          </w:p>
        </w:tc>
        <w:tc>
          <w:tcPr>
            <w:tcW w:w="850" w:type="dxa"/>
          </w:tcPr>
          <w:p w:rsidR="0014634C" w:rsidRPr="00B1657D" w:rsidRDefault="0014634C" w:rsidP="001D6CB8">
            <w:pPr>
              <w:jc w:val="both"/>
            </w:pPr>
            <w:r w:rsidRPr="00B1657D">
              <w:t>-</w:t>
            </w:r>
          </w:p>
        </w:tc>
        <w:tc>
          <w:tcPr>
            <w:tcW w:w="709" w:type="dxa"/>
          </w:tcPr>
          <w:p w:rsidR="0014634C" w:rsidRPr="00B1657D" w:rsidRDefault="0014634C" w:rsidP="001D6CB8">
            <w:pPr>
              <w:jc w:val="both"/>
            </w:pPr>
            <w:r w:rsidRPr="00B1657D">
              <w:t>-</w:t>
            </w:r>
          </w:p>
        </w:tc>
        <w:tc>
          <w:tcPr>
            <w:tcW w:w="709" w:type="dxa"/>
          </w:tcPr>
          <w:p w:rsidR="0014634C" w:rsidRPr="00B1657D" w:rsidRDefault="0014634C" w:rsidP="001D6CB8">
            <w:pPr>
              <w:jc w:val="both"/>
            </w:pPr>
            <w:r w:rsidRPr="00B1657D">
              <w:t>-</w:t>
            </w:r>
          </w:p>
        </w:tc>
      </w:tr>
      <w:tr w:rsidR="0014634C" w:rsidRPr="00B1657D" w:rsidTr="001D6CB8">
        <w:tc>
          <w:tcPr>
            <w:tcW w:w="10965" w:type="dxa"/>
            <w:gridSpan w:val="11"/>
          </w:tcPr>
          <w:p w:rsidR="0014634C" w:rsidRPr="00B1657D" w:rsidRDefault="0014634C" w:rsidP="001D6CB8">
            <w:pPr>
              <w:jc w:val="both"/>
            </w:pPr>
            <w:r w:rsidRPr="00B1657D">
              <w:t>Мероприятие 2.</w:t>
            </w:r>
          </w:p>
        </w:tc>
      </w:tr>
      <w:tr w:rsidR="0014634C" w:rsidRPr="00B1657D" w:rsidTr="001D6CB8">
        <w:tc>
          <w:tcPr>
            <w:tcW w:w="2601" w:type="dxa"/>
          </w:tcPr>
          <w:p w:rsidR="0014634C" w:rsidRPr="00B1657D" w:rsidRDefault="0014634C" w:rsidP="001D6CB8">
            <w:pPr>
              <w:jc w:val="both"/>
            </w:pPr>
            <w:r w:rsidRPr="00B1657D">
              <w:t xml:space="preserve"> Строительство здания детского сада в р.п. Панино</w:t>
            </w:r>
          </w:p>
        </w:tc>
        <w:tc>
          <w:tcPr>
            <w:tcW w:w="993" w:type="dxa"/>
          </w:tcPr>
          <w:p w:rsidR="0014634C" w:rsidRPr="00B1657D" w:rsidRDefault="0014634C" w:rsidP="001D6CB8">
            <w:pPr>
              <w:jc w:val="both"/>
            </w:pPr>
            <w:r w:rsidRPr="00B1657D">
              <w:t>218779,86</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w:t>
            </w:r>
          </w:p>
        </w:tc>
        <w:tc>
          <w:tcPr>
            <w:tcW w:w="1134" w:type="dxa"/>
          </w:tcPr>
          <w:p w:rsidR="0014634C" w:rsidRPr="00B1657D" w:rsidRDefault="0014634C" w:rsidP="001D6CB8">
            <w:pPr>
              <w:jc w:val="both"/>
            </w:pPr>
            <w:r w:rsidRPr="00B1657D">
              <w:t>88351,8</w:t>
            </w:r>
          </w:p>
        </w:tc>
        <w:tc>
          <w:tcPr>
            <w:tcW w:w="1275" w:type="dxa"/>
          </w:tcPr>
          <w:p w:rsidR="0014634C" w:rsidRPr="00B1657D" w:rsidRDefault="0014634C" w:rsidP="001D6CB8">
            <w:pPr>
              <w:jc w:val="both"/>
            </w:pPr>
            <w:r w:rsidRPr="00B1657D">
              <w:t>130428,06</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 xml:space="preserve">Федеральный бюджет </w:t>
            </w:r>
          </w:p>
        </w:tc>
        <w:tc>
          <w:tcPr>
            <w:tcW w:w="993" w:type="dxa"/>
          </w:tcPr>
          <w:p w:rsidR="0014634C" w:rsidRPr="00B1657D" w:rsidRDefault="0014634C" w:rsidP="001D6CB8">
            <w:pPr>
              <w:jc w:val="both"/>
            </w:pPr>
            <w:r w:rsidRPr="00B1657D">
              <w:t>76778,9</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76778,9</w:t>
            </w:r>
          </w:p>
        </w:tc>
        <w:tc>
          <w:tcPr>
            <w:tcW w:w="1275"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 xml:space="preserve">Областной бюджет </w:t>
            </w:r>
          </w:p>
        </w:tc>
        <w:tc>
          <w:tcPr>
            <w:tcW w:w="993" w:type="dxa"/>
          </w:tcPr>
          <w:p w:rsidR="0014634C" w:rsidRPr="00B1657D" w:rsidRDefault="0014634C" w:rsidP="001D6CB8">
            <w:pPr>
              <w:jc w:val="both"/>
            </w:pPr>
            <w:r w:rsidRPr="00B1657D">
              <w:t>136401,9</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6234,7</w:t>
            </w:r>
          </w:p>
        </w:tc>
        <w:tc>
          <w:tcPr>
            <w:tcW w:w="1275" w:type="dxa"/>
          </w:tcPr>
          <w:p w:rsidR="0014634C" w:rsidRPr="00B1657D" w:rsidRDefault="0014634C" w:rsidP="001D6CB8">
            <w:pPr>
              <w:jc w:val="both"/>
            </w:pPr>
            <w:r w:rsidRPr="00B1657D">
              <w:t>130167,2</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Местный бюджет</w:t>
            </w:r>
          </w:p>
        </w:tc>
        <w:tc>
          <w:tcPr>
            <w:tcW w:w="993" w:type="dxa"/>
          </w:tcPr>
          <w:p w:rsidR="0014634C" w:rsidRPr="00B1657D" w:rsidRDefault="0014634C" w:rsidP="001D6CB8">
            <w:pPr>
              <w:jc w:val="both"/>
            </w:pPr>
            <w:r w:rsidRPr="00B1657D">
              <w:t>5599,06</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5338,2</w:t>
            </w:r>
          </w:p>
        </w:tc>
        <w:tc>
          <w:tcPr>
            <w:tcW w:w="1275" w:type="dxa"/>
          </w:tcPr>
          <w:p w:rsidR="0014634C" w:rsidRPr="00B1657D" w:rsidRDefault="0014634C" w:rsidP="001D6CB8">
            <w:pPr>
              <w:jc w:val="both"/>
            </w:pPr>
            <w:r w:rsidRPr="00B1657D">
              <w:t>260,86</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10965" w:type="dxa"/>
            <w:gridSpan w:val="11"/>
          </w:tcPr>
          <w:p w:rsidR="0014634C" w:rsidRPr="00B1657D" w:rsidRDefault="0014634C" w:rsidP="001D6CB8">
            <w:pPr>
              <w:jc w:val="both"/>
            </w:pPr>
            <w:r w:rsidRPr="00B1657D">
              <w:t>Мероприятие 3.</w:t>
            </w:r>
          </w:p>
        </w:tc>
      </w:tr>
      <w:tr w:rsidR="0014634C" w:rsidRPr="00B1657D" w:rsidTr="001D6CB8">
        <w:tc>
          <w:tcPr>
            <w:tcW w:w="2601" w:type="dxa"/>
          </w:tcPr>
          <w:p w:rsidR="0014634C" w:rsidRPr="00B1657D" w:rsidRDefault="0014634C" w:rsidP="001D6CB8">
            <w:pPr>
              <w:jc w:val="both"/>
            </w:pPr>
            <w:r w:rsidRPr="00B1657D">
              <w:rPr>
                <w:iCs/>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993" w:type="dxa"/>
          </w:tcPr>
          <w:p w:rsidR="0014634C" w:rsidRPr="00B1657D" w:rsidRDefault="0014634C" w:rsidP="001D6CB8">
            <w:pPr>
              <w:jc w:val="both"/>
            </w:pPr>
            <w:r w:rsidRPr="00B1657D">
              <w:t>332,0</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1275"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332,0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 xml:space="preserve">Федеральный бюджет </w:t>
            </w:r>
          </w:p>
        </w:tc>
        <w:tc>
          <w:tcPr>
            <w:tcW w:w="993" w:type="dxa"/>
          </w:tcPr>
          <w:p w:rsidR="0014634C" w:rsidRPr="00B1657D" w:rsidRDefault="0014634C" w:rsidP="001D6CB8">
            <w:pPr>
              <w:jc w:val="both"/>
            </w:pPr>
            <w:r w:rsidRPr="00B1657D">
              <w:t>0,0</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1275"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 xml:space="preserve">Областной бюджет </w:t>
            </w:r>
          </w:p>
        </w:tc>
        <w:tc>
          <w:tcPr>
            <w:tcW w:w="993" w:type="dxa"/>
          </w:tcPr>
          <w:p w:rsidR="0014634C" w:rsidRPr="00B1657D" w:rsidRDefault="0014634C" w:rsidP="001D6CB8">
            <w:pPr>
              <w:jc w:val="both"/>
            </w:pPr>
            <w:r w:rsidRPr="00B1657D">
              <w:t>0,0</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1275"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Местный бюджет</w:t>
            </w:r>
          </w:p>
        </w:tc>
        <w:tc>
          <w:tcPr>
            <w:tcW w:w="993" w:type="dxa"/>
          </w:tcPr>
          <w:p w:rsidR="0014634C" w:rsidRPr="00B1657D" w:rsidRDefault="0014634C" w:rsidP="001D6CB8">
            <w:pPr>
              <w:jc w:val="both"/>
            </w:pPr>
            <w:r w:rsidRPr="00B1657D">
              <w:t>332,0</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1275"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332,0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10965" w:type="dxa"/>
            <w:gridSpan w:val="11"/>
          </w:tcPr>
          <w:p w:rsidR="0014634C" w:rsidRPr="00B1657D" w:rsidRDefault="0014634C" w:rsidP="001D6CB8">
            <w:pPr>
              <w:jc w:val="both"/>
            </w:pPr>
            <w:r w:rsidRPr="00B1657D">
              <w:t>Мероприятие 4.</w:t>
            </w:r>
          </w:p>
        </w:tc>
      </w:tr>
      <w:tr w:rsidR="0014634C" w:rsidRPr="00B1657D" w:rsidTr="001D6CB8">
        <w:tc>
          <w:tcPr>
            <w:tcW w:w="2601" w:type="dxa"/>
          </w:tcPr>
          <w:p w:rsidR="0014634C" w:rsidRPr="00B1657D" w:rsidRDefault="0014634C" w:rsidP="001D6CB8">
            <w:pPr>
              <w:tabs>
                <w:tab w:val="left" w:pos="459"/>
              </w:tabs>
              <w:jc w:val="both"/>
              <w:rPr>
                <w:iCs/>
              </w:rPr>
            </w:pPr>
            <w:r w:rsidRPr="00B1657D">
              <w:rPr>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14634C" w:rsidRPr="00B1657D" w:rsidRDefault="0014634C" w:rsidP="001D6CB8">
            <w:pPr>
              <w:jc w:val="both"/>
            </w:pPr>
          </w:p>
        </w:tc>
        <w:tc>
          <w:tcPr>
            <w:tcW w:w="993" w:type="dxa"/>
          </w:tcPr>
          <w:p w:rsidR="0014634C" w:rsidRPr="00B1657D" w:rsidRDefault="0014634C" w:rsidP="001D6CB8">
            <w:pPr>
              <w:jc w:val="both"/>
            </w:pPr>
            <w:r w:rsidRPr="00B1657D">
              <w:t>1728,9</w:t>
            </w:r>
          </w:p>
        </w:tc>
        <w:tc>
          <w:tcPr>
            <w:tcW w:w="850" w:type="dxa"/>
            <w:gridSpan w:val="2"/>
          </w:tcPr>
          <w:p w:rsidR="0014634C" w:rsidRPr="00B1657D" w:rsidRDefault="0014634C" w:rsidP="001D6CB8">
            <w:pPr>
              <w:jc w:val="both"/>
            </w:pPr>
            <w:r w:rsidRPr="00B1657D">
              <w:t>0</w:t>
            </w:r>
          </w:p>
        </w:tc>
        <w:tc>
          <w:tcPr>
            <w:tcW w:w="851" w:type="dxa"/>
          </w:tcPr>
          <w:p w:rsidR="0014634C" w:rsidRPr="00B1657D" w:rsidRDefault="0014634C" w:rsidP="001D6CB8">
            <w:pPr>
              <w:jc w:val="both"/>
            </w:pPr>
            <w:r w:rsidRPr="00B1657D">
              <w:t>0</w:t>
            </w:r>
          </w:p>
        </w:tc>
        <w:tc>
          <w:tcPr>
            <w:tcW w:w="1134" w:type="dxa"/>
          </w:tcPr>
          <w:p w:rsidR="0014634C" w:rsidRPr="00B1657D" w:rsidRDefault="0014634C" w:rsidP="001D6CB8">
            <w:pPr>
              <w:jc w:val="both"/>
            </w:pPr>
            <w:r w:rsidRPr="00B1657D">
              <w:t>0</w:t>
            </w:r>
          </w:p>
        </w:tc>
        <w:tc>
          <w:tcPr>
            <w:tcW w:w="1275" w:type="dxa"/>
          </w:tcPr>
          <w:p w:rsidR="0014634C" w:rsidRPr="00B1657D" w:rsidRDefault="0014634C" w:rsidP="001D6CB8">
            <w:pPr>
              <w:jc w:val="both"/>
            </w:pPr>
            <w:r w:rsidRPr="00B1657D">
              <w:t>0</w:t>
            </w:r>
          </w:p>
        </w:tc>
        <w:tc>
          <w:tcPr>
            <w:tcW w:w="993" w:type="dxa"/>
          </w:tcPr>
          <w:p w:rsidR="0014634C" w:rsidRPr="00B1657D" w:rsidRDefault="0014634C" w:rsidP="001D6CB8">
            <w:pPr>
              <w:jc w:val="both"/>
            </w:pPr>
            <w:r w:rsidRPr="00B1657D">
              <w:t>0</w:t>
            </w:r>
          </w:p>
        </w:tc>
        <w:tc>
          <w:tcPr>
            <w:tcW w:w="850" w:type="dxa"/>
          </w:tcPr>
          <w:p w:rsidR="0014634C" w:rsidRPr="00B1657D" w:rsidRDefault="0014634C" w:rsidP="001D6CB8">
            <w:pPr>
              <w:jc w:val="both"/>
            </w:pPr>
            <w:r w:rsidRPr="00B1657D">
              <w:t>1728,9</w:t>
            </w:r>
          </w:p>
        </w:tc>
        <w:tc>
          <w:tcPr>
            <w:tcW w:w="709" w:type="dxa"/>
          </w:tcPr>
          <w:p w:rsidR="0014634C" w:rsidRPr="00B1657D" w:rsidRDefault="0014634C" w:rsidP="001D6CB8">
            <w:pPr>
              <w:jc w:val="both"/>
            </w:pPr>
            <w:r w:rsidRPr="00B1657D">
              <w:t>0</w:t>
            </w:r>
          </w:p>
        </w:tc>
        <w:tc>
          <w:tcPr>
            <w:tcW w:w="709" w:type="dxa"/>
          </w:tcPr>
          <w:p w:rsidR="0014634C" w:rsidRPr="00B1657D" w:rsidRDefault="0014634C" w:rsidP="001D6CB8">
            <w:pPr>
              <w:jc w:val="both"/>
            </w:pPr>
            <w:r w:rsidRPr="00B1657D">
              <w:t>0</w:t>
            </w:r>
          </w:p>
        </w:tc>
      </w:tr>
      <w:tr w:rsidR="0014634C" w:rsidRPr="00B1657D" w:rsidTr="001D6CB8">
        <w:tc>
          <w:tcPr>
            <w:tcW w:w="2601" w:type="dxa"/>
          </w:tcPr>
          <w:p w:rsidR="0014634C" w:rsidRPr="00B1657D" w:rsidRDefault="0014634C" w:rsidP="001D6CB8">
            <w:pPr>
              <w:jc w:val="both"/>
            </w:pPr>
            <w:r w:rsidRPr="00B1657D">
              <w:lastRenderedPageBreak/>
              <w:t>Местный бюджет</w:t>
            </w:r>
          </w:p>
        </w:tc>
        <w:tc>
          <w:tcPr>
            <w:tcW w:w="993" w:type="dxa"/>
          </w:tcPr>
          <w:p w:rsidR="0014634C" w:rsidRPr="00B1657D" w:rsidRDefault="0014634C" w:rsidP="001D6CB8">
            <w:pPr>
              <w:jc w:val="both"/>
            </w:pPr>
            <w:r w:rsidRPr="00B1657D">
              <w:t>1728,9</w:t>
            </w:r>
          </w:p>
        </w:tc>
        <w:tc>
          <w:tcPr>
            <w:tcW w:w="850" w:type="dxa"/>
            <w:gridSpan w:val="2"/>
          </w:tcPr>
          <w:p w:rsidR="0014634C" w:rsidRPr="00B1657D" w:rsidRDefault="0014634C" w:rsidP="001D6CB8">
            <w:pPr>
              <w:jc w:val="both"/>
            </w:pPr>
            <w:r w:rsidRPr="00B1657D">
              <w:t>0</w:t>
            </w:r>
          </w:p>
        </w:tc>
        <w:tc>
          <w:tcPr>
            <w:tcW w:w="851" w:type="dxa"/>
          </w:tcPr>
          <w:p w:rsidR="0014634C" w:rsidRPr="00B1657D" w:rsidRDefault="0014634C" w:rsidP="001D6CB8">
            <w:pPr>
              <w:jc w:val="both"/>
            </w:pPr>
            <w:r w:rsidRPr="00B1657D">
              <w:t>0</w:t>
            </w:r>
          </w:p>
        </w:tc>
        <w:tc>
          <w:tcPr>
            <w:tcW w:w="1134" w:type="dxa"/>
          </w:tcPr>
          <w:p w:rsidR="0014634C" w:rsidRPr="00B1657D" w:rsidRDefault="0014634C" w:rsidP="001D6CB8">
            <w:pPr>
              <w:jc w:val="both"/>
            </w:pPr>
            <w:r w:rsidRPr="00B1657D">
              <w:t>0</w:t>
            </w:r>
          </w:p>
        </w:tc>
        <w:tc>
          <w:tcPr>
            <w:tcW w:w="1275" w:type="dxa"/>
          </w:tcPr>
          <w:p w:rsidR="0014634C" w:rsidRPr="00B1657D" w:rsidRDefault="0014634C" w:rsidP="001D6CB8">
            <w:pPr>
              <w:jc w:val="both"/>
            </w:pPr>
            <w:r w:rsidRPr="00B1657D">
              <w:t>0</w:t>
            </w:r>
          </w:p>
        </w:tc>
        <w:tc>
          <w:tcPr>
            <w:tcW w:w="993" w:type="dxa"/>
          </w:tcPr>
          <w:p w:rsidR="0014634C" w:rsidRPr="00B1657D" w:rsidRDefault="0014634C" w:rsidP="001D6CB8">
            <w:pPr>
              <w:jc w:val="both"/>
            </w:pPr>
            <w:r w:rsidRPr="00B1657D">
              <w:t>0</w:t>
            </w:r>
          </w:p>
        </w:tc>
        <w:tc>
          <w:tcPr>
            <w:tcW w:w="850" w:type="dxa"/>
          </w:tcPr>
          <w:p w:rsidR="0014634C" w:rsidRPr="00B1657D" w:rsidRDefault="0014634C" w:rsidP="001D6CB8">
            <w:pPr>
              <w:jc w:val="both"/>
            </w:pPr>
            <w:r w:rsidRPr="00B1657D">
              <w:t>1728,9</w:t>
            </w:r>
          </w:p>
        </w:tc>
        <w:tc>
          <w:tcPr>
            <w:tcW w:w="709" w:type="dxa"/>
          </w:tcPr>
          <w:p w:rsidR="0014634C" w:rsidRPr="00B1657D" w:rsidRDefault="0014634C" w:rsidP="001D6CB8">
            <w:pPr>
              <w:jc w:val="both"/>
            </w:pPr>
            <w:r w:rsidRPr="00B1657D">
              <w:t>0</w:t>
            </w:r>
          </w:p>
        </w:tc>
        <w:tc>
          <w:tcPr>
            <w:tcW w:w="709" w:type="dxa"/>
          </w:tcPr>
          <w:p w:rsidR="0014634C" w:rsidRPr="00B1657D" w:rsidRDefault="0014634C" w:rsidP="001D6CB8">
            <w:pPr>
              <w:jc w:val="both"/>
            </w:pPr>
            <w:r w:rsidRPr="00B1657D">
              <w:t>0</w:t>
            </w:r>
          </w:p>
        </w:tc>
      </w:tr>
      <w:tr w:rsidR="0014634C" w:rsidRPr="00B1657D" w:rsidTr="001D6CB8">
        <w:tc>
          <w:tcPr>
            <w:tcW w:w="10965" w:type="dxa"/>
            <w:gridSpan w:val="11"/>
          </w:tcPr>
          <w:p w:rsidR="0014634C" w:rsidRPr="00B1657D" w:rsidRDefault="0014634C" w:rsidP="001D6CB8">
            <w:pPr>
              <w:jc w:val="both"/>
            </w:pPr>
          </w:p>
          <w:p w:rsidR="0014634C" w:rsidRPr="00B1657D" w:rsidRDefault="0014634C" w:rsidP="001D6CB8">
            <w:pPr>
              <w:jc w:val="both"/>
            </w:pPr>
            <w:r w:rsidRPr="00B1657D">
              <w:t>Мероприятие 5.</w:t>
            </w:r>
          </w:p>
        </w:tc>
      </w:tr>
      <w:tr w:rsidR="0014634C" w:rsidRPr="00B1657D" w:rsidTr="001D6CB8">
        <w:tc>
          <w:tcPr>
            <w:tcW w:w="2601" w:type="dxa"/>
          </w:tcPr>
          <w:p w:rsidR="0014634C" w:rsidRPr="00B1657D" w:rsidRDefault="0014634C" w:rsidP="001D6CB8">
            <w:pPr>
              <w:jc w:val="both"/>
            </w:pPr>
            <w:r w:rsidRPr="00B1657D">
              <w:t>Строительство гаражей</w:t>
            </w:r>
          </w:p>
        </w:tc>
        <w:tc>
          <w:tcPr>
            <w:tcW w:w="993" w:type="dxa"/>
          </w:tcPr>
          <w:p w:rsidR="0014634C" w:rsidRPr="00B1657D" w:rsidRDefault="0014634C" w:rsidP="001D6CB8">
            <w:pPr>
              <w:jc w:val="both"/>
            </w:pPr>
            <w:r w:rsidRPr="00B1657D">
              <w:t>876,1</w:t>
            </w:r>
          </w:p>
        </w:tc>
        <w:tc>
          <w:tcPr>
            <w:tcW w:w="850" w:type="dxa"/>
            <w:gridSpan w:val="2"/>
          </w:tcPr>
          <w:p w:rsidR="0014634C" w:rsidRPr="00B1657D" w:rsidRDefault="0014634C" w:rsidP="001D6CB8">
            <w:pPr>
              <w:jc w:val="both"/>
            </w:pPr>
            <w:r w:rsidRPr="00B1657D">
              <w:t>0</w:t>
            </w:r>
          </w:p>
        </w:tc>
        <w:tc>
          <w:tcPr>
            <w:tcW w:w="851" w:type="dxa"/>
          </w:tcPr>
          <w:p w:rsidR="0014634C" w:rsidRPr="00B1657D" w:rsidRDefault="0014634C" w:rsidP="001D6CB8">
            <w:pPr>
              <w:jc w:val="both"/>
            </w:pPr>
            <w:r w:rsidRPr="00B1657D">
              <w:t>0</w:t>
            </w:r>
          </w:p>
        </w:tc>
        <w:tc>
          <w:tcPr>
            <w:tcW w:w="1134" w:type="dxa"/>
          </w:tcPr>
          <w:p w:rsidR="0014634C" w:rsidRPr="00B1657D" w:rsidRDefault="0014634C" w:rsidP="001D6CB8">
            <w:pPr>
              <w:jc w:val="both"/>
            </w:pPr>
            <w:r w:rsidRPr="00B1657D">
              <w:t>0</w:t>
            </w:r>
          </w:p>
        </w:tc>
        <w:tc>
          <w:tcPr>
            <w:tcW w:w="1275" w:type="dxa"/>
          </w:tcPr>
          <w:p w:rsidR="0014634C" w:rsidRPr="00B1657D" w:rsidRDefault="0014634C" w:rsidP="001D6CB8">
            <w:pPr>
              <w:jc w:val="both"/>
            </w:pPr>
            <w:r w:rsidRPr="00B1657D">
              <w:t>0</w:t>
            </w:r>
          </w:p>
        </w:tc>
        <w:tc>
          <w:tcPr>
            <w:tcW w:w="993" w:type="dxa"/>
          </w:tcPr>
          <w:p w:rsidR="0014634C" w:rsidRPr="00B1657D" w:rsidRDefault="0014634C" w:rsidP="001D6CB8">
            <w:pPr>
              <w:jc w:val="both"/>
            </w:pPr>
            <w:r w:rsidRPr="00B1657D">
              <w:t>0</w:t>
            </w:r>
          </w:p>
        </w:tc>
        <w:tc>
          <w:tcPr>
            <w:tcW w:w="850" w:type="dxa"/>
          </w:tcPr>
          <w:p w:rsidR="0014634C" w:rsidRPr="00B1657D" w:rsidRDefault="0014634C" w:rsidP="001D6CB8">
            <w:pPr>
              <w:jc w:val="both"/>
            </w:pPr>
            <w:r w:rsidRPr="00B1657D">
              <w:t>876,1</w:t>
            </w:r>
          </w:p>
        </w:tc>
        <w:tc>
          <w:tcPr>
            <w:tcW w:w="709" w:type="dxa"/>
          </w:tcPr>
          <w:p w:rsidR="0014634C" w:rsidRPr="00B1657D" w:rsidRDefault="0014634C" w:rsidP="001D6CB8">
            <w:pPr>
              <w:jc w:val="both"/>
            </w:pPr>
            <w:r w:rsidRPr="00B1657D">
              <w:t>0</w:t>
            </w:r>
          </w:p>
        </w:tc>
        <w:tc>
          <w:tcPr>
            <w:tcW w:w="709" w:type="dxa"/>
          </w:tcPr>
          <w:p w:rsidR="0014634C" w:rsidRPr="00B1657D" w:rsidRDefault="0014634C" w:rsidP="001D6CB8">
            <w:pPr>
              <w:jc w:val="both"/>
            </w:pPr>
            <w:r w:rsidRPr="00B1657D">
              <w:t>0</w:t>
            </w:r>
          </w:p>
        </w:tc>
      </w:tr>
      <w:tr w:rsidR="0014634C" w:rsidRPr="00B1657D" w:rsidTr="001D6CB8">
        <w:tc>
          <w:tcPr>
            <w:tcW w:w="2601" w:type="dxa"/>
          </w:tcPr>
          <w:p w:rsidR="0014634C" w:rsidRPr="00B1657D" w:rsidRDefault="0014634C" w:rsidP="001D6CB8">
            <w:pPr>
              <w:jc w:val="both"/>
            </w:pPr>
            <w:r w:rsidRPr="00B1657D">
              <w:t>Местный бюджет</w:t>
            </w:r>
          </w:p>
        </w:tc>
        <w:tc>
          <w:tcPr>
            <w:tcW w:w="993" w:type="dxa"/>
          </w:tcPr>
          <w:p w:rsidR="0014634C" w:rsidRPr="00B1657D" w:rsidRDefault="0014634C" w:rsidP="001D6CB8">
            <w:pPr>
              <w:jc w:val="both"/>
            </w:pPr>
            <w:r w:rsidRPr="00B1657D">
              <w:t>876,1</w:t>
            </w:r>
          </w:p>
        </w:tc>
        <w:tc>
          <w:tcPr>
            <w:tcW w:w="850" w:type="dxa"/>
            <w:gridSpan w:val="2"/>
          </w:tcPr>
          <w:p w:rsidR="0014634C" w:rsidRPr="00B1657D" w:rsidRDefault="0014634C" w:rsidP="001D6CB8">
            <w:pPr>
              <w:jc w:val="both"/>
            </w:pPr>
            <w:r w:rsidRPr="00B1657D">
              <w:t>0</w:t>
            </w:r>
          </w:p>
        </w:tc>
        <w:tc>
          <w:tcPr>
            <w:tcW w:w="851" w:type="dxa"/>
          </w:tcPr>
          <w:p w:rsidR="0014634C" w:rsidRPr="00B1657D" w:rsidRDefault="0014634C" w:rsidP="001D6CB8">
            <w:pPr>
              <w:jc w:val="both"/>
            </w:pPr>
            <w:r w:rsidRPr="00B1657D">
              <w:t>0</w:t>
            </w:r>
          </w:p>
        </w:tc>
        <w:tc>
          <w:tcPr>
            <w:tcW w:w="1134" w:type="dxa"/>
          </w:tcPr>
          <w:p w:rsidR="0014634C" w:rsidRPr="00B1657D" w:rsidRDefault="0014634C" w:rsidP="001D6CB8">
            <w:pPr>
              <w:jc w:val="both"/>
            </w:pPr>
            <w:r w:rsidRPr="00B1657D">
              <w:t>0</w:t>
            </w:r>
          </w:p>
        </w:tc>
        <w:tc>
          <w:tcPr>
            <w:tcW w:w="1275" w:type="dxa"/>
          </w:tcPr>
          <w:p w:rsidR="0014634C" w:rsidRPr="00B1657D" w:rsidRDefault="0014634C" w:rsidP="001D6CB8">
            <w:pPr>
              <w:jc w:val="both"/>
            </w:pPr>
            <w:r w:rsidRPr="00B1657D">
              <w:t>0</w:t>
            </w:r>
          </w:p>
        </w:tc>
        <w:tc>
          <w:tcPr>
            <w:tcW w:w="993" w:type="dxa"/>
          </w:tcPr>
          <w:p w:rsidR="0014634C" w:rsidRPr="00B1657D" w:rsidRDefault="0014634C" w:rsidP="001D6CB8">
            <w:pPr>
              <w:jc w:val="both"/>
            </w:pPr>
            <w:r w:rsidRPr="00B1657D">
              <w:t>0</w:t>
            </w:r>
          </w:p>
        </w:tc>
        <w:tc>
          <w:tcPr>
            <w:tcW w:w="850" w:type="dxa"/>
          </w:tcPr>
          <w:p w:rsidR="0014634C" w:rsidRPr="00B1657D" w:rsidRDefault="0014634C" w:rsidP="001D6CB8">
            <w:pPr>
              <w:jc w:val="both"/>
            </w:pPr>
            <w:r w:rsidRPr="00B1657D">
              <w:t>876,1</w:t>
            </w:r>
          </w:p>
        </w:tc>
        <w:tc>
          <w:tcPr>
            <w:tcW w:w="709" w:type="dxa"/>
          </w:tcPr>
          <w:p w:rsidR="0014634C" w:rsidRPr="00B1657D" w:rsidRDefault="0014634C" w:rsidP="001D6CB8">
            <w:pPr>
              <w:jc w:val="both"/>
            </w:pPr>
            <w:r w:rsidRPr="00B1657D">
              <w:t>0</w:t>
            </w:r>
          </w:p>
        </w:tc>
        <w:tc>
          <w:tcPr>
            <w:tcW w:w="709" w:type="dxa"/>
          </w:tcPr>
          <w:p w:rsidR="0014634C" w:rsidRPr="00B1657D" w:rsidRDefault="0014634C" w:rsidP="001D6CB8">
            <w:pPr>
              <w:jc w:val="both"/>
            </w:pPr>
            <w:r w:rsidRPr="00B1657D">
              <w:t>0</w:t>
            </w:r>
          </w:p>
        </w:tc>
      </w:tr>
      <w:tr w:rsidR="0014634C" w:rsidRPr="00B1657D" w:rsidTr="001D6CB8">
        <w:tc>
          <w:tcPr>
            <w:tcW w:w="2601" w:type="dxa"/>
          </w:tcPr>
          <w:p w:rsidR="0014634C" w:rsidRPr="00B1657D" w:rsidRDefault="0014634C" w:rsidP="001D6CB8">
            <w:pPr>
              <w:jc w:val="both"/>
            </w:pPr>
          </w:p>
        </w:tc>
        <w:tc>
          <w:tcPr>
            <w:tcW w:w="993" w:type="dxa"/>
          </w:tcPr>
          <w:p w:rsidR="0014634C" w:rsidRPr="00B1657D" w:rsidRDefault="0014634C" w:rsidP="001D6CB8">
            <w:pPr>
              <w:jc w:val="both"/>
            </w:pPr>
          </w:p>
        </w:tc>
        <w:tc>
          <w:tcPr>
            <w:tcW w:w="850" w:type="dxa"/>
            <w:gridSpan w:val="2"/>
          </w:tcPr>
          <w:p w:rsidR="0014634C" w:rsidRPr="00B1657D" w:rsidRDefault="0014634C" w:rsidP="001D6CB8">
            <w:pPr>
              <w:jc w:val="both"/>
            </w:pPr>
          </w:p>
        </w:tc>
        <w:tc>
          <w:tcPr>
            <w:tcW w:w="851" w:type="dxa"/>
          </w:tcPr>
          <w:p w:rsidR="0014634C" w:rsidRPr="00B1657D" w:rsidRDefault="0014634C" w:rsidP="001D6CB8">
            <w:pPr>
              <w:jc w:val="both"/>
            </w:pPr>
          </w:p>
        </w:tc>
        <w:tc>
          <w:tcPr>
            <w:tcW w:w="1134" w:type="dxa"/>
          </w:tcPr>
          <w:p w:rsidR="0014634C" w:rsidRPr="00B1657D" w:rsidRDefault="0014634C" w:rsidP="001D6CB8">
            <w:pPr>
              <w:jc w:val="both"/>
            </w:pPr>
          </w:p>
        </w:tc>
        <w:tc>
          <w:tcPr>
            <w:tcW w:w="1275" w:type="dxa"/>
          </w:tcPr>
          <w:p w:rsidR="0014634C" w:rsidRPr="00B1657D" w:rsidRDefault="0014634C" w:rsidP="001D6CB8">
            <w:pPr>
              <w:jc w:val="both"/>
            </w:pPr>
          </w:p>
        </w:tc>
        <w:tc>
          <w:tcPr>
            <w:tcW w:w="993" w:type="dxa"/>
          </w:tcPr>
          <w:p w:rsidR="0014634C" w:rsidRPr="00B1657D" w:rsidRDefault="0014634C" w:rsidP="001D6CB8">
            <w:pPr>
              <w:jc w:val="both"/>
            </w:pPr>
          </w:p>
        </w:tc>
        <w:tc>
          <w:tcPr>
            <w:tcW w:w="850" w:type="dxa"/>
          </w:tcPr>
          <w:p w:rsidR="0014634C" w:rsidRPr="00B1657D" w:rsidRDefault="0014634C" w:rsidP="001D6CB8">
            <w:pPr>
              <w:jc w:val="both"/>
            </w:pPr>
          </w:p>
        </w:tc>
        <w:tc>
          <w:tcPr>
            <w:tcW w:w="709" w:type="dxa"/>
          </w:tcPr>
          <w:p w:rsidR="0014634C" w:rsidRPr="00B1657D" w:rsidRDefault="0014634C" w:rsidP="001D6CB8">
            <w:pPr>
              <w:jc w:val="both"/>
            </w:pPr>
          </w:p>
        </w:tc>
        <w:tc>
          <w:tcPr>
            <w:tcW w:w="709" w:type="dxa"/>
          </w:tcPr>
          <w:p w:rsidR="0014634C" w:rsidRPr="00B1657D" w:rsidRDefault="0014634C" w:rsidP="001D6CB8">
            <w:pPr>
              <w:jc w:val="both"/>
            </w:pPr>
          </w:p>
        </w:tc>
      </w:tr>
      <w:tr w:rsidR="0014634C" w:rsidRPr="00B1657D" w:rsidTr="001D6CB8">
        <w:tc>
          <w:tcPr>
            <w:tcW w:w="2601" w:type="dxa"/>
          </w:tcPr>
          <w:p w:rsidR="0014634C" w:rsidRPr="00B1657D" w:rsidRDefault="0014634C" w:rsidP="001D6CB8">
            <w:pPr>
              <w:jc w:val="both"/>
            </w:pPr>
            <w:r w:rsidRPr="00B1657D">
              <w:t xml:space="preserve">Итого по подпрограмме </w:t>
            </w:r>
          </w:p>
        </w:tc>
        <w:tc>
          <w:tcPr>
            <w:tcW w:w="993" w:type="dxa"/>
          </w:tcPr>
          <w:p w:rsidR="0014634C" w:rsidRPr="00B1657D" w:rsidRDefault="0014634C" w:rsidP="001D6CB8">
            <w:pPr>
              <w:jc w:val="both"/>
            </w:pPr>
            <w:r w:rsidRPr="00B1657D">
              <w:t>221716,86</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88351,8</w:t>
            </w:r>
          </w:p>
        </w:tc>
        <w:tc>
          <w:tcPr>
            <w:tcW w:w="1275" w:type="dxa"/>
          </w:tcPr>
          <w:p w:rsidR="0014634C" w:rsidRPr="00B1657D" w:rsidRDefault="0014634C" w:rsidP="001D6CB8">
            <w:pPr>
              <w:jc w:val="both"/>
            </w:pPr>
            <w:r w:rsidRPr="00B1657D">
              <w:t>130428,06</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2937,0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 xml:space="preserve">Федеральный бюджет </w:t>
            </w:r>
          </w:p>
        </w:tc>
        <w:tc>
          <w:tcPr>
            <w:tcW w:w="993" w:type="dxa"/>
          </w:tcPr>
          <w:p w:rsidR="0014634C" w:rsidRPr="00B1657D" w:rsidRDefault="0014634C" w:rsidP="001D6CB8">
            <w:pPr>
              <w:jc w:val="both"/>
            </w:pPr>
            <w:r w:rsidRPr="00B1657D">
              <w:t>76778,9</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76778,9</w:t>
            </w:r>
          </w:p>
        </w:tc>
        <w:tc>
          <w:tcPr>
            <w:tcW w:w="1275" w:type="dxa"/>
          </w:tcPr>
          <w:p w:rsidR="0014634C" w:rsidRPr="00B1657D" w:rsidRDefault="0014634C" w:rsidP="001D6CB8">
            <w:pPr>
              <w:jc w:val="both"/>
            </w:pPr>
            <w:r w:rsidRPr="00B1657D">
              <w:t>0,0</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 xml:space="preserve">Областной бюджет </w:t>
            </w:r>
          </w:p>
        </w:tc>
        <w:tc>
          <w:tcPr>
            <w:tcW w:w="993" w:type="dxa"/>
          </w:tcPr>
          <w:p w:rsidR="0014634C" w:rsidRPr="00B1657D" w:rsidRDefault="0014634C" w:rsidP="001D6CB8">
            <w:pPr>
              <w:jc w:val="both"/>
            </w:pPr>
            <w:r w:rsidRPr="00B1657D">
              <w:t>136401,9</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6234,7</w:t>
            </w:r>
          </w:p>
        </w:tc>
        <w:tc>
          <w:tcPr>
            <w:tcW w:w="1275" w:type="dxa"/>
          </w:tcPr>
          <w:p w:rsidR="0014634C" w:rsidRPr="00B1657D" w:rsidRDefault="0014634C" w:rsidP="001D6CB8">
            <w:pPr>
              <w:jc w:val="both"/>
            </w:pPr>
            <w:r w:rsidRPr="00B1657D">
              <w:t>130167,2</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r w:rsidR="0014634C" w:rsidRPr="00B1657D" w:rsidTr="001D6CB8">
        <w:tc>
          <w:tcPr>
            <w:tcW w:w="2601" w:type="dxa"/>
          </w:tcPr>
          <w:p w:rsidR="0014634C" w:rsidRPr="00B1657D" w:rsidRDefault="0014634C" w:rsidP="001D6CB8">
            <w:pPr>
              <w:jc w:val="both"/>
            </w:pPr>
            <w:r w:rsidRPr="00B1657D">
              <w:t>Местный бюджет</w:t>
            </w:r>
          </w:p>
        </w:tc>
        <w:tc>
          <w:tcPr>
            <w:tcW w:w="993" w:type="dxa"/>
          </w:tcPr>
          <w:p w:rsidR="0014634C" w:rsidRPr="00B1657D" w:rsidRDefault="0014634C" w:rsidP="001D6CB8">
            <w:pPr>
              <w:jc w:val="both"/>
            </w:pPr>
            <w:r w:rsidRPr="00B1657D">
              <w:t>8536,06</w:t>
            </w:r>
          </w:p>
        </w:tc>
        <w:tc>
          <w:tcPr>
            <w:tcW w:w="850" w:type="dxa"/>
            <w:gridSpan w:val="2"/>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5338,2</w:t>
            </w:r>
          </w:p>
        </w:tc>
        <w:tc>
          <w:tcPr>
            <w:tcW w:w="1275" w:type="dxa"/>
          </w:tcPr>
          <w:p w:rsidR="0014634C" w:rsidRPr="00B1657D" w:rsidRDefault="0014634C" w:rsidP="001D6CB8">
            <w:pPr>
              <w:jc w:val="both"/>
            </w:pPr>
            <w:r w:rsidRPr="00B1657D">
              <w:t>260,86</w:t>
            </w:r>
          </w:p>
        </w:tc>
        <w:tc>
          <w:tcPr>
            <w:tcW w:w="993"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2937,0</w:t>
            </w:r>
          </w:p>
        </w:tc>
        <w:tc>
          <w:tcPr>
            <w:tcW w:w="70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r>
    </w:tbl>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t>Раздел 6. Анализ рисков реализации подпрограммы и описание</w:t>
      </w:r>
    </w:p>
    <w:p w:rsidR="0014634C" w:rsidRPr="00B1657D" w:rsidRDefault="0014634C" w:rsidP="0014634C">
      <w:pPr>
        <w:ind w:firstLine="709"/>
        <w:jc w:val="both"/>
      </w:pPr>
      <w:r w:rsidRPr="00B1657D">
        <w:t>мер управления рисками реализации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Риски реализации подпрограммы, а также соответствующие меры по управлению данными рисками представлены в таблице 4.</w:t>
      </w:r>
    </w:p>
    <w:p w:rsidR="0014634C" w:rsidRPr="00B1657D" w:rsidRDefault="0014634C" w:rsidP="0014634C">
      <w:pPr>
        <w:pStyle w:val="ConsPlusNormal0"/>
        <w:widowControl/>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t>Таблица 4</w:t>
      </w:r>
    </w:p>
    <w:p w:rsidR="0014634C" w:rsidRPr="00B1657D" w:rsidRDefault="0014634C" w:rsidP="0014634C">
      <w:pPr>
        <w:ind w:firstLine="709"/>
        <w:jc w:val="both"/>
      </w:pPr>
      <w:r w:rsidRPr="00B1657D">
        <w:t>Риски реализации подпрограммы и меры по их управлению</w:t>
      </w:r>
    </w:p>
    <w:p w:rsidR="0014634C" w:rsidRPr="00B1657D" w:rsidRDefault="0014634C" w:rsidP="0014634C">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14634C" w:rsidRPr="00B1657D" w:rsidTr="001D6CB8">
        <w:tc>
          <w:tcPr>
            <w:tcW w:w="3207" w:type="dxa"/>
          </w:tcPr>
          <w:p w:rsidR="0014634C" w:rsidRPr="00B1657D" w:rsidRDefault="0014634C" w:rsidP="001D6CB8">
            <w:pPr>
              <w:jc w:val="both"/>
            </w:pPr>
            <w:r w:rsidRPr="00B1657D">
              <w:t>Вид риска</w:t>
            </w:r>
          </w:p>
        </w:tc>
        <w:tc>
          <w:tcPr>
            <w:tcW w:w="2009" w:type="dxa"/>
          </w:tcPr>
          <w:p w:rsidR="0014634C" w:rsidRPr="00B1657D" w:rsidRDefault="0014634C" w:rsidP="001D6CB8">
            <w:pPr>
              <w:jc w:val="both"/>
            </w:pPr>
            <w:r w:rsidRPr="00B1657D">
              <w:t>Оценка влияния</w:t>
            </w:r>
          </w:p>
        </w:tc>
        <w:tc>
          <w:tcPr>
            <w:tcW w:w="4355" w:type="dxa"/>
          </w:tcPr>
          <w:p w:rsidR="0014634C" w:rsidRPr="00B1657D" w:rsidRDefault="0014634C" w:rsidP="001D6CB8">
            <w:pPr>
              <w:jc w:val="both"/>
            </w:pPr>
            <w:r w:rsidRPr="00B1657D">
              <w:t>Меры по управлению рисками</w:t>
            </w:r>
          </w:p>
        </w:tc>
      </w:tr>
      <w:tr w:rsidR="0014634C" w:rsidRPr="00B1657D" w:rsidTr="001D6CB8">
        <w:tc>
          <w:tcPr>
            <w:tcW w:w="3207" w:type="dxa"/>
          </w:tcPr>
          <w:p w:rsidR="0014634C" w:rsidRPr="00B1657D" w:rsidRDefault="0014634C" w:rsidP="001D6CB8">
            <w:pPr>
              <w:jc w:val="both"/>
            </w:pPr>
            <w:r w:rsidRPr="00B1657D">
              <w:t>Отсутствие финансирования либо</w:t>
            </w:r>
          </w:p>
          <w:p w:rsidR="0014634C" w:rsidRPr="00B1657D" w:rsidRDefault="0014634C" w:rsidP="001D6CB8">
            <w:pPr>
              <w:jc w:val="both"/>
            </w:pPr>
            <w:r w:rsidRPr="00B1657D">
              <w:t>финансирование в недостаточном</w:t>
            </w:r>
          </w:p>
          <w:p w:rsidR="0014634C" w:rsidRPr="00B1657D" w:rsidRDefault="0014634C" w:rsidP="001D6CB8">
            <w:pPr>
              <w:jc w:val="both"/>
            </w:pPr>
            <w:r w:rsidRPr="00B1657D">
              <w:t>объеме мероприятий</w:t>
            </w:r>
          </w:p>
          <w:p w:rsidR="0014634C" w:rsidRPr="00B1657D" w:rsidRDefault="0014634C" w:rsidP="001D6CB8">
            <w:pPr>
              <w:jc w:val="both"/>
            </w:pPr>
            <w:r w:rsidRPr="00B1657D">
              <w:t xml:space="preserve">подпрограммы </w:t>
            </w:r>
          </w:p>
        </w:tc>
        <w:tc>
          <w:tcPr>
            <w:tcW w:w="2009" w:type="dxa"/>
          </w:tcPr>
          <w:p w:rsidR="0014634C" w:rsidRPr="00B1657D" w:rsidRDefault="0014634C" w:rsidP="001D6CB8">
            <w:pPr>
              <w:jc w:val="both"/>
            </w:pPr>
            <w:r w:rsidRPr="00B1657D">
              <w:t>Высокая</w:t>
            </w:r>
          </w:p>
        </w:tc>
        <w:tc>
          <w:tcPr>
            <w:tcW w:w="4355" w:type="dxa"/>
          </w:tcPr>
          <w:p w:rsidR="0014634C" w:rsidRPr="00B1657D" w:rsidRDefault="0014634C" w:rsidP="001D6CB8">
            <w:pPr>
              <w:jc w:val="both"/>
            </w:pPr>
            <w:r w:rsidRPr="00B1657D">
              <w:t>Определение приоритетных направлений</w:t>
            </w:r>
          </w:p>
          <w:p w:rsidR="0014634C" w:rsidRPr="00B1657D" w:rsidRDefault="0014634C" w:rsidP="001D6CB8">
            <w:pPr>
              <w:jc w:val="both"/>
            </w:pPr>
            <w:r w:rsidRPr="00B1657D">
              <w:t>реализации подпрограммы,</w:t>
            </w:r>
          </w:p>
          <w:p w:rsidR="0014634C" w:rsidRPr="00B1657D" w:rsidRDefault="0014634C" w:rsidP="001D6CB8">
            <w:pPr>
              <w:jc w:val="both"/>
            </w:pPr>
            <w:r w:rsidRPr="00B1657D">
              <w:t>оперативное внесение соответствующих</w:t>
            </w:r>
          </w:p>
          <w:p w:rsidR="0014634C" w:rsidRPr="00B1657D" w:rsidRDefault="0014634C" w:rsidP="001D6CB8">
            <w:pPr>
              <w:jc w:val="both"/>
            </w:pPr>
            <w:r w:rsidRPr="00B1657D">
              <w:t xml:space="preserve">корректировок в подпрограмму, </w:t>
            </w:r>
          </w:p>
        </w:tc>
      </w:tr>
      <w:tr w:rsidR="0014634C" w:rsidRPr="00B1657D" w:rsidTr="001D6CB8">
        <w:tc>
          <w:tcPr>
            <w:tcW w:w="3207" w:type="dxa"/>
          </w:tcPr>
          <w:p w:rsidR="0014634C" w:rsidRPr="00B1657D" w:rsidRDefault="0014634C" w:rsidP="001D6CB8">
            <w:pPr>
              <w:jc w:val="both"/>
            </w:pPr>
            <w:r w:rsidRPr="00B1657D">
              <w:t>Форс-мажорные обстоятельства, стихийные бедствия (лесные пожары, засухи и пр.)</w:t>
            </w:r>
          </w:p>
        </w:tc>
        <w:tc>
          <w:tcPr>
            <w:tcW w:w="2009" w:type="dxa"/>
          </w:tcPr>
          <w:p w:rsidR="0014634C" w:rsidRPr="00B1657D" w:rsidRDefault="0014634C" w:rsidP="001D6CB8">
            <w:pPr>
              <w:jc w:val="both"/>
            </w:pPr>
            <w:r w:rsidRPr="00B1657D">
              <w:t>Средняя</w:t>
            </w:r>
          </w:p>
        </w:tc>
        <w:tc>
          <w:tcPr>
            <w:tcW w:w="4355" w:type="dxa"/>
          </w:tcPr>
          <w:p w:rsidR="0014634C" w:rsidRPr="00B1657D" w:rsidRDefault="0014634C" w:rsidP="001D6CB8">
            <w:pPr>
              <w:jc w:val="both"/>
            </w:pPr>
            <w:r w:rsidRPr="00B1657D">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14634C" w:rsidRPr="00B1657D" w:rsidTr="001D6CB8">
        <w:tc>
          <w:tcPr>
            <w:tcW w:w="3207" w:type="dxa"/>
          </w:tcPr>
          <w:p w:rsidR="0014634C" w:rsidRPr="00B1657D" w:rsidRDefault="0014634C" w:rsidP="001D6CB8">
            <w:pPr>
              <w:jc w:val="both"/>
            </w:pPr>
            <w:r w:rsidRPr="00B1657D">
              <w:t>Возможное изменение</w:t>
            </w:r>
          </w:p>
          <w:p w:rsidR="0014634C" w:rsidRPr="00B1657D" w:rsidRDefault="0014634C" w:rsidP="001D6CB8">
            <w:pPr>
              <w:jc w:val="both"/>
            </w:pPr>
            <w:r w:rsidRPr="00B1657D">
              <w:t xml:space="preserve">Федерального, регионального и муниципального </w:t>
            </w:r>
          </w:p>
          <w:p w:rsidR="0014634C" w:rsidRPr="00B1657D" w:rsidRDefault="0014634C" w:rsidP="001D6CB8">
            <w:pPr>
              <w:jc w:val="both"/>
            </w:pPr>
            <w:r w:rsidRPr="00B1657D">
              <w:t xml:space="preserve">законодательства </w:t>
            </w:r>
          </w:p>
        </w:tc>
        <w:tc>
          <w:tcPr>
            <w:tcW w:w="2009" w:type="dxa"/>
          </w:tcPr>
          <w:p w:rsidR="0014634C" w:rsidRPr="00B1657D" w:rsidRDefault="0014634C" w:rsidP="001D6CB8">
            <w:pPr>
              <w:jc w:val="both"/>
            </w:pPr>
            <w:r w:rsidRPr="00B1657D">
              <w:t>Средняя</w:t>
            </w:r>
          </w:p>
        </w:tc>
        <w:tc>
          <w:tcPr>
            <w:tcW w:w="4355" w:type="dxa"/>
          </w:tcPr>
          <w:p w:rsidR="0014634C" w:rsidRPr="00B1657D" w:rsidRDefault="0014634C" w:rsidP="001D6CB8">
            <w:pPr>
              <w:jc w:val="both"/>
            </w:pPr>
            <w:r w:rsidRPr="00B1657D">
              <w:t>Внесение изменений в действующие правовые</w:t>
            </w:r>
          </w:p>
          <w:p w:rsidR="0014634C" w:rsidRPr="00B1657D" w:rsidRDefault="0014634C" w:rsidP="001D6CB8">
            <w:pPr>
              <w:jc w:val="both"/>
            </w:pPr>
            <w:r w:rsidRPr="00B1657D">
              <w:t>акты и (или) принятие новых правовых актов Воронежской области, Панинского муниципального района, касающихся сферы</w:t>
            </w:r>
          </w:p>
          <w:p w:rsidR="0014634C" w:rsidRPr="00B1657D" w:rsidRDefault="0014634C" w:rsidP="001D6CB8">
            <w:pPr>
              <w:jc w:val="both"/>
            </w:pPr>
            <w:r w:rsidRPr="00B1657D">
              <w:t xml:space="preserve">реализации подпрограммы </w:t>
            </w:r>
          </w:p>
        </w:tc>
      </w:tr>
    </w:tbl>
    <w:p w:rsidR="0014634C" w:rsidRPr="00B1657D" w:rsidRDefault="0014634C" w:rsidP="0014634C">
      <w:pPr>
        <w:ind w:firstLine="709"/>
        <w:jc w:val="both"/>
      </w:pPr>
    </w:p>
    <w:p w:rsidR="0014634C" w:rsidRPr="00B1657D" w:rsidRDefault="0014634C" w:rsidP="0014634C">
      <w:pPr>
        <w:ind w:firstLine="709"/>
        <w:jc w:val="both"/>
      </w:pPr>
      <w:r w:rsidRPr="00B1657D">
        <w:t>Раздел 7. Оценка эффективности реализации подпрограммы</w:t>
      </w:r>
    </w:p>
    <w:p w:rsidR="0014634C" w:rsidRPr="00B1657D" w:rsidRDefault="0014634C" w:rsidP="0014634C">
      <w:pPr>
        <w:autoSpaceDE w:val="0"/>
        <w:autoSpaceDN w:val="0"/>
        <w:adjustRightInd w:val="0"/>
        <w:ind w:firstLine="709"/>
        <w:jc w:val="both"/>
      </w:pPr>
      <w:r w:rsidRPr="00B1657D">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14634C" w:rsidRPr="00B1657D" w:rsidRDefault="0014634C" w:rsidP="0014634C">
      <w:pPr>
        <w:ind w:firstLine="709"/>
        <w:jc w:val="both"/>
      </w:pPr>
      <w:r w:rsidRPr="00B1657D">
        <w:lastRenderedPageBreak/>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14634C" w:rsidRPr="00B1657D" w:rsidRDefault="0014634C" w:rsidP="0014634C">
      <w:pPr>
        <w:ind w:firstLine="709"/>
        <w:jc w:val="both"/>
      </w:pPr>
      <w:r w:rsidRPr="00B1657D">
        <w:t>- прирост инвестиций в основной капитал в 2020 году - 20% по отношению к предыдущему году.</w:t>
      </w:r>
    </w:p>
    <w:p w:rsidR="0014634C" w:rsidRPr="00B1657D" w:rsidRDefault="0014634C" w:rsidP="0014634C">
      <w:pPr>
        <w:ind w:firstLine="709"/>
        <w:jc w:val="both"/>
      </w:pPr>
    </w:p>
    <w:p w:rsidR="0014634C" w:rsidRPr="00B1657D" w:rsidRDefault="0014634C" w:rsidP="0014634C">
      <w:pPr>
        <w:ind w:firstLine="709"/>
        <w:jc w:val="both"/>
        <w:rPr>
          <w:b/>
        </w:rPr>
      </w:pPr>
      <w:r w:rsidRPr="00B1657D">
        <w:rPr>
          <w:b/>
        </w:rPr>
        <w:t>Подпрограмма 3. «Содействие занятости населения»</w:t>
      </w:r>
    </w:p>
    <w:p w:rsidR="0014634C" w:rsidRPr="00B1657D" w:rsidRDefault="0014634C" w:rsidP="0014634C">
      <w:pPr>
        <w:ind w:firstLine="709"/>
        <w:jc w:val="both"/>
      </w:pPr>
    </w:p>
    <w:p w:rsidR="0014634C" w:rsidRPr="00B1657D" w:rsidRDefault="0014634C" w:rsidP="0014634C">
      <w:pPr>
        <w:ind w:firstLine="709"/>
        <w:jc w:val="both"/>
      </w:pPr>
      <w:r w:rsidRPr="00B1657D">
        <w:t>ПАСПОРТ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«Содействие занятости населения» муниципальной программы Панинского муниципального района </w:t>
      </w:r>
    </w:p>
    <w:p w:rsidR="0014634C" w:rsidRPr="00B1657D" w:rsidRDefault="0014634C" w:rsidP="0014634C">
      <w:pPr>
        <w:pStyle w:val="ConsPlusNormal0"/>
        <w:ind w:firstLine="709"/>
        <w:jc w:val="both"/>
        <w:rPr>
          <w:rFonts w:ascii="Times New Roman" w:hAnsi="Times New Roman" w:cs="Times New Roman"/>
          <w:b/>
          <w:sz w:val="24"/>
          <w:szCs w:val="24"/>
        </w:rPr>
      </w:pPr>
      <w:r w:rsidRPr="00B1657D">
        <w:rPr>
          <w:rFonts w:ascii="Times New Roman" w:hAnsi="Times New Roman" w:cs="Times New Roman"/>
          <w:sz w:val="24"/>
          <w:szCs w:val="24"/>
        </w:rPr>
        <w:t xml:space="preserve">«Экономическое развитие и инновационная экономика» </w:t>
      </w:r>
    </w:p>
    <w:tbl>
      <w:tblPr>
        <w:tblW w:w="9513" w:type="dxa"/>
        <w:tblInd w:w="93" w:type="dxa"/>
        <w:tblLook w:val="00A0"/>
      </w:tblPr>
      <w:tblGrid>
        <w:gridCol w:w="4126"/>
        <w:gridCol w:w="5387"/>
      </w:tblGrid>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МКУ Панинский «ЦООДОМС»</w:t>
            </w:r>
          </w:p>
        </w:tc>
      </w:tr>
      <w:tr w:rsidR="0014634C" w:rsidRPr="00B1657D" w:rsidTr="001D6CB8">
        <w:trPr>
          <w:trHeight w:val="1046"/>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jc w:val="both"/>
            </w:pPr>
            <w:r w:rsidRPr="00B1657D">
              <w:t>1. Организация проведения оплачиваемых общественных работ.</w:t>
            </w:r>
          </w:p>
          <w:p w:rsidR="0014634C" w:rsidRPr="00B1657D" w:rsidRDefault="0014634C" w:rsidP="001D6CB8">
            <w:pPr>
              <w:jc w:val="both"/>
            </w:pPr>
            <w:r w:rsidRPr="00B1657D">
              <w:t>2. Снижение напряженности на рынке труда.</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Цель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jc w:val="both"/>
            </w:pPr>
            <w:r w:rsidRPr="00B1657D">
              <w:t>- создание правовых, экономических условий, способствующих эффективному развитию рынка труда</w:t>
            </w:r>
          </w:p>
        </w:tc>
      </w:tr>
      <w:tr w:rsidR="0014634C" w:rsidRPr="00B1657D" w:rsidTr="001D6CB8">
        <w:trPr>
          <w:trHeight w:val="978"/>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Задачи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предотвращение роста напряженности на рынке труда;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привлечение иностранных работников в соответствии с потребностями экономики.</w:t>
            </w:r>
          </w:p>
        </w:tc>
      </w:tr>
      <w:tr w:rsidR="0014634C" w:rsidRPr="00B1657D" w:rsidTr="001D6CB8">
        <w:trPr>
          <w:trHeight w:val="1125"/>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snapToGrid w:val="0"/>
              <w:jc w:val="both"/>
            </w:pPr>
            <w:r w:rsidRPr="00B1657D">
              <w:t>- уровень регистрируемой безработицы;</w:t>
            </w:r>
          </w:p>
          <w:p w:rsidR="0014634C" w:rsidRPr="00B1657D" w:rsidRDefault="0014634C" w:rsidP="001D6CB8">
            <w:pPr>
              <w:snapToGrid w:val="0"/>
              <w:jc w:val="both"/>
            </w:pPr>
            <w:r w:rsidRPr="00B1657D">
              <w:t>- уровень безработицы (по методологии Международной организации труда);</w:t>
            </w:r>
          </w:p>
          <w:p w:rsidR="0014634C" w:rsidRPr="00B1657D" w:rsidRDefault="0014634C" w:rsidP="001D6CB8">
            <w:pPr>
              <w:snapToGrid w:val="0"/>
              <w:jc w:val="both"/>
            </w:pPr>
            <w:r w:rsidRPr="00B1657D">
              <w:t>- уровень удовлетворенности потребности экономики в иностранных работниках.</w:t>
            </w:r>
          </w:p>
        </w:tc>
      </w:tr>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1252"/>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14634C" w:rsidRPr="00B1657D" w:rsidRDefault="0014634C" w:rsidP="001D6CB8">
            <w:pPr>
              <w:widowControl w:val="0"/>
              <w:pBdr>
                <w:bottom w:val="single" w:sz="4" w:space="19" w:color="FFFFFF"/>
              </w:pBdr>
              <w:jc w:val="both"/>
            </w:pPr>
            <w:r w:rsidRPr="00B1657D">
              <w:t>Финансирование подпрограммы составляет 1182,3 тыс. рублей и осуществляется за счет средств областного бюджета:</w:t>
            </w:r>
          </w:p>
          <w:p w:rsidR="0014634C" w:rsidRPr="00B1657D" w:rsidRDefault="0014634C" w:rsidP="001D6CB8">
            <w:pPr>
              <w:widowControl w:val="0"/>
              <w:pBdr>
                <w:bottom w:val="single" w:sz="4" w:space="19" w:color="FFFFFF"/>
              </w:pBdr>
              <w:jc w:val="both"/>
            </w:pPr>
            <w:r w:rsidRPr="00B1657D">
              <w:t>2014г. – 272,2 тыс. рублей;</w:t>
            </w:r>
          </w:p>
          <w:p w:rsidR="0014634C" w:rsidRPr="00B1657D" w:rsidRDefault="0014634C" w:rsidP="001D6CB8">
            <w:pPr>
              <w:widowControl w:val="0"/>
              <w:pBdr>
                <w:bottom w:val="single" w:sz="4" w:space="19" w:color="FFFFFF"/>
              </w:pBdr>
              <w:jc w:val="both"/>
            </w:pPr>
            <w:r w:rsidRPr="00B1657D">
              <w:t>2015г. – 150,1 тыс. рублей;</w:t>
            </w:r>
          </w:p>
          <w:p w:rsidR="0014634C" w:rsidRPr="00B1657D" w:rsidRDefault="0014634C" w:rsidP="001D6CB8">
            <w:pPr>
              <w:widowControl w:val="0"/>
              <w:pBdr>
                <w:bottom w:val="single" w:sz="4" w:space="19" w:color="FFFFFF"/>
              </w:pBdr>
              <w:jc w:val="both"/>
            </w:pPr>
            <w:r w:rsidRPr="00B1657D">
              <w:t xml:space="preserve">2016г. – 68,1 тыс. рублей; </w:t>
            </w:r>
          </w:p>
          <w:p w:rsidR="0014634C" w:rsidRPr="00B1657D" w:rsidRDefault="0014634C" w:rsidP="001D6CB8">
            <w:pPr>
              <w:widowControl w:val="0"/>
              <w:pBdr>
                <w:bottom w:val="single" w:sz="4" w:space="19" w:color="FFFFFF"/>
              </w:pBdr>
              <w:jc w:val="both"/>
            </w:pPr>
            <w:r w:rsidRPr="00B1657D">
              <w:t>2017г.- 74,9 тыс.рублей;</w:t>
            </w:r>
          </w:p>
          <w:p w:rsidR="0014634C" w:rsidRPr="00B1657D" w:rsidRDefault="0014634C" w:rsidP="001D6CB8">
            <w:pPr>
              <w:widowControl w:val="0"/>
              <w:pBdr>
                <w:bottom w:val="single" w:sz="4" w:space="19" w:color="FFFFFF"/>
              </w:pBdr>
              <w:jc w:val="both"/>
            </w:pPr>
            <w:r w:rsidRPr="00B1657D">
              <w:t>2018 г.-143,5 тыс.рублей;</w:t>
            </w:r>
          </w:p>
          <w:p w:rsidR="0014634C" w:rsidRPr="00B1657D" w:rsidRDefault="0014634C" w:rsidP="001D6CB8">
            <w:pPr>
              <w:widowControl w:val="0"/>
              <w:pBdr>
                <w:bottom w:val="single" w:sz="4" w:space="19" w:color="FFFFFF"/>
              </w:pBdr>
              <w:jc w:val="both"/>
            </w:pPr>
            <w:r w:rsidRPr="00B1657D">
              <w:t>2019 г.-157,7 тыс. рублей;</w:t>
            </w:r>
          </w:p>
          <w:p w:rsidR="0014634C" w:rsidRPr="00B1657D" w:rsidRDefault="0014634C" w:rsidP="001D6CB8">
            <w:pPr>
              <w:widowControl w:val="0"/>
              <w:pBdr>
                <w:bottom w:val="single" w:sz="4" w:space="19" w:color="FFFFFF"/>
              </w:pBdr>
              <w:jc w:val="both"/>
            </w:pPr>
            <w:r w:rsidRPr="00B1657D">
              <w:t>2020 г. – 157,9 тыс.рублей;</w:t>
            </w:r>
          </w:p>
          <w:p w:rsidR="0014634C" w:rsidRPr="00B1657D" w:rsidRDefault="0014634C" w:rsidP="001D6CB8">
            <w:pPr>
              <w:widowControl w:val="0"/>
              <w:pBdr>
                <w:bottom w:val="single" w:sz="4" w:space="19" w:color="FFFFFF"/>
              </w:pBdr>
              <w:jc w:val="both"/>
            </w:pPr>
            <w:r w:rsidRPr="00B1657D">
              <w:t>2021г. - 157,9 тыс.рублей.</w:t>
            </w:r>
          </w:p>
        </w:tc>
      </w:tr>
      <w:tr w:rsidR="0014634C" w:rsidRPr="00B1657D" w:rsidTr="001D6CB8">
        <w:trPr>
          <w:trHeight w:val="87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14634C" w:rsidRPr="00B1657D" w:rsidRDefault="0014634C" w:rsidP="001D6CB8">
            <w:pPr>
              <w:jc w:val="both"/>
            </w:pPr>
            <w:r w:rsidRPr="00B1657D">
              <w:lastRenderedPageBreak/>
              <w:t>- поддержание социальной стабильности в обществе.</w:t>
            </w:r>
          </w:p>
        </w:tc>
      </w:tr>
    </w:tbl>
    <w:p w:rsidR="0014634C" w:rsidRPr="00B1657D" w:rsidRDefault="0014634C" w:rsidP="0014634C">
      <w:pPr>
        <w:autoSpaceDE w:val="0"/>
        <w:autoSpaceDN w:val="0"/>
        <w:adjustRightInd w:val="0"/>
        <w:ind w:firstLine="709"/>
        <w:jc w:val="both"/>
      </w:pPr>
    </w:p>
    <w:p w:rsidR="0014634C" w:rsidRPr="00B1657D" w:rsidRDefault="0014634C" w:rsidP="0014634C">
      <w:pPr>
        <w:ind w:firstLine="709"/>
        <w:jc w:val="both"/>
      </w:pPr>
      <w:r w:rsidRPr="00B1657D">
        <w:t>Раздел 1. Характеристика сферы реализации подпрограммы, описание основных проблем в указанной сфере и прогноз ее развития</w:t>
      </w:r>
    </w:p>
    <w:p w:rsidR="0014634C" w:rsidRPr="00B1657D" w:rsidRDefault="0014634C" w:rsidP="0014634C">
      <w:pPr>
        <w:widowControl w:val="0"/>
        <w:autoSpaceDE w:val="0"/>
        <w:autoSpaceDN w:val="0"/>
        <w:adjustRightInd w:val="0"/>
        <w:ind w:firstLine="709"/>
        <w:jc w:val="both"/>
      </w:pPr>
      <w:r w:rsidRPr="00B1657D">
        <w:t>Подпрограмма «Содействие занятости населения»</w:t>
      </w:r>
    </w:p>
    <w:p w:rsidR="0014634C" w:rsidRPr="00B1657D" w:rsidRDefault="0014634C" w:rsidP="0014634C">
      <w:pPr>
        <w:pStyle w:val="HTML0"/>
        <w:shd w:val="clear" w:color="auto" w:fill="FFFFFF"/>
        <w:ind w:firstLine="709"/>
        <w:jc w:val="both"/>
        <w:rPr>
          <w:rFonts w:ascii="Times New Roman" w:hAnsi="Times New Roman" w:cs="Times New Roman"/>
          <w:sz w:val="24"/>
          <w:szCs w:val="24"/>
        </w:rPr>
      </w:pPr>
      <w:r w:rsidRPr="00B1657D">
        <w:rPr>
          <w:rFonts w:ascii="Times New Roman" w:hAnsi="Times New Roman" w:cs="Times New Roman"/>
          <w:sz w:val="24"/>
          <w:szCs w:val="24"/>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14634C" w:rsidRPr="00B1657D" w:rsidRDefault="0014634C" w:rsidP="0014634C">
      <w:pPr>
        <w:pStyle w:val="HTML0"/>
        <w:shd w:val="clear" w:color="auto" w:fill="FFFFFF"/>
        <w:ind w:firstLine="709"/>
        <w:jc w:val="both"/>
        <w:rPr>
          <w:rFonts w:ascii="Times New Roman" w:hAnsi="Times New Roman" w:cs="Times New Roman"/>
          <w:sz w:val="24"/>
          <w:szCs w:val="24"/>
        </w:rPr>
      </w:pPr>
      <w:r w:rsidRPr="00B1657D">
        <w:rPr>
          <w:rFonts w:ascii="Times New Roman" w:hAnsi="Times New Roman" w:cs="Times New Roman"/>
          <w:sz w:val="24"/>
          <w:szCs w:val="24"/>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14634C" w:rsidRPr="00B1657D" w:rsidRDefault="0014634C" w:rsidP="0014634C">
      <w:pPr>
        <w:widowControl w:val="0"/>
        <w:autoSpaceDE w:val="0"/>
        <w:autoSpaceDN w:val="0"/>
        <w:adjustRightInd w:val="0"/>
        <w:ind w:firstLine="709"/>
        <w:jc w:val="both"/>
      </w:pPr>
      <w:r w:rsidRPr="00B1657D">
        <w:t>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14634C" w:rsidRPr="00B1657D" w:rsidRDefault="0014634C" w:rsidP="0014634C">
      <w:pPr>
        <w:autoSpaceDE w:val="0"/>
        <w:autoSpaceDN w:val="0"/>
        <w:adjustRightInd w:val="0"/>
        <w:ind w:firstLine="709"/>
        <w:jc w:val="both"/>
      </w:pPr>
      <w:r w:rsidRPr="00B1657D">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14634C" w:rsidRPr="00B1657D" w:rsidRDefault="0014634C" w:rsidP="0014634C">
      <w:pPr>
        <w:autoSpaceDE w:val="0"/>
        <w:autoSpaceDN w:val="0"/>
        <w:adjustRightInd w:val="0"/>
        <w:ind w:firstLine="709"/>
        <w:jc w:val="both"/>
      </w:pPr>
      <w:r w:rsidRPr="00B1657D">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14634C" w:rsidRPr="00B1657D" w:rsidRDefault="0014634C" w:rsidP="0014634C">
      <w:pPr>
        <w:autoSpaceDE w:val="0"/>
        <w:autoSpaceDN w:val="0"/>
        <w:adjustRightInd w:val="0"/>
        <w:ind w:firstLine="709"/>
        <w:jc w:val="both"/>
      </w:pPr>
      <w:r w:rsidRPr="00B1657D">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14634C" w:rsidRPr="00B1657D" w:rsidRDefault="0014634C" w:rsidP="0014634C">
      <w:pPr>
        <w:ind w:firstLine="709"/>
        <w:jc w:val="both"/>
      </w:pPr>
      <w:r w:rsidRPr="00B1657D">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634C" w:rsidRPr="00B1657D" w:rsidRDefault="0014634C" w:rsidP="0014634C">
      <w:pPr>
        <w:ind w:firstLine="709"/>
        <w:jc w:val="both"/>
      </w:pPr>
      <w:r w:rsidRPr="00B1657D">
        <w:t xml:space="preserve">2.1. Приоритеты муниципальной политики в сфере </w:t>
      </w:r>
    </w:p>
    <w:p w:rsidR="0014634C" w:rsidRPr="00B1657D" w:rsidRDefault="0014634C" w:rsidP="0014634C">
      <w:pPr>
        <w:ind w:firstLine="709"/>
        <w:jc w:val="both"/>
      </w:pPr>
      <w:r w:rsidRPr="00B1657D">
        <w:t>реализации подпрограммы</w:t>
      </w:r>
    </w:p>
    <w:p w:rsidR="0014634C" w:rsidRPr="00B1657D" w:rsidRDefault="0014634C" w:rsidP="0014634C">
      <w:pPr>
        <w:widowControl w:val="0"/>
        <w:autoSpaceDE w:val="0"/>
        <w:autoSpaceDN w:val="0"/>
        <w:adjustRightInd w:val="0"/>
        <w:ind w:firstLine="709"/>
        <w:jc w:val="both"/>
      </w:pPr>
      <w:r w:rsidRPr="00B1657D">
        <w:t xml:space="preserve">Целевые ориентиры повышения </w:t>
      </w:r>
      <w:r w:rsidRPr="00B1657D">
        <w:rPr>
          <w:bCs/>
          <w:shd w:val="clear" w:color="auto" w:fill="FFFFFF"/>
        </w:rPr>
        <w:t>эффективности функционирования рынка труда и повышения уровня жизни населения</w:t>
      </w:r>
      <w:r w:rsidRPr="00B1657D">
        <w:rPr>
          <w:bCs/>
        </w:rPr>
        <w:t xml:space="preserve"> </w:t>
      </w:r>
      <w:r w:rsidRPr="00B1657D">
        <w:t xml:space="preserve">заданы в государственной программе Российской Федерации «Содействие занятости населения» (утверждена постановлением </w:t>
      </w:r>
      <w:r w:rsidRPr="00B1657D">
        <w:rPr>
          <w:bCs/>
          <w:shd w:val="clear" w:color="auto" w:fill="FFFFFF"/>
        </w:rPr>
        <w:t>Правительства РФ от 15 апреля 2014 г. N 298</w:t>
      </w:r>
      <w:r w:rsidRPr="00B1657D">
        <w:rPr>
          <w:bCs/>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14634C" w:rsidRPr="00B1657D" w:rsidRDefault="0014634C" w:rsidP="0014634C">
      <w:pPr>
        <w:widowControl w:val="0"/>
        <w:autoSpaceDE w:val="0"/>
        <w:autoSpaceDN w:val="0"/>
        <w:adjustRightInd w:val="0"/>
        <w:ind w:firstLine="709"/>
        <w:jc w:val="both"/>
      </w:pPr>
      <w:r w:rsidRPr="00B1657D">
        <w:t>К числу приоритетов муниципальной политики в сфере реализации настоящей подпрограммы отнесены:</w:t>
      </w:r>
    </w:p>
    <w:p w:rsidR="0014634C" w:rsidRPr="00B1657D" w:rsidRDefault="0014634C" w:rsidP="0014634C">
      <w:pPr>
        <w:ind w:firstLine="709"/>
        <w:jc w:val="both"/>
      </w:pPr>
      <w:r w:rsidRPr="00B1657D">
        <w:t xml:space="preserve">- создание условий для формирования гибкого, эффективно функционирующего рынка труда; </w:t>
      </w:r>
    </w:p>
    <w:p w:rsidR="0014634C" w:rsidRPr="00B1657D" w:rsidRDefault="0014634C" w:rsidP="0014634C">
      <w:pPr>
        <w:ind w:firstLine="709"/>
        <w:jc w:val="both"/>
      </w:pPr>
      <w:r w:rsidRPr="00B1657D">
        <w:lastRenderedPageBreak/>
        <w:t>- предотвращение роста напряженности на рынке труда за счет минимизации уровней общей и регистрируемой безработицы;</w:t>
      </w:r>
    </w:p>
    <w:p w:rsidR="0014634C" w:rsidRPr="00B1657D" w:rsidRDefault="0014634C" w:rsidP="0014634C">
      <w:pPr>
        <w:snapToGrid w:val="0"/>
        <w:ind w:firstLine="709"/>
        <w:jc w:val="both"/>
      </w:pPr>
      <w:r w:rsidRPr="00B1657D">
        <w:t>- поддержание социальной стабильности в обществе.</w:t>
      </w:r>
    </w:p>
    <w:p w:rsidR="0014634C" w:rsidRPr="00B1657D" w:rsidRDefault="0014634C" w:rsidP="0014634C">
      <w:pPr>
        <w:snapToGrid w:val="0"/>
        <w:ind w:firstLine="709"/>
        <w:jc w:val="both"/>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14634C" w:rsidRPr="00B1657D" w:rsidRDefault="0014634C" w:rsidP="0014634C">
      <w:pPr>
        <w:pStyle w:val="1f1"/>
        <w:ind w:left="0" w:firstLine="709"/>
        <w:rPr>
          <w:sz w:val="24"/>
          <w:szCs w:val="24"/>
        </w:rPr>
      </w:pPr>
      <w:r w:rsidRPr="00B1657D">
        <w:rPr>
          <w:sz w:val="24"/>
          <w:szCs w:val="24"/>
        </w:rPr>
        <w:t xml:space="preserve">Цель подпрограммы: </w:t>
      </w:r>
    </w:p>
    <w:p w:rsidR="0014634C" w:rsidRPr="00B1657D" w:rsidRDefault="0014634C" w:rsidP="0014634C">
      <w:pPr>
        <w:widowControl w:val="0"/>
        <w:autoSpaceDE w:val="0"/>
        <w:autoSpaceDN w:val="0"/>
        <w:adjustRightInd w:val="0"/>
        <w:ind w:firstLine="709"/>
        <w:jc w:val="both"/>
      </w:pPr>
      <w:r w:rsidRPr="00B1657D">
        <w:t>1. Создание правовых, экономических условий, способствующих эффективному развитию рынка труда</w:t>
      </w:r>
    </w:p>
    <w:p w:rsidR="0014634C" w:rsidRPr="00B1657D" w:rsidRDefault="0014634C" w:rsidP="0014634C">
      <w:pPr>
        <w:widowControl w:val="0"/>
        <w:autoSpaceDE w:val="0"/>
        <w:autoSpaceDN w:val="0"/>
        <w:adjustRightInd w:val="0"/>
        <w:ind w:firstLine="709"/>
        <w:jc w:val="both"/>
      </w:pPr>
      <w:r w:rsidRPr="00B1657D">
        <w:t>Задачи подпрограммы:</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1. Предотвращение роста напряженности на рынке труда;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 Привлечение иностранных работников в соответствии с потребностями экономики.</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2.3. Описание основных ожидаемых конечных результатов подпрограммы</w:t>
      </w:r>
    </w:p>
    <w:p w:rsidR="0014634C" w:rsidRPr="00B1657D" w:rsidRDefault="0014634C" w:rsidP="0014634C">
      <w:pPr>
        <w:ind w:firstLine="709"/>
        <w:jc w:val="both"/>
      </w:pPr>
      <w:r w:rsidRPr="00B1657D">
        <w:t>Реализация основных мероприятий подпрограммы позволит:</w:t>
      </w:r>
    </w:p>
    <w:p w:rsidR="0014634C" w:rsidRPr="00B1657D" w:rsidRDefault="0014634C" w:rsidP="0014634C">
      <w:pPr>
        <w:ind w:firstLine="709"/>
        <w:jc w:val="both"/>
      </w:pPr>
      <w:r w:rsidRPr="00B1657D">
        <w:t xml:space="preserve">- создать условия для формирования гибкого, эффективно функционирующего рынка труда; </w:t>
      </w:r>
    </w:p>
    <w:p w:rsidR="0014634C" w:rsidRPr="00B1657D" w:rsidRDefault="0014634C" w:rsidP="0014634C">
      <w:pPr>
        <w:ind w:firstLine="709"/>
        <w:jc w:val="both"/>
      </w:pPr>
      <w:r w:rsidRPr="00B1657D">
        <w:t xml:space="preserve"> - предотвратить рост напряженности на рынке труда за счет минимизации уровней общей и регистрируемой безработицы;</w:t>
      </w:r>
    </w:p>
    <w:p w:rsidR="0014634C" w:rsidRPr="00B1657D" w:rsidRDefault="0014634C" w:rsidP="0014634C">
      <w:pPr>
        <w:autoSpaceDE w:val="0"/>
        <w:autoSpaceDN w:val="0"/>
        <w:adjustRightInd w:val="0"/>
        <w:ind w:firstLine="709"/>
        <w:jc w:val="both"/>
      </w:pPr>
      <w:r w:rsidRPr="00B1657D">
        <w:t>- поддержать социальную стабильность в обществе.</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2014 по 2021 годы (в один этап).</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Раздел 3. Характеристика основных мероприятий и мероприятий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двух основных мероприятий: </w:t>
      </w:r>
    </w:p>
    <w:p w:rsidR="0014634C" w:rsidRPr="00B1657D" w:rsidRDefault="0014634C" w:rsidP="0014634C">
      <w:pPr>
        <w:ind w:firstLine="709"/>
        <w:jc w:val="both"/>
      </w:pPr>
      <w:r w:rsidRPr="00B1657D">
        <w:t>1. Организация проведения оплачиваемых общественных работ.</w:t>
      </w:r>
    </w:p>
    <w:p w:rsidR="0014634C" w:rsidRPr="00B1657D" w:rsidRDefault="0014634C" w:rsidP="0014634C">
      <w:pPr>
        <w:tabs>
          <w:tab w:val="left" w:pos="851"/>
          <w:tab w:val="left" w:pos="1134"/>
        </w:tabs>
        <w:autoSpaceDE w:val="0"/>
        <w:autoSpaceDN w:val="0"/>
        <w:adjustRightInd w:val="0"/>
        <w:ind w:firstLine="709"/>
        <w:jc w:val="both"/>
      </w:pPr>
      <w:r w:rsidRPr="00B1657D">
        <w:t>2. Снижение напряженности на рынке труда.</w:t>
      </w:r>
    </w:p>
    <w:p w:rsidR="0014634C" w:rsidRPr="00B1657D" w:rsidRDefault="0014634C" w:rsidP="0014634C">
      <w:pPr>
        <w:tabs>
          <w:tab w:val="left" w:pos="851"/>
          <w:tab w:val="left" w:pos="1134"/>
        </w:tabs>
        <w:autoSpaceDE w:val="0"/>
        <w:autoSpaceDN w:val="0"/>
        <w:adjustRightInd w:val="0"/>
        <w:ind w:firstLine="709"/>
        <w:jc w:val="both"/>
      </w:pPr>
      <w:r w:rsidRPr="00B1657D">
        <w:t xml:space="preserve">Основное мероприятие 1. Организация проведения оплачиваемых общественных работ </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Исполнители мероприятия – МКУ Панинский «ЦООДОМС»</w:t>
      </w:r>
    </w:p>
    <w:p w:rsidR="0014634C" w:rsidRPr="00B1657D" w:rsidRDefault="0014634C" w:rsidP="0014634C">
      <w:pPr>
        <w:ind w:firstLine="709"/>
        <w:jc w:val="both"/>
      </w:pPr>
      <w:r w:rsidRPr="00B1657D">
        <w:t xml:space="preserve">Мероприятие 1 предусматривает </w:t>
      </w:r>
      <w:r w:rsidRPr="00B1657D">
        <w:rPr>
          <w:shd w:val="clear" w:color="auto" w:fill="F8F8F8"/>
        </w:rPr>
        <w:t>получение гражданином, ищущим работу, или безработным гражданином направления для участия в общественных работах.</w:t>
      </w:r>
    </w:p>
    <w:p w:rsidR="0014634C" w:rsidRPr="00B1657D" w:rsidRDefault="0014634C" w:rsidP="0014634C">
      <w:pPr>
        <w:autoSpaceDE w:val="0"/>
        <w:autoSpaceDN w:val="0"/>
        <w:adjustRightInd w:val="0"/>
        <w:ind w:firstLine="709"/>
        <w:jc w:val="both"/>
      </w:pPr>
      <w:r w:rsidRPr="00B1657D">
        <w:rPr>
          <w:iCs/>
        </w:rPr>
        <w:t xml:space="preserve">Основное мероприятие 2. </w:t>
      </w:r>
      <w:r w:rsidRPr="00B1657D">
        <w:t>Снижение напряженности на рынке труда.</w:t>
      </w:r>
    </w:p>
    <w:p w:rsidR="0014634C" w:rsidRPr="00B1657D" w:rsidRDefault="0014634C" w:rsidP="0014634C">
      <w:pPr>
        <w:autoSpaceDE w:val="0"/>
        <w:autoSpaceDN w:val="0"/>
        <w:adjustRightInd w:val="0"/>
        <w:ind w:firstLine="709"/>
        <w:jc w:val="both"/>
      </w:pPr>
      <w:r w:rsidRPr="00B1657D">
        <w:t>Срок реализации мероприятия: 2014 – 2021 годы.</w:t>
      </w:r>
    </w:p>
    <w:p w:rsidR="0014634C" w:rsidRPr="00B1657D" w:rsidRDefault="0014634C" w:rsidP="0014634C">
      <w:pPr>
        <w:ind w:firstLine="709"/>
        <w:jc w:val="both"/>
      </w:pPr>
      <w:r w:rsidRPr="00B1657D">
        <w:t>Исполнители основного мероприятия – МКУ Панинский «ЦООДОМС»</w:t>
      </w:r>
    </w:p>
    <w:p w:rsidR="0014634C" w:rsidRPr="00B1657D" w:rsidRDefault="0014634C" w:rsidP="0014634C">
      <w:pPr>
        <w:ind w:firstLine="709"/>
        <w:jc w:val="both"/>
      </w:pPr>
      <w:r w:rsidRPr="00B1657D">
        <w:t xml:space="preserve">Мероприятие 2 предусматривает создание рабочих (приобретение оборудования) мест для трудоустройства инвалидов </w:t>
      </w:r>
    </w:p>
    <w:p w:rsidR="0014634C" w:rsidRPr="00B1657D" w:rsidRDefault="0014634C" w:rsidP="0014634C">
      <w:pPr>
        <w:ind w:firstLine="709"/>
        <w:jc w:val="both"/>
      </w:pPr>
      <w:r w:rsidRPr="00B1657D">
        <w:t>Раздел 4. Характеристика мер муниципального регулирования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14634C" w:rsidRPr="00B1657D" w:rsidRDefault="0014634C" w:rsidP="0014634C">
      <w:pPr>
        <w:ind w:firstLine="709"/>
        <w:jc w:val="both"/>
      </w:pPr>
      <w:r w:rsidRPr="00B1657D">
        <w:t>Раздел 5. Финансовое обеспечение реализации подпрограммы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областного бюджета.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на реализацию подпрограммы «Содействие занятости населения» приведены в таблице 5.</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5</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098"/>
        <w:gridCol w:w="992"/>
        <w:gridCol w:w="850"/>
        <w:gridCol w:w="993"/>
        <w:gridCol w:w="992"/>
        <w:gridCol w:w="1134"/>
        <w:gridCol w:w="992"/>
        <w:gridCol w:w="992"/>
        <w:gridCol w:w="992"/>
      </w:tblGrid>
      <w:tr w:rsidR="0014634C" w:rsidRPr="00B1657D" w:rsidTr="001D6CB8">
        <w:tc>
          <w:tcPr>
            <w:tcW w:w="1929" w:type="dxa"/>
            <w:vMerge w:val="restart"/>
          </w:tcPr>
          <w:p w:rsidR="0014634C" w:rsidRPr="00B1657D" w:rsidRDefault="0014634C" w:rsidP="001D6CB8">
            <w:pPr>
              <w:jc w:val="both"/>
            </w:pPr>
            <w:r w:rsidRPr="00B1657D">
              <w:t>Наименование мероприятия</w:t>
            </w:r>
          </w:p>
        </w:tc>
        <w:tc>
          <w:tcPr>
            <w:tcW w:w="9035" w:type="dxa"/>
            <w:gridSpan w:val="9"/>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c>
          <w:tcPr>
            <w:tcW w:w="1929" w:type="dxa"/>
            <w:vMerge/>
          </w:tcPr>
          <w:p w:rsidR="0014634C" w:rsidRPr="00B1657D" w:rsidRDefault="0014634C" w:rsidP="001D6CB8">
            <w:pPr>
              <w:jc w:val="both"/>
            </w:pPr>
          </w:p>
        </w:tc>
        <w:tc>
          <w:tcPr>
            <w:tcW w:w="1098" w:type="dxa"/>
          </w:tcPr>
          <w:p w:rsidR="0014634C" w:rsidRPr="00B1657D" w:rsidRDefault="0014634C" w:rsidP="001D6CB8">
            <w:pPr>
              <w:jc w:val="both"/>
            </w:pPr>
            <w:r w:rsidRPr="00B1657D">
              <w:t>всего</w:t>
            </w:r>
          </w:p>
        </w:tc>
        <w:tc>
          <w:tcPr>
            <w:tcW w:w="992" w:type="dxa"/>
          </w:tcPr>
          <w:p w:rsidR="0014634C" w:rsidRPr="00B1657D" w:rsidRDefault="0014634C" w:rsidP="001D6CB8">
            <w:pPr>
              <w:jc w:val="both"/>
            </w:pPr>
            <w:r w:rsidRPr="00B1657D">
              <w:t>2014</w:t>
            </w:r>
          </w:p>
        </w:tc>
        <w:tc>
          <w:tcPr>
            <w:tcW w:w="850" w:type="dxa"/>
          </w:tcPr>
          <w:p w:rsidR="0014634C" w:rsidRPr="00B1657D" w:rsidRDefault="0014634C" w:rsidP="001D6CB8">
            <w:pPr>
              <w:jc w:val="both"/>
            </w:pPr>
            <w:r w:rsidRPr="00B1657D">
              <w:t>2015</w:t>
            </w:r>
          </w:p>
        </w:tc>
        <w:tc>
          <w:tcPr>
            <w:tcW w:w="993" w:type="dxa"/>
          </w:tcPr>
          <w:p w:rsidR="0014634C" w:rsidRPr="00B1657D" w:rsidRDefault="0014634C" w:rsidP="001D6CB8">
            <w:pPr>
              <w:jc w:val="both"/>
            </w:pPr>
            <w:r w:rsidRPr="00B1657D">
              <w:t>2016</w:t>
            </w:r>
          </w:p>
        </w:tc>
        <w:tc>
          <w:tcPr>
            <w:tcW w:w="992" w:type="dxa"/>
          </w:tcPr>
          <w:p w:rsidR="0014634C" w:rsidRPr="00B1657D" w:rsidRDefault="0014634C" w:rsidP="001D6CB8">
            <w:pPr>
              <w:jc w:val="both"/>
            </w:pPr>
            <w:r w:rsidRPr="00B1657D">
              <w:t>2017</w:t>
            </w:r>
          </w:p>
        </w:tc>
        <w:tc>
          <w:tcPr>
            <w:tcW w:w="1134" w:type="dxa"/>
          </w:tcPr>
          <w:p w:rsidR="0014634C" w:rsidRPr="00B1657D" w:rsidRDefault="0014634C" w:rsidP="001D6CB8">
            <w:pPr>
              <w:jc w:val="both"/>
            </w:pPr>
            <w:r w:rsidRPr="00B1657D">
              <w:t>2018</w:t>
            </w:r>
          </w:p>
        </w:tc>
        <w:tc>
          <w:tcPr>
            <w:tcW w:w="992" w:type="dxa"/>
          </w:tcPr>
          <w:p w:rsidR="0014634C" w:rsidRPr="00B1657D" w:rsidRDefault="0014634C" w:rsidP="001D6CB8">
            <w:pPr>
              <w:jc w:val="both"/>
            </w:pPr>
            <w:r w:rsidRPr="00B1657D">
              <w:t>2019</w:t>
            </w:r>
          </w:p>
        </w:tc>
        <w:tc>
          <w:tcPr>
            <w:tcW w:w="992" w:type="dxa"/>
          </w:tcPr>
          <w:p w:rsidR="0014634C" w:rsidRPr="00B1657D" w:rsidRDefault="0014634C" w:rsidP="001D6CB8">
            <w:pPr>
              <w:jc w:val="both"/>
            </w:pPr>
            <w:r w:rsidRPr="00B1657D">
              <w:t>2020</w:t>
            </w:r>
          </w:p>
        </w:tc>
        <w:tc>
          <w:tcPr>
            <w:tcW w:w="992" w:type="dxa"/>
          </w:tcPr>
          <w:p w:rsidR="0014634C" w:rsidRPr="00B1657D" w:rsidRDefault="0014634C" w:rsidP="001D6CB8">
            <w:pPr>
              <w:jc w:val="both"/>
            </w:pPr>
            <w:r w:rsidRPr="00B1657D">
              <w:t>2021</w:t>
            </w:r>
          </w:p>
        </w:tc>
      </w:tr>
      <w:tr w:rsidR="0014634C" w:rsidRPr="00B1657D" w:rsidTr="001D6CB8">
        <w:trPr>
          <w:trHeight w:val="402"/>
        </w:trPr>
        <w:tc>
          <w:tcPr>
            <w:tcW w:w="1929" w:type="dxa"/>
          </w:tcPr>
          <w:p w:rsidR="0014634C" w:rsidRPr="00B1657D" w:rsidRDefault="0014634C" w:rsidP="001D6CB8">
            <w:pPr>
              <w:jc w:val="both"/>
            </w:pPr>
            <w:r w:rsidRPr="00B1657D">
              <w:t xml:space="preserve">1 Организация проведения </w:t>
            </w:r>
            <w:r w:rsidRPr="00B1657D">
              <w:lastRenderedPageBreak/>
              <w:t>оплачиваемых общественных работ</w:t>
            </w:r>
          </w:p>
        </w:tc>
        <w:tc>
          <w:tcPr>
            <w:tcW w:w="1098" w:type="dxa"/>
          </w:tcPr>
          <w:p w:rsidR="0014634C" w:rsidRPr="00B1657D" w:rsidRDefault="0014634C" w:rsidP="001D6CB8">
            <w:pPr>
              <w:jc w:val="both"/>
            </w:pPr>
            <w:r w:rsidRPr="00B1657D">
              <w:lastRenderedPageBreak/>
              <w:t>909,7</w:t>
            </w:r>
          </w:p>
        </w:tc>
        <w:tc>
          <w:tcPr>
            <w:tcW w:w="992" w:type="dxa"/>
          </w:tcPr>
          <w:p w:rsidR="0014634C" w:rsidRPr="00B1657D" w:rsidRDefault="0014634C" w:rsidP="001D6CB8">
            <w:pPr>
              <w:jc w:val="both"/>
            </w:pPr>
            <w:r w:rsidRPr="00B1657D">
              <w:t>72,2</w:t>
            </w:r>
          </w:p>
        </w:tc>
        <w:tc>
          <w:tcPr>
            <w:tcW w:w="850" w:type="dxa"/>
          </w:tcPr>
          <w:p w:rsidR="0014634C" w:rsidRPr="00B1657D" w:rsidRDefault="0014634C" w:rsidP="001D6CB8">
            <w:pPr>
              <w:jc w:val="both"/>
            </w:pPr>
            <w:r w:rsidRPr="00B1657D">
              <w:t>77,5</w:t>
            </w:r>
          </w:p>
        </w:tc>
        <w:tc>
          <w:tcPr>
            <w:tcW w:w="993" w:type="dxa"/>
          </w:tcPr>
          <w:p w:rsidR="0014634C" w:rsidRPr="00B1657D" w:rsidRDefault="0014634C" w:rsidP="001D6CB8">
            <w:pPr>
              <w:jc w:val="both"/>
            </w:pPr>
            <w:r w:rsidRPr="00B1657D">
              <w:t>68,1</w:t>
            </w:r>
          </w:p>
        </w:tc>
        <w:tc>
          <w:tcPr>
            <w:tcW w:w="992" w:type="dxa"/>
          </w:tcPr>
          <w:p w:rsidR="0014634C" w:rsidRPr="00B1657D" w:rsidRDefault="0014634C" w:rsidP="001D6CB8">
            <w:pPr>
              <w:jc w:val="both"/>
            </w:pPr>
            <w:r w:rsidRPr="00B1657D">
              <w:t>74,9</w:t>
            </w:r>
          </w:p>
        </w:tc>
        <w:tc>
          <w:tcPr>
            <w:tcW w:w="1134" w:type="dxa"/>
          </w:tcPr>
          <w:p w:rsidR="0014634C" w:rsidRPr="00B1657D" w:rsidRDefault="0014634C" w:rsidP="001D6CB8">
            <w:pPr>
              <w:jc w:val="both"/>
            </w:pPr>
            <w:r w:rsidRPr="00B1657D">
              <w:t>143,5</w:t>
            </w:r>
          </w:p>
        </w:tc>
        <w:tc>
          <w:tcPr>
            <w:tcW w:w="992" w:type="dxa"/>
          </w:tcPr>
          <w:p w:rsidR="0014634C" w:rsidRPr="00B1657D" w:rsidRDefault="0014634C" w:rsidP="001D6CB8">
            <w:pPr>
              <w:jc w:val="both"/>
            </w:pPr>
            <w:r w:rsidRPr="00B1657D">
              <w:t>157,7</w:t>
            </w:r>
          </w:p>
        </w:tc>
        <w:tc>
          <w:tcPr>
            <w:tcW w:w="992" w:type="dxa"/>
          </w:tcPr>
          <w:p w:rsidR="0014634C" w:rsidRPr="00B1657D" w:rsidRDefault="0014634C" w:rsidP="001D6CB8">
            <w:pPr>
              <w:jc w:val="both"/>
            </w:pPr>
            <w:r w:rsidRPr="00B1657D">
              <w:t>157,9</w:t>
            </w:r>
          </w:p>
        </w:tc>
        <w:tc>
          <w:tcPr>
            <w:tcW w:w="992" w:type="dxa"/>
          </w:tcPr>
          <w:p w:rsidR="0014634C" w:rsidRPr="00B1657D" w:rsidRDefault="0014634C" w:rsidP="001D6CB8">
            <w:pPr>
              <w:jc w:val="both"/>
            </w:pPr>
            <w:r w:rsidRPr="00B1657D">
              <w:t>157,9</w:t>
            </w:r>
          </w:p>
        </w:tc>
      </w:tr>
      <w:tr w:rsidR="0014634C" w:rsidRPr="00B1657D" w:rsidTr="001D6CB8">
        <w:trPr>
          <w:trHeight w:val="218"/>
        </w:trPr>
        <w:tc>
          <w:tcPr>
            <w:tcW w:w="1929" w:type="dxa"/>
          </w:tcPr>
          <w:p w:rsidR="0014634C" w:rsidRPr="00B1657D" w:rsidRDefault="0014634C" w:rsidP="001D6CB8">
            <w:pPr>
              <w:jc w:val="both"/>
            </w:pPr>
            <w:r w:rsidRPr="00B1657D">
              <w:lastRenderedPageBreak/>
              <w:t>Областной бюджет</w:t>
            </w:r>
          </w:p>
        </w:tc>
        <w:tc>
          <w:tcPr>
            <w:tcW w:w="1098" w:type="dxa"/>
          </w:tcPr>
          <w:p w:rsidR="0014634C" w:rsidRPr="00B1657D" w:rsidRDefault="0014634C" w:rsidP="001D6CB8">
            <w:pPr>
              <w:jc w:val="both"/>
            </w:pPr>
            <w:r w:rsidRPr="00B1657D">
              <w:t>909,7</w:t>
            </w:r>
          </w:p>
        </w:tc>
        <w:tc>
          <w:tcPr>
            <w:tcW w:w="992" w:type="dxa"/>
          </w:tcPr>
          <w:p w:rsidR="0014634C" w:rsidRPr="00B1657D" w:rsidRDefault="0014634C" w:rsidP="001D6CB8">
            <w:pPr>
              <w:jc w:val="both"/>
            </w:pPr>
            <w:r w:rsidRPr="00B1657D">
              <w:t>72,2</w:t>
            </w:r>
          </w:p>
        </w:tc>
        <w:tc>
          <w:tcPr>
            <w:tcW w:w="850" w:type="dxa"/>
          </w:tcPr>
          <w:p w:rsidR="0014634C" w:rsidRPr="00B1657D" w:rsidRDefault="0014634C" w:rsidP="001D6CB8">
            <w:pPr>
              <w:jc w:val="both"/>
            </w:pPr>
            <w:r w:rsidRPr="00B1657D">
              <w:t>77,5</w:t>
            </w:r>
          </w:p>
        </w:tc>
        <w:tc>
          <w:tcPr>
            <w:tcW w:w="993" w:type="dxa"/>
          </w:tcPr>
          <w:p w:rsidR="0014634C" w:rsidRPr="00B1657D" w:rsidRDefault="0014634C" w:rsidP="001D6CB8">
            <w:pPr>
              <w:jc w:val="both"/>
            </w:pPr>
            <w:r w:rsidRPr="00B1657D">
              <w:t>68,1</w:t>
            </w:r>
          </w:p>
        </w:tc>
        <w:tc>
          <w:tcPr>
            <w:tcW w:w="992" w:type="dxa"/>
          </w:tcPr>
          <w:p w:rsidR="0014634C" w:rsidRPr="00B1657D" w:rsidRDefault="0014634C" w:rsidP="001D6CB8">
            <w:pPr>
              <w:jc w:val="both"/>
            </w:pPr>
            <w:r w:rsidRPr="00B1657D">
              <w:t>74,9</w:t>
            </w:r>
          </w:p>
        </w:tc>
        <w:tc>
          <w:tcPr>
            <w:tcW w:w="1134" w:type="dxa"/>
          </w:tcPr>
          <w:p w:rsidR="0014634C" w:rsidRPr="00B1657D" w:rsidRDefault="0014634C" w:rsidP="001D6CB8">
            <w:pPr>
              <w:jc w:val="both"/>
            </w:pPr>
            <w:r w:rsidRPr="00B1657D">
              <w:t>143,5</w:t>
            </w:r>
          </w:p>
        </w:tc>
        <w:tc>
          <w:tcPr>
            <w:tcW w:w="992" w:type="dxa"/>
          </w:tcPr>
          <w:p w:rsidR="0014634C" w:rsidRPr="00B1657D" w:rsidRDefault="0014634C" w:rsidP="001D6CB8">
            <w:pPr>
              <w:jc w:val="both"/>
            </w:pPr>
            <w:r w:rsidRPr="00B1657D">
              <w:t>157,7</w:t>
            </w:r>
          </w:p>
        </w:tc>
        <w:tc>
          <w:tcPr>
            <w:tcW w:w="992" w:type="dxa"/>
          </w:tcPr>
          <w:p w:rsidR="0014634C" w:rsidRPr="00B1657D" w:rsidRDefault="0014634C" w:rsidP="001D6CB8">
            <w:pPr>
              <w:jc w:val="both"/>
            </w:pPr>
            <w:r w:rsidRPr="00B1657D">
              <w:t>157,9</w:t>
            </w:r>
          </w:p>
        </w:tc>
        <w:tc>
          <w:tcPr>
            <w:tcW w:w="992" w:type="dxa"/>
          </w:tcPr>
          <w:p w:rsidR="0014634C" w:rsidRPr="00B1657D" w:rsidRDefault="0014634C" w:rsidP="001D6CB8">
            <w:pPr>
              <w:jc w:val="both"/>
            </w:pPr>
            <w:r w:rsidRPr="00B1657D">
              <w:t>157,9</w:t>
            </w:r>
          </w:p>
        </w:tc>
      </w:tr>
      <w:tr w:rsidR="0014634C" w:rsidRPr="00B1657D" w:rsidTr="001D6CB8">
        <w:trPr>
          <w:trHeight w:val="1216"/>
        </w:trPr>
        <w:tc>
          <w:tcPr>
            <w:tcW w:w="1929" w:type="dxa"/>
          </w:tcPr>
          <w:p w:rsidR="0014634C" w:rsidRPr="00B1657D" w:rsidRDefault="0014634C" w:rsidP="001D6CB8">
            <w:pPr>
              <w:jc w:val="both"/>
            </w:pPr>
            <w:r w:rsidRPr="00B1657D">
              <w:t>2 Мероприятия направленные на снижение напряженности на рынке труда.</w:t>
            </w:r>
          </w:p>
        </w:tc>
        <w:tc>
          <w:tcPr>
            <w:tcW w:w="1098" w:type="dxa"/>
          </w:tcPr>
          <w:p w:rsidR="0014634C" w:rsidRPr="00B1657D" w:rsidRDefault="0014634C" w:rsidP="001D6CB8">
            <w:pPr>
              <w:jc w:val="both"/>
            </w:pPr>
            <w:r w:rsidRPr="00B1657D">
              <w:t>272,6</w:t>
            </w:r>
          </w:p>
        </w:tc>
        <w:tc>
          <w:tcPr>
            <w:tcW w:w="992" w:type="dxa"/>
          </w:tcPr>
          <w:p w:rsidR="0014634C" w:rsidRPr="00B1657D" w:rsidRDefault="0014634C" w:rsidP="001D6CB8">
            <w:pPr>
              <w:jc w:val="both"/>
            </w:pPr>
            <w:r w:rsidRPr="00B1657D">
              <w:t>200</w:t>
            </w:r>
          </w:p>
        </w:tc>
        <w:tc>
          <w:tcPr>
            <w:tcW w:w="850" w:type="dxa"/>
          </w:tcPr>
          <w:p w:rsidR="0014634C" w:rsidRPr="00B1657D" w:rsidRDefault="0014634C" w:rsidP="001D6CB8">
            <w:pPr>
              <w:jc w:val="both"/>
            </w:pPr>
            <w:r w:rsidRPr="00B1657D">
              <w:t>72,6</w:t>
            </w:r>
          </w:p>
        </w:tc>
        <w:tc>
          <w:tcPr>
            <w:tcW w:w="993" w:type="dxa"/>
          </w:tcPr>
          <w:p w:rsidR="0014634C" w:rsidRPr="00B1657D" w:rsidRDefault="0014634C" w:rsidP="001D6CB8">
            <w:pPr>
              <w:jc w:val="both"/>
            </w:pPr>
            <w:r w:rsidRPr="00B1657D">
              <w:t>0</w:t>
            </w:r>
          </w:p>
        </w:tc>
        <w:tc>
          <w:tcPr>
            <w:tcW w:w="992" w:type="dxa"/>
          </w:tcPr>
          <w:p w:rsidR="0014634C" w:rsidRPr="00B1657D" w:rsidRDefault="0014634C" w:rsidP="001D6CB8">
            <w:pPr>
              <w:jc w:val="both"/>
            </w:pPr>
            <w:r w:rsidRPr="00B1657D">
              <w:t>0</w:t>
            </w:r>
          </w:p>
        </w:tc>
        <w:tc>
          <w:tcPr>
            <w:tcW w:w="1134" w:type="dxa"/>
          </w:tcPr>
          <w:p w:rsidR="0014634C" w:rsidRPr="00B1657D" w:rsidRDefault="0014634C" w:rsidP="001D6CB8">
            <w:pPr>
              <w:jc w:val="both"/>
            </w:pPr>
            <w:r w:rsidRPr="00B1657D">
              <w:t>0</w:t>
            </w:r>
          </w:p>
        </w:tc>
        <w:tc>
          <w:tcPr>
            <w:tcW w:w="992" w:type="dxa"/>
          </w:tcPr>
          <w:p w:rsidR="0014634C" w:rsidRPr="00B1657D" w:rsidRDefault="0014634C" w:rsidP="001D6CB8">
            <w:pPr>
              <w:jc w:val="both"/>
            </w:pPr>
            <w:r w:rsidRPr="00B1657D">
              <w:t>0</w:t>
            </w:r>
          </w:p>
        </w:tc>
        <w:tc>
          <w:tcPr>
            <w:tcW w:w="992" w:type="dxa"/>
          </w:tcPr>
          <w:p w:rsidR="0014634C" w:rsidRPr="00B1657D" w:rsidRDefault="0014634C" w:rsidP="001D6CB8">
            <w:pPr>
              <w:jc w:val="both"/>
            </w:pPr>
            <w:r w:rsidRPr="00B1657D">
              <w:t>0</w:t>
            </w:r>
          </w:p>
        </w:tc>
        <w:tc>
          <w:tcPr>
            <w:tcW w:w="992" w:type="dxa"/>
          </w:tcPr>
          <w:p w:rsidR="0014634C" w:rsidRPr="00B1657D" w:rsidRDefault="0014634C" w:rsidP="001D6CB8">
            <w:pPr>
              <w:jc w:val="both"/>
            </w:pPr>
            <w:r w:rsidRPr="00B1657D">
              <w:t>0</w:t>
            </w:r>
          </w:p>
        </w:tc>
      </w:tr>
      <w:tr w:rsidR="0014634C" w:rsidRPr="00B1657D" w:rsidTr="001D6CB8">
        <w:trPr>
          <w:trHeight w:val="160"/>
        </w:trPr>
        <w:tc>
          <w:tcPr>
            <w:tcW w:w="1929" w:type="dxa"/>
          </w:tcPr>
          <w:p w:rsidR="0014634C" w:rsidRPr="00B1657D" w:rsidRDefault="0014634C" w:rsidP="001D6CB8">
            <w:pPr>
              <w:jc w:val="both"/>
            </w:pPr>
            <w:r w:rsidRPr="00B1657D">
              <w:t>Областной бюджет</w:t>
            </w:r>
          </w:p>
        </w:tc>
        <w:tc>
          <w:tcPr>
            <w:tcW w:w="1098" w:type="dxa"/>
          </w:tcPr>
          <w:p w:rsidR="0014634C" w:rsidRPr="00B1657D" w:rsidRDefault="0014634C" w:rsidP="001D6CB8">
            <w:pPr>
              <w:jc w:val="both"/>
            </w:pPr>
            <w:r w:rsidRPr="00B1657D">
              <w:t>272,6</w:t>
            </w:r>
          </w:p>
        </w:tc>
        <w:tc>
          <w:tcPr>
            <w:tcW w:w="992" w:type="dxa"/>
          </w:tcPr>
          <w:p w:rsidR="0014634C" w:rsidRPr="00B1657D" w:rsidRDefault="0014634C" w:rsidP="001D6CB8">
            <w:pPr>
              <w:jc w:val="both"/>
            </w:pPr>
            <w:r w:rsidRPr="00B1657D">
              <w:t>200</w:t>
            </w:r>
          </w:p>
        </w:tc>
        <w:tc>
          <w:tcPr>
            <w:tcW w:w="850" w:type="dxa"/>
          </w:tcPr>
          <w:p w:rsidR="0014634C" w:rsidRPr="00B1657D" w:rsidRDefault="0014634C" w:rsidP="001D6CB8">
            <w:pPr>
              <w:jc w:val="both"/>
            </w:pPr>
            <w:r w:rsidRPr="00B1657D">
              <w:t>72,6</w:t>
            </w:r>
          </w:p>
        </w:tc>
        <w:tc>
          <w:tcPr>
            <w:tcW w:w="993" w:type="dxa"/>
          </w:tcPr>
          <w:p w:rsidR="0014634C" w:rsidRPr="00B1657D" w:rsidRDefault="0014634C" w:rsidP="001D6CB8">
            <w:pPr>
              <w:jc w:val="both"/>
            </w:pPr>
            <w:r w:rsidRPr="00B1657D">
              <w:t>0</w:t>
            </w:r>
          </w:p>
        </w:tc>
        <w:tc>
          <w:tcPr>
            <w:tcW w:w="992" w:type="dxa"/>
          </w:tcPr>
          <w:p w:rsidR="0014634C" w:rsidRPr="00B1657D" w:rsidRDefault="0014634C" w:rsidP="001D6CB8">
            <w:pPr>
              <w:jc w:val="both"/>
            </w:pPr>
            <w:r w:rsidRPr="00B1657D">
              <w:t>0</w:t>
            </w:r>
          </w:p>
        </w:tc>
        <w:tc>
          <w:tcPr>
            <w:tcW w:w="1134" w:type="dxa"/>
          </w:tcPr>
          <w:p w:rsidR="0014634C" w:rsidRPr="00B1657D" w:rsidRDefault="0014634C" w:rsidP="001D6CB8">
            <w:pPr>
              <w:jc w:val="both"/>
            </w:pPr>
            <w:r w:rsidRPr="00B1657D">
              <w:t>0</w:t>
            </w:r>
          </w:p>
        </w:tc>
        <w:tc>
          <w:tcPr>
            <w:tcW w:w="992" w:type="dxa"/>
          </w:tcPr>
          <w:p w:rsidR="0014634C" w:rsidRPr="00B1657D" w:rsidRDefault="0014634C" w:rsidP="001D6CB8">
            <w:pPr>
              <w:jc w:val="both"/>
            </w:pPr>
            <w:r w:rsidRPr="00B1657D">
              <w:t>0</w:t>
            </w:r>
          </w:p>
        </w:tc>
        <w:tc>
          <w:tcPr>
            <w:tcW w:w="992" w:type="dxa"/>
          </w:tcPr>
          <w:p w:rsidR="0014634C" w:rsidRPr="00B1657D" w:rsidRDefault="0014634C" w:rsidP="001D6CB8">
            <w:pPr>
              <w:jc w:val="both"/>
            </w:pPr>
            <w:r w:rsidRPr="00B1657D">
              <w:t>0</w:t>
            </w:r>
          </w:p>
        </w:tc>
        <w:tc>
          <w:tcPr>
            <w:tcW w:w="992" w:type="dxa"/>
          </w:tcPr>
          <w:p w:rsidR="0014634C" w:rsidRPr="00B1657D" w:rsidRDefault="0014634C" w:rsidP="001D6CB8">
            <w:pPr>
              <w:jc w:val="both"/>
            </w:pPr>
            <w:r w:rsidRPr="00B1657D">
              <w:t>0</w:t>
            </w:r>
          </w:p>
        </w:tc>
      </w:tr>
      <w:tr w:rsidR="0014634C" w:rsidRPr="00B1657D" w:rsidTr="001D6CB8">
        <w:trPr>
          <w:trHeight w:val="402"/>
        </w:trPr>
        <w:tc>
          <w:tcPr>
            <w:tcW w:w="1929"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Итого по подпрограмме</w:t>
            </w:r>
          </w:p>
        </w:tc>
        <w:tc>
          <w:tcPr>
            <w:tcW w:w="1098"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1182,3</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272,2</w:t>
            </w:r>
          </w:p>
        </w:tc>
        <w:tc>
          <w:tcPr>
            <w:tcW w:w="850"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150,1</w:t>
            </w:r>
          </w:p>
        </w:tc>
        <w:tc>
          <w:tcPr>
            <w:tcW w:w="993"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68,1</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74,9</w:t>
            </w:r>
          </w:p>
        </w:tc>
        <w:tc>
          <w:tcPr>
            <w:tcW w:w="1134"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143,5</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157,7</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157,9</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157,9</w:t>
            </w:r>
          </w:p>
        </w:tc>
      </w:tr>
      <w:tr w:rsidR="0014634C" w:rsidRPr="00B1657D" w:rsidTr="001D6CB8">
        <w:trPr>
          <w:trHeight w:val="402"/>
        </w:trPr>
        <w:tc>
          <w:tcPr>
            <w:tcW w:w="1929"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Областной бюджет</w:t>
            </w:r>
          </w:p>
        </w:tc>
        <w:tc>
          <w:tcPr>
            <w:tcW w:w="1098"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1182,3</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272,2</w:t>
            </w:r>
          </w:p>
        </w:tc>
        <w:tc>
          <w:tcPr>
            <w:tcW w:w="850"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150,1</w:t>
            </w:r>
          </w:p>
        </w:tc>
        <w:tc>
          <w:tcPr>
            <w:tcW w:w="993"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68,1</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74,9</w:t>
            </w:r>
          </w:p>
        </w:tc>
        <w:tc>
          <w:tcPr>
            <w:tcW w:w="1134"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143,5</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157,7</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157,9</w:t>
            </w:r>
          </w:p>
        </w:tc>
        <w:tc>
          <w:tcPr>
            <w:tcW w:w="99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157,9</w:t>
            </w:r>
          </w:p>
        </w:tc>
      </w:tr>
    </w:tbl>
    <w:p w:rsidR="0014634C" w:rsidRPr="00B1657D" w:rsidRDefault="0014634C" w:rsidP="0014634C">
      <w:pPr>
        <w:ind w:firstLine="709"/>
        <w:jc w:val="both"/>
        <w:rPr>
          <w:b/>
        </w:rPr>
      </w:pPr>
    </w:p>
    <w:p w:rsidR="0014634C" w:rsidRPr="00B1657D" w:rsidRDefault="0014634C" w:rsidP="0014634C">
      <w:pPr>
        <w:ind w:firstLine="709"/>
        <w:jc w:val="both"/>
      </w:pPr>
      <w:r w:rsidRPr="00B1657D">
        <w:t>Раздел 6. Анализ рисков реализации подпрограммы и описание</w:t>
      </w:r>
    </w:p>
    <w:p w:rsidR="0014634C" w:rsidRPr="00B1657D" w:rsidRDefault="0014634C" w:rsidP="0014634C">
      <w:pPr>
        <w:ind w:firstLine="709"/>
        <w:jc w:val="both"/>
      </w:pPr>
      <w:r w:rsidRPr="00B1657D">
        <w:t>мер управления рисками реализации подпрограммы</w:t>
      </w:r>
    </w:p>
    <w:p w:rsidR="0014634C" w:rsidRPr="00B1657D" w:rsidRDefault="0014634C" w:rsidP="0014634C">
      <w:pPr>
        <w:widowControl w:val="0"/>
        <w:autoSpaceDE w:val="0"/>
        <w:autoSpaceDN w:val="0"/>
        <w:adjustRightInd w:val="0"/>
        <w:ind w:firstLine="709"/>
        <w:jc w:val="both"/>
      </w:pPr>
      <w:r w:rsidRPr="00B1657D">
        <w:t>К основным рискам реализации подпрограммы относятся:</w:t>
      </w:r>
    </w:p>
    <w:p w:rsidR="0014634C" w:rsidRPr="00B1657D" w:rsidRDefault="0014634C" w:rsidP="0014634C">
      <w:pPr>
        <w:widowControl w:val="0"/>
        <w:autoSpaceDE w:val="0"/>
        <w:autoSpaceDN w:val="0"/>
        <w:adjustRightInd w:val="0"/>
        <w:ind w:firstLine="709"/>
        <w:jc w:val="both"/>
      </w:pPr>
      <w:r w:rsidRPr="00B1657D">
        <w:t>1. Макроэкономические риски - снижение темпов роста национальной экономики, высокая инфляция, кризисными явлениями в системе экономики.</w:t>
      </w:r>
    </w:p>
    <w:p w:rsidR="0014634C" w:rsidRPr="00B1657D" w:rsidRDefault="0014634C" w:rsidP="0014634C">
      <w:pPr>
        <w:autoSpaceDE w:val="0"/>
        <w:autoSpaceDN w:val="0"/>
        <w:adjustRightInd w:val="0"/>
        <w:ind w:firstLine="709"/>
        <w:jc w:val="both"/>
      </w:pPr>
      <w:r w:rsidRPr="00B1657D">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14634C" w:rsidRPr="00B1657D" w:rsidRDefault="0014634C" w:rsidP="0014634C">
      <w:pPr>
        <w:autoSpaceDE w:val="0"/>
        <w:autoSpaceDN w:val="0"/>
        <w:adjustRightInd w:val="0"/>
        <w:ind w:firstLine="709"/>
        <w:jc w:val="both"/>
      </w:pPr>
      <w:r w:rsidRPr="00B1657D">
        <w:t>- ежегодное уточнение объемов финансовых средств, предусмотренных на реализацию мероприятий подпрограммы;</w:t>
      </w:r>
    </w:p>
    <w:p w:rsidR="0014634C" w:rsidRPr="00B1657D" w:rsidRDefault="0014634C" w:rsidP="0014634C">
      <w:pPr>
        <w:autoSpaceDE w:val="0"/>
        <w:autoSpaceDN w:val="0"/>
        <w:adjustRightInd w:val="0"/>
        <w:ind w:firstLine="709"/>
        <w:jc w:val="both"/>
      </w:pPr>
      <w:r w:rsidRPr="00B1657D">
        <w:t>- определение приоритетов для первоочередного финансирования;</w:t>
      </w:r>
    </w:p>
    <w:p w:rsidR="0014634C" w:rsidRPr="00B1657D" w:rsidRDefault="0014634C" w:rsidP="0014634C">
      <w:pPr>
        <w:autoSpaceDE w:val="0"/>
        <w:autoSpaceDN w:val="0"/>
        <w:adjustRightInd w:val="0"/>
        <w:ind w:firstLine="709"/>
        <w:jc w:val="both"/>
      </w:pPr>
      <w:r w:rsidRPr="00B1657D">
        <w:t>- планирование бюджетных расходов с применением методик оценки эффективности бюджетных расходов;</w:t>
      </w:r>
    </w:p>
    <w:p w:rsidR="0014634C" w:rsidRPr="00B1657D" w:rsidRDefault="0014634C" w:rsidP="0014634C">
      <w:pPr>
        <w:pStyle w:val="1f1"/>
        <w:widowControl w:val="0"/>
        <w:ind w:left="0" w:firstLine="709"/>
        <w:rPr>
          <w:sz w:val="24"/>
          <w:szCs w:val="24"/>
        </w:rPr>
      </w:pPr>
      <w:r w:rsidRPr="00B1657D">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14634C" w:rsidRPr="00B1657D" w:rsidRDefault="0014634C" w:rsidP="0014634C">
      <w:pPr>
        <w:autoSpaceDE w:val="0"/>
        <w:autoSpaceDN w:val="0"/>
        <w:adjustRightInd w:val="0"/>
        <w:ind w:firstLine="709"/>
        <w:jc w:val="both"/>
      </w:pPr>
      <w:r w:rsidRPr="00B1657D">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14634C" w:rsidRPr="00B1657D" w:rsidRDefault="0014634C" w:rsidP="0014634C">
      <w:pPr>
        <w:autoSpaceDE w:val="0"/>
        <w:autoSpaceDN w:val="0"/>
        <w:adjustRightInd w:val="0"/>
        <w:ind w:firstLine="709"/>
        <w:jc w:val="both"/>
      </w:pPr>
      <w:r w:rsidRPr="00B1657D">
        <w:t>Основными условиями минимизации административных рисков являются:</w:t>
      </w:r>
    </w:p>
    <w:p w:rsidR="0014634C" w:rsidRPr="00B1657D" w:rsidRDefault="0014634C" w:rsidP="0014634C">
      <w:pPr>
        <w:autoSpaceDE w:val="0"/>
        <w:autoSpaceDN w:val="0"/>
        <w:adjustRightInd w:val="0"/>
        <w:ind w:firstLine="709"/>
        <w:jc w:val="both"/>
      </w:pPr>
      <w:r w:rsidRPr="00B1657D">
        <w:t>- формирование эффективной системы управления реализацией подпрограммы;</w:t>
      </w:r>
    </w:p>
    <w:p w:rsidR="0014634C" w:rsidRPr="00B1657D" w:rsidRDefault="0014634C" w:rsidP="0014634C">
      <w:pPr>
        <w:autoSpaceDE w:val="0"/>
        <w:autoSpaceDN w:val="0"/>
        <w:adjustRightInd w:val="0"/>
        <w:ind w:firstLine="709"/>
        <w:jc w:val="both"/>
      </w:pPr>
      <w:r w:rsidRPr="00B1657D">
        <w:t>- повышение эффективности взаимодействия участников реализации подпрограммы;</w:t>
      </w:r>
    </w:p>
    <w:p w:rsidR="0014634C" w:rsidRPr="00B1657D" w:rsidRDefault="0014634C" w:rsidP="0014634C">
      <w:pPr>
        <w:autoSpaceDE w:val="0"/>
        <w:autoSpaceDN w:val="0"/>
        <w:adjustRightInd w:val="0"/>
        <w:ind w:firstLine="709"/>
        <w:jc w:val="both"/>
      </w:pPr>
      <w:r w:rsidRPr="00B1657D">
        <w:t>- своевременная корректировка мероприятий подпрограммы.</w:t>
      </w:r>
    </w:p>
    <w:p w:rsidR="0014634C" w:rsidRPr="00B1657D" w:rsidRDefault="0014634C" w:rsidP="0014634C">
      <w:pPr>
        <w:autoSpaceDE w:val="0"/>
        <w:autoSpaceDN w:val="0"/>
        <w:adjustRightInd w:val="0"/>
        <w:ind w:firstLine="709"/>
        <w:jc w:val="both"/>
      </w:pPr>
      <w:r w:rsidRPr="00B1657D">
        <w:t>Для снижения вероятности неблагоприятного воздействия административных рисков планируется:</w:t>
      </w:r>
    </w:p>
    <w:p w:rsidR="0014634C" w:rsidRPr="00B1657D" w:rsidRDefault="0014634C" w:rsidP="0014634C">
      <w:pPr>
        <w:autoSpaceDE w:val="0"/>
        <w:autoSpaceDN w:val="0"/>
        <w:adjustRightInd w:val="0"/>
        <w:ind w:firstLine="709"/>
        <w:jc w:val="both"/>
      </w:pPr>
      <w:r w:rsidRPr="00B1657D">
        <w:lastRenderedPageBreak/>
        <w:t>- повышение квалификации сотрудников исполнителей подпрограммы, реализующих мероприятия;</w:t>
      </w:r>
    </w:p>
    <w:p w:rsidR="0014634C" w:rsidRPr="00B1657D" w:rsidRDefault="0014634C" w:rsidP="0014634C">
      <w:pPr>
        <w:autoSpaceDE w:val="0"/>
        <w:autoSpaceDN w:val="0"/>
        <w:adjustRightInd w:val="0"/>
        <w:ind w:firstLine="709"/>
        <w:jc w:val="both"/>
      </w:pPr>
      <w:r w:rsidRPr="00B1657D">
        <w:t>- проведение рабочих совещаний с участием исполнителей мероприятий по вопросам реализации подпрограммы.</w:t>
      </w:r>
    </w:p>
    <w:p w:rsidR="0014634C" w:rsidRPr="00B1657D" w:rsidRDefault="0014634C" w:rsidP="0014634C">
      <w:pPr>
        <w:ind w:firstLine="709"/>
        <w:jc w:val="both"/>
      </w:pPr>
    </w:p>
    <w:p w:rsidR="0014634C" w:rsidRPr="00B1657D" w:rsidRDefault="0014634C" w:rsidP="0014634C">
      <w:pPr>
        <w:ind w:firstLine="709"/>
        <w:jc w:val="both"/>
      </w:pPr>
      <w:r w:rsidRPr="00B1657D">
        <w:t>Раздел 7. Оценка эффективности реализации подпрограммы</w:t>
      </w:r>
    </w:p>
    <w:p w:rsidR="0014634C" w:rsidRPr="00B1657D" w:rsidRDefault="0014634C" w:rsidP="0014634C">
      <w:pPr>
        <w:autoSpaceDE w:val="0"/>
        <w:autoSpaceDN w:val="0"/>
        <w:adjustRightInd w:val="0"/>
        <w:ind w:firstLine="709"/>
        <w:jc w:val="both"/>
      </w:pPr>
      <w:r w:rsidRPr="00B1657D">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14634C" w:rsidRPr="00B1657D" w:rsidRDefault="0014634C" w:rsidP="0014634C">
      <w:pPr>
        <w:autoSpaceDE w:val="0"/>
        <w:autoSpaceDN w:val="0"/>
        <w:adjustRightInd w:val="0"/>
        <w:ind w:firstLine="709"/>
        <w:jc w:val="both"/>
      </w:pPr>
      <w:r w:rsidRPr="00B1657D">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14634C" w:rsidRPr="00B1657D" w:rsidRDefault="0014634C" w:rsidP="0014634C">
      <w:pPr>
        <w:ind w:firstLine="709"/>
        <w:jc w:val="both"/>
      </w:pPr>
    </w:p>
    <w:p w:rsidR="0014634C" w:rsidRPr="00B1657D" w:rsidRDefault="0014634C" w:rsidP="0014634C">
      <w:pPr>
        <w:tabs>
          <w:tab w:val="left" w:pos="459"/>
        </w:tabs>
        <w:ind w:firstLine="709"/>
        <w:jc w:val="both"/>
        <w:rPr>
          <w:b/>
        </w:rPr>
      </w:pPr>
      <w:r w:rsidRPr="00B1657D">
        <w:rPr>
          <w:b/>
        </w:rPr>
        <w:t>Подпрограмма 4 «Защита объектов информатизации»</w:t>
      </w:r>
    </w:p>
    <w:p w:rsidR="0014634C" w:rsidRPr="00B1657D" w:rsidRDefault="0014634C" w:rsidP="0014634C">
      <w:pPr>
        <w:tabs>
          <w:tab w:val="left" w:pos="459"/>
        </w:tabs>
        <w:ind w:firstLine="709"/>
        <w:jc w:val="both"/>
        <w:rPr>
          <w:b/>
        </w:rPr>
      </w:pPr>
    </w:p>
    <w:p w:rsidR="0014634C" w:rsidRPr="00B1657D" w:rsidRDefault="0014634C" w:rsidP="0014634C">
      <w:pPr>
        <w:autoSpaceDE w:val="0"/>
        <w:autoSpaceDN w:val="0"/>
        <w:adjustRightInd w:val="0"/>
        <w:ind w:firstLine="709"/>
        <w:jc w:val="both"/>
      </w:pPr>
      <w:r w:rsidRPr="00B1657D">
        <w:t>ПАСПОРТ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МКУ Панинский «ЦООДОМС»</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tabs>
                <w:tab w:val="left" w:pos="459"/>
              </w:tabs>
              <w:jc w:val="both"/>
            </w:pPr>
            <w:r w:rsidRPr="00B1657D">
              <w:t>Мероприятие 1. «Аттестация автоматизированного рабочего места и ежегодный контроль эффективности мер защиты объектов информатизации»</w:t>
            </w:r>
          </w:p>
          <w:p w:rsidR="0014634C" w:rsidRPr="00B1657D" w:rsidRDefault="0014634C" w:rsidP="001D6CB8">
            <w:pPr>
              <w:tabs>
                <w:tab w:val="left" w:pos="459"/>
              </w:tabs>
              <w:jc w:val="both"/>
            </w:pPr>
            <w:r w:rsidRPr="00B1657D">
              <w:t>Мероприятие 2. «Мобилизационная подготовка, проведение занятий, тренировка и обучение персонала»</w:t>
            </w:r>
          </w:p>
        </w:tc>
      </w:tr>
      <w:tr w:rsidR="0014634C" w:rsidRPr="00B1657D" w:rsidTr="001D6CB8">
        <w:trPr>
          <w:trHeight w:val="756"/>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Цель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widowControl w:val="0"/>
              <w:tabs>
                <w:tab w:val="left" w:pos="257"/>
              </w:tabs>
              <w:autoSpaceDE w:val="0"/>
              <w:autoSpaceDN w:val="0"/>
              <w:adjustRightInd w:val="0"/>
              <w:jc w:val="both"/>
            </w:pPr>
            <w:r w:rsidRPr="00B1657D">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14634C" w:rsidRPr="00B1657D" w:rsidTr="001D6CB8">
        <w:trPr>
          <w:trHeight w:val="653"/>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Задачи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snapToGrid w:val="0"/>
              <w:jc w:val="both"/>
            </w:pPr>
            <w:r w:rsidRPr="00B1657D">
              <w:t>-обеспечение мобилизационную готовность;</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-обеспечить защиту государственной тайны.</w:t>
            </w:r>
          </w:p>
        </w:tc>
      </w:tr>
      <w:tr w:rsidR="0014634C" w:rsidRPr="00B1657D" w:rsidTr="001D6CB8">
        <w:trPr>
          <w:trHeight w:val="1125"/>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pStyle w:val="1f1"/>
              <w:tabs>
                <w:tab w:val="left" w:pos="426"/>
              </w:tabs>
              <w:ind w:left="0" w:firstLine="0"/>
              <w:rPr>
                <w:sz w:val="24"/>
                <w:szCs w:val="24"/>
              </w:rPr>
            </w:pPr>
            <w:r w:rsidRPr="00B1657D">
              <w:rPr>
                <w:sz w:val="24"/>
                <w:szCs w:val="24"/>
              </w:rPr>
              <w:t>- повышение уровня мобилизационной подготовки и защиты государственной информации.</w:t>
            </w:r>
          </w:p>
        </w:tc>
      </w:tr>
      <w:tr w:rsidR="0014634C" w:rsidRPr="00B1657D" w:rsidTr="001D6CB8">
        <w:trPr>
          <w:trHeight w:val="391"/>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27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Объемы и источники финансирования подпрограммы </w:t>
            </w:r>
          </w:p>
        </w:tc>
        <w:tc>
          <w:tcPr>
            <w:tcW w:w="5387" w:type="dxa"/>
            <w:tcBorders>
              <w:top w:val="nil"/>
              <w:left w:val="nil"/>
              <w:bottom w:val="single" w:sz="4" w:space="0" w:color="auto"/>
              <w:right w:val="single" w:sz="4" w:space="0" w:color="auto"/>
            </w:tcBorders>
          </w:tcPr>
          <w:p w:rsidR="0014634C" w:rsidRPr="00B1657D" w:rsidRDefault="0014634C" w:rsidP="001D6CB8">
            <w:pPr>
              <w:snapToGrid w:val="0"/>
              <w:jc w:val="both"/>
            </w:pPr>
            <w:r w:rsidRPr="00B1657D">
              <w:t>Финансирование программы осуществляется за счет средств муниципального и областного бюджетов.</w:t>
            </w:r>
          </w:p>
          <w:p w:rsidR="0014634C" w:rsidRPr="00B1657D" w:rsidRDefault="0014634C" w:rsidP="001D6CB8">
            <w:pPr>
              <w:jc w:val="both"/>
            </w:pPr>
            <w:r w:rsidRPr="00B1657D">
              <w:t>Общая сумма затрат по подпрограмме до 2021 года составляет 233,4 тыс .рублей, в т.ч. за счет средств областного бюджета в 2014 году – 15,0 тыс.рублей,</w:t>
            </w:r>
          </w:p>
          <w:p w:rsidR="0014634C" w:rsidRPr="00B1657D" w:rsidRDefault="0014634C" w:rsidP="001D6CB8">
            <w:pPr>
              <w:jc w:val="both"/>
            </w:pPr>
            <w:r w:rsidRPr="00B1657D">
              <w:t xml:space="preserve">за счет средств местного бюджета по годам </w:t>
            </w:r>
            <w:r w:rsidRPr="00B1657D">
              <w:lastRenderedPageBreak/>
              <w:t>реализации:</w:t>
            </w:r>
          </w:p>
          <w:p w:rsidR="0014634C" w:rsidRPr="00B1657D" w:rsidRDefault="0014634C" w:rsidP="001D6CB8">
            <w:pPr>
              <w:jc w:val="both"/>
            </w:pPr>
            <w:r w:rsidRPr="00B1657D">
              <w:t>2014 год - 23,6 тыс. рублей.</w:t>
            </w:r>
          </w:p>
          <w:p w:rsidR="0014634C" w:rsidRPr="00B1657D" w:rsidRDefault="0014634C" w:rsidP="001D6CB8">
            <w:pPr>
              <w:jc w:val="both"/>
            </w:pPr>
            <w:r w:rsidRPr="00B1657D">
              <w:t xml:space="preserve">2015 год- 60,0 тыс. рублей. </w:t>
            </w:r>
          </w:p>
          <w:p w:rsidR="0014634C" w:rsidRPr="00B1657D" w:rsidRDefault="0014634C" w:rsidP="001D6CB8">
            <w:pPr>
              <w:jc w:val="both"/>
            </w:pPr>
            <w:r w:rsidRPr="00B1657D">
              <w:t>2016 год- 0,0 тыс.рублей.</w:t>
            </w:r>
          </w:p>
          <w:p w:rsidR="0014634C" w:rsidRPr="00B1657D" w:rsidRDefault="0014634C" w:rsidP="001D6CB8">
            <w:pPr>
              <w:jc w:val="both"/>
            </w:pPr>
            <w:r w:rsidRPr="00B1657D">
              <w:t>2017 год- 31,8 тыс. рублей.</w:t>
            </w:r>
          </w:p>
          <w:p w:rsidR="0014634C" w:rsidRPr="00B1657D" w:rsidRDefault="0014634C" w:rsidP="001D6CB8">
            <w:pPr>
              <w:tabs>
                <w:tab w:val="left" w:pos="3105"/>
              </w:tabs>
              <w:jc w:val="both"/>
            </w:pPr>
            <w:r w:rsidRPr="00B1657D">
              <w:t>2018 год- 103,0 тыс. рублей.</w:t>
            </w:r>
            <w:r w:rsidRPr="00B1657D">
              <w:tab/>
            </w:r>
          </w:p>
          <w:p w:rsidR="0014634C" w:rsidRPr="00B1657D" w:rsidRDefault="0014634C" w:rsidP="001D6CB8">
            <w:pPr>
              <w:jc w:val="both"/>
            </w:pPr>
            <w:r w:rsidRPr="00B1657D">
              <w:t>2019 год- 0,0 тыс. рублей.</w:t>
            </w:r>
          </w:p>
          <w:p w:rsidR="0014634C" w:rsidRPr="00B1657D" w:rsidRDefault="0014634C" w:rsidP="001D6CB8">
            <w:pPr>
              <w:jc w:val="both"/>
            </w:pPr>
            <w:r w:rsidRPr="00B1657D">
              <w:t>2020 год- 00,0 тыс. рублей.</w:t>
            </w:r>
          </w:p>
          <w:p w:rsidR="0014634C" w:rsidRPr="00B1657D" w:rsidRDefault="0014634C" w:rsidP="001D6CB8">
            <w:pPr>
              <w:jc w:val="both"/>
            </w:pPr>
            <w:r w:rsidRPr="00B1657D">
              <w:t>2021 год- 00,0 тыс. рублей.</w:t>
            </w:r>
          </w:p>
        </w:tc>
      </w:tr>
      <w:tr w:rsidR="0014634C" w:rsidRPr="00B1657D" w:rsidTr="001D6CB8">
        <w:trPr>
          <w:trHeight w:val="566"/>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14634C" w:rsidRPr="00B1657D" w:rsidRDefault="0014634C" w:rsidP="0014634C">
      <w:pPr>
        <w:ind w:firstLine="709"/>
        <w:jc w:val="both"/>
      </w:pPr>
    </w:p>
    <w:p w:rsidR="0014634C" w:rsidRPr="00B1657D" w:rsidRDefault="0014634C" w:rsidP="0014634C">
      <w:pPr>
        <w:ind w:firstLine="709"/>
        <w:jc w:val="both"/>
      </w:pPr>
      <w:r w:rsidRPr="00B1657D">
        <w:t>Раздел 1. Характеристика сферы реализации подпрограммы, описание основных проблем в указанной сфере и прогноз ее развития</w:t>
      </w:r>
    </w:p>
    <w:p w:rsidR="0014634C" w:rsidRPr="00B1657D" w:rsidRDefault="0014634C" w:rsidP="0014634C">
      <w:pPr>
        <w:widowControl w:val="0"/>
        <w:autoSpaceDE w:val="0"/>
        <w:autoSpaceDN w:val="0"/>
        <w:adjustRightInd w:val="0"/>
        <w:ind w:firstLine="709"/>
        <w:jc w:val="both"/>
      </w:pPr>
      <w:r w:rsidRPr="00B1657D">
        <w:t>Подпрограмма «Защита объектов информатизации»</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14634C" w:rsidRPr="00B1657D" w:rsidRDefault="0014634C" w:rsidP="0014634C">
      <w:pPr>
        <w:autoSpaceDE w:val="0"/>
        <w:autoSpaceDN w:val="0"/>
        <w:adjustRightInd w:val="0"/>
        <w:ind w:firstLine="709"/>
        <w:jc w:val="both"/>
      </w:pPr>
    </w:p>
    <w:p w:rsidR="0014634C" w:rsidRPr="00B1657D" w:rsidRDefault="0014634C" w:rsidP="0014634C">
      <w:pPr>
        <w:ind w:firstLine="709"/>
        <w:jc w:val="both"/>
      </w:pPr>
      <w:r w:rsidRPr="00B1657D">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634C" w:rsidRPr="00B1657D" w:rsidRDefault="0014634C" w:rsidP="0014634C">
      <w:pPr>
        <w:ind w:firstLine="709"/>
        <w:jc w:val="both"/>
      </w:pPr>
    </w:p>
    <w:p w:rsidR="0014634C" w:rsidRPr="00B1657D" w:rsidRDefault="0014634C" w:rsidP="0014634C">
      <w:pPr>
        <w:ind w:firstLine="709"/>
        <w:jc w:val="both"/>
      </w:pPr>
      <w:r w:rsidRPr="00B1657D">
        <w:t xml:space="preserve">2.1. Приоритеты муниципальной политики в сфере </w:t>
      </w:r>
    </w:p>
    <w:p w:rsidR="0014634C" w:rsidRPr="00B1657D" w:rsidRDefault="0014634C" w:rsidP="0014634C">
      <w:pPr>
        <w:ind w:firstLine="709"/>
        <w:jc w:val="both"/>
      </w:pPr>
      <w:r w:rsidRPr="00B1657D">
        <w:t>реализации подпрограммы</w:t>
      </w:r>
    </w:p>
    <w:p w:rsidR="0014634C" w:rsidRPr="00B1657D" w:rsidRDefault="0014634C" w:rsidP="0014634C">
      <w:pPr>
        <w:pStyle w:val="1"/>
        <w:shd w:val="clear" w:color="auto" w:fill="FFFFFF"/>
        <w:spacing w:line="240" w:lineRule="auto"/>
        <w:ind w:firstLine="709"/>
        <w:jc w:val="both"/>
        <w:rPr>
          <w:rFonts w:ascii="Times New Roman" w:hAnsi="Times New Roman"/>
          <w:sz w:val="24"/>
          <w:szCs w:val="24"/>
        </w:rPr>
      </w:pPr>
      <w:r w:rsidRPr="00B1657D">
        <w:rPr>
          <w:rFonts w:ascii="Times New Roman" w:hAnsi="Times New Roman"/>
          <w:b w:val="0"/>
          <w:sz w:val="24"/>
          <w:szCs w:val="24"/>
        </w:rPr>
        <w:t xml:space="preserve">Целевые ориентиры мобилизационной подготовки и защиты государственной тайны заданы </w:t>
      </w:r>
      <w:r w:rsidRPr="00B1657D">
        <w:rPr>
          <w:rFonts w:ascii="Times New Roman" w:hAnsi="Times New Roman"/>
          <w:b w:val="0"/>
          <w:bCs/>
          <w:sz w:val="24"/>
          <w:szCs w:val="24"/>
          <w:shd w:val="clear" w:color="auto" w:fill="FFFFFF"/>
        </w:rPr>
        <w:t>Федеральным законом от 26.02.1997 N 31-ФЗ (ред. от 05.04.2013) "О мобилизационной подготовке и мобилизации в Российской Федерации"</w:t>
      </w:r>
      <w:r w:rsidRPr="00B1657D">
        <w:rPr>
          <w:rFonts w:ascii="Times New Roman" w:hAnsi="Times New Roman"/>
          <w:b w:val="0"/>
          <w:sz w:val="24"/>
          <w:szCs w:val="24"/>
        </w:rPr>
        <w:t xml:space="preserve"> и Законом РФ от 21.07.1993 N 5485-1 (ред. от 08.03.2015) "О государственной тайне"</w:t>
      </w:r>
    </w:p>
    <w:p w:rsidR="0014634C" w:rsidRPr="00B1657D" w:rsidRDefault="0014634C" w:rsidP="0014634C">
      <w:pPr>
        <w:widowControl w:val="0"/>
        <w:autoSpaceDE w:val="0"/>
        <w:autoSpaceDN w:val="0"/>
        <w:adjustRightInd w:val="0"/>
        <w:ind w:firstLine="709"/>
        <w:jc w:val="both"/>
      </w:pPr>
      <w:r w:rsidRPr="00B1657D">
        <w:t>Приоритет муниципальной политики в сфере реализации настоящей подпрограммы:</w:t>
      </w:r>
    </w:p>
    <w:p w:rsidR="0014634C" w:rsidRPr="00B1657D" w:rsidRDefault="0014634C" w:rsidP="0014634C">
      <w:pPr>
        <w:ind w:firstLine="709"/>
        <w:jc w:val="both"/>
      </w:pPr>
      <w:r w:rsidRPr="00B1657D">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14634C" w:rsidRPr="00B1657D" w:rsidRDefault="0014634C" w:rsidP="0014634C">
      <w:pPr>
        <w:ind w:firstLine="709"/>
        <w:jc w:val="both"/>
      </w:pPr>
      <w:r w:rsidRPr="00B1657D">
        <w:t xml:space="preserve">- повышение эффективности и результативности мероприятий, направленных на </w:t>
      </w:r>
      <w:r w:rsidRPr="00B1657D">
        <w:rPr>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14634C" w:rsidRPr="00B1657D" w:rsidRDefault="0014634C" w:rsidP="0014634C">
      <w:pPr>
        <w:snapToGrid w:val="0"/>
        <w:ind w:firstLine="709"/>
        <w:jc w:val="both"/>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Целью подпрограммы является готовность администрации Панинского 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предусматривается решение задач:</w:t>
      </w:r>
    </w:p>
    <w:p w:rsidR="0014634C" w:rsidRPr="00B1657D" w:rsidRDefault="0014634C" w:rsidP="0014634C">
      <w:pPr>
        <w:snapToGrid w:val="0"/>
        <w:ind w:firstLine="709"/>
        <w:jc w:val="both"/>
      </w:pPr>
      <w:r w:rsidRPr="00B1657D">
        <w:t>-обеспечение мобилизационную готовность;</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-обеспечить защиту государственной тайны.</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2.3. Описание основных ожидаемых конечных результатов подпрограммы</w:t>
      </w:r>
    </w:p>
    <w:p w:rsidR="0014634C" w:rsidRPr="00B1657D" w:rsidRDefault="0014634C" w:rsidP="0014634C">
      <w:pPr>
        <w:ind w:firstLine="709"/>
        <w:jc w:val="both"/>
      </w:pPr>
      <w:r w:rsidRPr="00B1657D">
        <w:t>Реализация мероприятий подпрограммы позволит:</w:t>
      </w:r>
    </w:p>
    <w:p w:rsidR="0014634C" w:rsidRPr="00B1657D" w:rsidRDefault="0014634C" w:rsidP="0014634C">
      <w:pPr>
        <w:ind w:firstLine="709"/>
        <w:jc w:val="both"/>
      </w:pPr>
      <w:r w:rsidRPr="00B1657D">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14634C" w:rsidRPr="00B1657D" w:rsidRDefault="0014634C" w:rsidP="0014634C">
      <w:pPr>
        <w:ind w:firstLine="709"/>
        <w:jc w:val="both"/>
      </w:pPr>
      <w:r w:rsidRPr="00B1657D">
        <w:t xml:space="preserve">- повысить эффективность и результативность мероприятий, направленных на </w:t>
      </w:r>
      <w:r w:rsidRPr="00B1657D">
        <w:rPr>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14634C" w:rsidRPr="00B1657D" w:rsidRDefault="0014634C" w:rsidP="0014634C">
      <w:pPr>
        <w:pStyle w:val="ConsPlusNormal0"/>
        <w:widowControl/>
        <w:ind w:firstLine="709"/>
        <w:jc w:val="both"/>
        <w:rPr>
          <w:rFonts w:ascii="Times New Roman" w:hAnsi="Times New Roman" w:cs="Times New Roman"/>
          <w:sz w:val="24"/>
          <w:szCs w:val="24"/>
        </w:rPr>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2014 по 2021 годы (в один этап).</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Раздел 3. Характеристика основных мероприятий и мероприятий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двух основных мероприятий: </w:t>
      </w:r>
    </w:p>
    <w:p w:rsidR="0014634C" w:rsidRPr="00B1657D" w:rsidRDefault="0014634C" w:rsidP="0014634C">
      <w:pPr>
        <w:ind w:firstLine="709"/>
        <w:jc w:val="both"/>
      </w:pPr>
      <w:r w:rsidRPr="00B1657D">
        <w:t>1. Аттестация автоматизированного рабочего места и ежегодный контроль эффективности мер защиты объектов информатизации.</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Исполнители основного мероприятия – МКУ Панинский «ЦООДОМС»</w:t>
      </w:r>
    </w:p>
    <w:p w:rsidR="0014634C" w:rsidRPr="00B1657D" w:rsidRDefault="0014634C" w:rsidP="0014634C">
      <w:pPr>
        <w:ind w:firstLine="709"/>
        <w:jc w:val="both"/>
      </w:pPr>
      <w:r w:rsidRPr="00B1657D">
        <w:t>2. Мобилизационная подготовка, проведение занятий, тренировка и обучение персонала</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Исполнители основного мероприятия – МКУ Панинский «ЦООДОМС»</w:t>
      </w:r>
    </w:p>
    <w:p w:rsidR="0014634C" w:rsidRPr="00B1657D" w:rsidRDefault="0014634C" w:rsidP="0014634C">
      <w:pPr>
        <w:ind w:firstLine="709"/>
        <w:jc w:val="both"/>
      </w:pPr>
      <w:r w:rsidRPr="00B1657D">
        <w:t>Раздел 4. Характеристика мер муниципального регулирования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аттестация автоматизированного рабочего места и ежегодный контроль эффективности мер защиты объектов информатизации;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мобилизационная подготовка, проведение занятий, тренировка и обучение персонала.</w:t>
      </w:r>
    </w:p>
    <w:p w:rsidR="0014634C" w:rsidRPr="00B1657D" w:rsidRDefault="0014634C" w:rsidP="0014634C">
      <w:pPr>
        <w:ind w:firstLine="709"/>
        <w:jc w:val="both"/>
      </w:pPr>
      <w:r w:rsidRPr="00B1657D">
        <w:t>Раздел 5. Финансовое обеспечение реализации подпрограммы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муниципального и областного бюджетов.</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на реализацию подпрограммы «Защита объектов информатизации» приведены в таблице 6.</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6</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0"/>
        <w:gridCol w:w="283"/>
        <w:gridCol w:w="709"/>
        <w:gridCol w:w="142"/>
        <w:gridCol w:w="708"/>
        <w:gridCol w:w="284"/>
        <w:gridCol w:w="850"/>
        <w:gridCol w:w="142"/>
        <w:gridCol w:w="992"/>
        <w:gridCol w:w="142"/>
        <w:gridCol w:w="851"/>
        <w:gridCol w:w="850"/>
        <w:gridCol w:w="851"/>
        <w:gridCol w:w="141"/>
        <w:gridCol w:w="709"/>
        <w:gridCol w:w="850"/>
      </w:tblGrid>
      <w:tr w:rsidR="0014634C" w:rsidRPr="00B1657D" w:rsidTr="001D6CB8">
        <w:trPr>
          <w:trHeight w:val="269"/>
        </w:trPr>
        <w:tc>
          <w:tcPr>
            <w:tcW w:w="2743" w:type="dxa"/>
            <w:gridSpan w:val="2"/>
            <w:vMerge w:val="restart"/>
          </w:tcPr>
          <w:p w:rsidR="0014634C" w:rsidRPr="00B1657D" w:rsidRDefault="0014634C" w:rsidP="001D6CB8">
            <w:pPr>
              <w:jc w:val="both"/>
            </w:pPr>
            <w:r w:rsidRPr="00B1657D">
              <w:t>Наименование мероприятия</w:t>
            </w:r>
          </w:p>
        </w:tc>
        <w:tc>
          <w:tcPr>
            <w:tcW w:w="8221" w:type="dxa"/>
            <w:gridSpan w:val="14"/>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rPr>
          <w:trHeight w:val="143"/>
        </w:trPr>
        <w:tc>
          <w:tcPr>
            <w:tcW w:w="2743" w:type="dxa"/>
            <w:gridSpan w:val="2"/>
            <w:vMerge/>
          </w:tcPr>
          <w:p w:rsidR="0014634C" w:rsidRPr="00B1657D" w:rsidRDefault="0014634C" w:rsidP="001D6CB8">
            <w:pPr>
              <w:jc w:val="both"/>
            </w:pPr>
          </w:p>
        </w:tc>
        <w:tc>
          <w:tcPr>
            <w:tcW w:w="851" w:type="dxa"/>
            <w:gridSpan w:val="2"/>
          </w:tcPr>
          <w:p w:rsidR="0014634C" w:rsidRPr="00B1657D" w:rsidRDefault="0014634C" w:rsidP="001D6CB8">
            <w:pPr>
              <w:jc w:val="both"/>
            </w:pPr>
            <w:r w:rsidRPr="00B1657D">
              <w:t>всего</w:t>
            </w:r>
          </w:p>
        </w:tc>
        <w:tc>
          <w:tcPr>
            <w:tcW w:w="992" w:type="dxa"/>
            <w:gridSpan w:val="2"/>
          </w:tcPr>
          <w:p w:rsidR="0014634C" w:rsidRPr="00B1657D" w:rsidRDefault="0014634C" w:rsidP="001D6CB8">
            <w:pPr>
              <w:jc w:val="both"/>
            </w:pPr>
            <w:r w:rsidRPr="00B1657D">
              <w:t>2014</w:t>
            </w:r>
          </w:p>
        </w:tc>
        <w:tc>
          <w:tcPr>
            <w:tcW w:w="992" w:type="dxa"/>
            <w:gridSpan w:val="2"/>
          </w:tcPr>
          <w:p w:rsidR="0014634C" w:rsidRPr="00B1657D" w:rsidRDefault="0014634C" w:rsidP="001D6CB8">
            <w:pPr>
              <w:jc w:val="both"/>
            </w:pPr>
            <w:r w:rsidRPr="00B1657D">
              <w:t>2015</w:t>
            </w:r>
          </w:p>
        </w:tc>
        <w:tc>
          <w:tcPr>
            <w:tcW w:w="1134" w:type="dxa"/>
            <w:gridSpan w:val="2"/>
          </w:tcPr>
          <w:p w:rsidR="0014634C" w:rsidRPr="00B1657D" w:rsidRDefault="0014634C" w:rsidP="001D6CB8">
            <w:pPr>
              <w:jc w:val="both"/>
            </w:pPr>
            <w:r w:rsidRPr="00B1657D">
              <w:t>2016</w:t>
            </w:r>
          </w:p>
        </w:tc>
        <w:tc>
          <w:tcPr>
            <w:tcW w:w="851" w:type="dxa"/>
          </w:tcPr>
          <w:p w:rsidR="0014634C" w:rsidRPr="00B1657D" w:rsidRDefault="0014634C" w:rsidP="001D6CB8">
            <w:pPr>
              <w:jc w:val="both"/>
            </w:pPr>
            <w:r w:rsidRPr="00B1657D">
              <w:t>2017</w:t>
            </w:r>
          </w:p>
        </w:tc>
        <w:tc>
          <w:tcPr>
            <w:tcW w:w="850" w:type="dxa"/>
          </w:tcPr>
          <w:p w:rsidR="0014634C" w:rsidRPr="00B1657D" w:rsidRDefault="0014634C" w:rsidP="001D6CB8">
            <w:pPr>
              <w:jc w:val="both"/>
            </w:pPr>
            <w:r w:rsidRPr="00B1657D">
              <w:t>2018</w:t>
            </w:r>
          </w:p>
        </w:tc>
        <w:tc>
          <w:tcPr>
            <w:tcW w:w="851" w:type="dxa"/>
          </w:tcPr>
          <w:p w:rsidR="0014634C" w:rsidRPr="00B1657D" w:rsidRDefault="0014634C" w:rsidP="001D6CB8">
            <w:pPr>
              <w:jc w:val="both"/>
            </w:pPr>
            <w:r w:rsidRPr="00B1657D">
              <w:t>2019</w:t>
            </w:r>
          </w:p>
        </w:tc>
        <w:tc>
          <w:tcPr>
            <w:tcW w:w="850" w:type="dxa"/>
            <w:gridSpan w:val="2"/>
          </w:tcPr>
          <w:p w:rsidR="0014634C" w:rsidRPr="00B1657D" w:rsidRDefault="0014634C" w:rsidP="001D6CB8">
            <w:pPr>
              <w:jc w:val="both"/>
            </w:pPr>
            <w:r w:rsidRPr="00B1657D">
              <w:t>2020</w:t>
            </w:r>
          </w:p>
        </w:tc>
        <w:tc>
          <w:tcPr>
            <w:tcW w:w="850" w:type="dxa"/>
          </w:tcPr>
          <w:p w:rsidR="0014634C" w:rsidRPr="00B1657D" w:rsidRDefault="0014634C" w:rsidP="001D6CB8">
            <w:pPr>
              <w:jc w:val="both"/>
            </w:pPr>
            <w:r w:rsidRPr="00B1657D">
              <w:t>2021</w:t>
            </w:r>
          </w:p>
        </w:tc>
      </w:tr>
      <w:tr w:rsidR="0014634C" w:rsidRPr="00B1657D" w:rsidTr="001D6CB8">
        <w:trPr>
          <w:trHeight w:val="273"/>
        </w:trPr>
        <w:tc>
          <w:tcPr>
            <w:tcW w:w="10964" w:type="dxa"/>
            <w:gridSpan w:val="16"/>
          </w:tcPr>
          <w:p w:rsidR="0014634C" w:rsidRPr="00B1657D" w:rsidRDefault="0014634C" w:rsidP="001D6CB8">
            <w:pPr>
              <w:jc w:val="both"/>
            </w:pPr>
            <w:r w:rsidRPr="00B1657D">
              <w:lastRenderedPageBreak/>
              <w:t>Мероприятие 1</w:t>
            </w:r>
          </w:p>
        </w:tc>
      </w:tr>
      <w:tr w:rsidR="0014634C" w:rsidRPr="00B1657D" w:rsidTr="001D6CB8">
        <w:trPr>
          <w:trHeight w:val="773"/>
        </w:trPr>
        <w:tc>
          <w:tcPr>
            <w:tcW w:w="2460" w:type="dxa"/>
          </w:tcPr>
          <w:p w:rsidR="0014634C" w:rsidRPr="00B1657D" w:rsidRDefault="0014634C" w:rsidP="001D6CB8">
            <w:pPr>
              <w:jc w:val="both"/>
            </w:pPr>
            <w:r w:rsidRPr="00B1657D">
              <w:t>1.1. Аттестация автоматизированного рабочего места и ежегодный контроль эффективности мер защиты объектов информатизации</w:t>
            </w:r>
          </w:p>
        </w:tc>
        <w:tc>
          <w:tcPr>
            <w:tcW w:w="992" w:type="dxa"/>
            <w:gridSpan w:val="2"/>
          </w:tcPr>
          <w:p w:rsidR="0014634C" w:rsidRPr="00B1657D" w:rsidRDefault="0014634C" w:rsidP="001D6CB8">
            <w:pPr>
              <w:jc w:val="both"/>
            </w:pPr>
            <w:r w:rsidRPr="00B1657D">
              <w:t>218,4</w:t>
            </w:r>
          </w:p>
        </w:tc>
        <w:tc>
          <w:tcPr>
            <w:tcW w:w="850" w:type="dxa"/>
            <w:gridSpan w:val="2"/>
          </w:tcPr>
          <w:p w:rsidR="0014634C" w:rsidRPr="00B1657D" w:rsidRDefault="0014634C" w:rsidP="001D6CB8">
            <w:pPr>
              <w:jc w:val="both"/>
            </w:pPr>
            <w:r w:rsidRPr="00B1657D">
              <w:t>23,6</w:t>
            </w:r>
          </w:p>
        </w:tc>
        <w:tc>
          <w:tcPr>
            <w:tcW w:w="1134" w:type="dxa"/>
            <w:gridSpan w:val="2"/>
          </w:tcPr>
          <w:p w:rsidR="0014634C" w:rsidRPr="00B1657D" w:rsidRDefault="0014634C" w:rsidP="001D6CB8">
            <w:pPr>
              <w:jc w:val="both"/>
            </w:pPr>
            <w:r w:rsidRPr="00B1657D">
              <w:t>60</w:t>
            </w:r>
          </w:p>
        </w:tc>
        <w:tc>
          <w:tcPr>
            <w:tcW w:w="1134" w:type="dxa"/>
            <w:gridSpan w:val="2"/>
          </w:tcPr>
          <w:p w:rsidR="0014634C" w:rsidRPr="00B1657D" w:rsidRDefault="0014634C" w:rsidP="001D6CB8">
            <w:pPr>
              <w:jc w:val="both"/>
            </w:pPr>
            <w:r w:rsidRPr="00B1657D">
              <w:t>0,00</w:t>
            </w:r>
          </w:p>
        </w:tc>
        <w:tc>
          <w:tcPr>
            <w:tcW w:w="993" w:type="dxa"/>
            <w:gridSpan w:val="2"/>
          </w:tcPr>
          <w:p w:rsidR="0014634C" w:rsidRPr="00B1657D" w:rsidRDefault="0014634C" w:rsidP="001D6CB8">
            <w:pPr>
              <w:jc w:val="both"/>
            </w:pPr>
            <w:r w:rsidRPr="00B1657D">
              <w:t>31,8</w:t>
            </w:r>
          </w:p>
        </w:tc>
        <w:tc>
          <w:tcPr>
            <w:tcW w:w="850" w:type="dxa"/>
          </w:tcPr>
          <w:p w:rsidR="0014634C" w:rsidRPr="00B1657D" w:rsidRDefault="0014634C" w:rsidP="001D6CB8">
            <w:pPr>
              <w:jc w:val="both"/>
            </w:pPr>
            <w:r w:rsidRPr="00B1657D">
              <w:t>103</w:t>
            </w:r>
          </w:p>
        </w:tc>
        <w:tc>
          <w:tcPr>
            <w:tcW w:w="992" w:type="dxa"/>
            <w:gridSpan w:val="2"/>
          </w:tcPr>
          <w:p w:rsidR="0014634C" w:rsidRPr="00B1657D" w:rsidRDefault="0014634C" w:rsidP="001D6CB8">
            <w:pPr>
              <w:jc w:val="both"/>
            </w:pPr>
            <w:r w:rsidRPr="00B1657D">
              <w:t>0</w:t>
            </w:r>
          </w:p>
        </w:tc>
        <w:tc>
          <w:tcPr>
            <w:tcW w:w="709" w:type="dxa"/>
          </w:tcPr>
          <w:p w:rsidR="0014634C" w:rsidRPr="00B1657D" w:rsidRDefault="0014634C" w:rsidP="001D6CB8">
            <w:pPr>
              <w:jc w:val="both"/>
            </w:pPr>
            <w:r w:rsidRPr="00B1657D">
              <w:t>0</w:t>
            </w:r>
          </w:p>
        </w:tc>
        <w:tc>
          <w:tcPr>
            <w:tcW w:w="850" w:type="dxa"/>
          </w:tcPr>
          <w:p w:rsidR="0014634C" w:rsidRPr="00B1657D" w:rsidRDefault="0014634C" w:rsidP="001D6CB8">
            <w:pPr>
              <w:jc w:val="both"/>
            </w:pPr>
            <w:r w:rsidRPr="00B1657D">
              <w:t>0</w:t>
            </w:r>
          </w:p>
        </w:tc>
      </w:tr>
      <w:tr w:rsidR="0014634C" w:rsidRPr="00B1657D" w:rsidTr="001D6CB8">
        <w:trPr>
          <w:trHeight w:val="359"/>
        </w:trPr>
        <w:tc>
          <w:tcPr>
            <w:tcW w:w="2460" w:type="dxa"/>
          </w:tcPr>
          <w:p w:rsidR="0014634C" w:rsidRPr="00B1657D" w:rsidRDefault="0014634C" w:rsidP="001D6CB8">
            <w:pPr>
              <w:jc w:val="both"/>
            </w:pPr>
            <w:r w:rsidRPr="00B1657D">
              <w:t>Местный бюджет</w:t>
            </w:r>
          </w:p>
        </w:tc>
        <w:tc>
          <w:tcPr>
            <w:tcW w:w="992" w:type="dxa"/>
            <w:gridSpan w:val="2"/>
          </w:tcPr>
          <w:p w:rsidR="0014634C" w:rsidRPr="00B1657D" w:rsidRDefault="0014634C" w:rsidP="001D6CB8">
            <w:pPr>
              <w:jc w:val="both"/>
            </w:pPr>
            <w:r w:rsidRPr="00B1657D">
              <w:t>218,4</w:t>
            </w:r>
          </w:p>
        </w:tc>
        <w:tc>
          <w:tcPr>
            <w:tcW w:w="850" w:type="dxa"/>
            <w:gridSpan w:val="2"/>
          </w:tcPr>
          <w:p w:rsidR="0014634C" w:rsidRPr="00B1657D" w:rsidRDefault="0014634C" w:rsidP="001D6CB8">
            <w:pPr>
              <w:jc w:val="both"/>
            </w:pPr>
            <w:r w:rsidRPr="00B1657D">
              <w:t>23,6</w:t>
            </w:r>
          </w:p>
        </w:tc>
        <w:tc>
          <w:tcPr>
            <w:tcW w:w="1134" w:type="dxa"/>
            <w:gridSpan w:val="2"/>
          </w:tcPr>
          <w:p w:rsidR="0014634C" w:rsidRPr="00B1657D" w:rsidRDefault="0014634C" w:rsidP="001D6CB8">
            <w:pPr>
              <w:jc w:val="both"/>
            </w:pPr>
            <w:r w:rsidRPr="00B1657D">
              <w:t>60</w:t>
            </w:r>
          </w:p>
        </w:tc>
        <w:tc>
          <w:tcPr>
            <w:tcW w:w="1134" w:type="dxa"/>
            <w:gridSpan w:val="2"/>
          </w:tcPr>
          <w:p w:rsidR="0014634C" w:rsidRPr="00B1657D" w:rsidRDefault="0014634C" w:rsidP="001D6CB8">
            <w:pPr>
              <w:jc w:val="both"/>
            </w:pPr>
            <w:r w:rsidRPr="00B1657D">
              <w:t>0,00</w:t>
            </w:r>
          </w:p>
        </w:tc>
        <w:tc>
          <w:tcPr>
            <w:tcW w:w="993" w:type="dxa"/>
            <w:gridSpan w:val="2"/>
          </w:tcPr>
          <w:p w:rsidR="0014634C" w:rsidRPr="00B1657D" w:rsidRDefault="0014634C" w:rsidP="001D6CB8">
            <w:pPr>
              <w:jc w:val="both"/>
            </w:pPr>
            <w:r w:rsidRPr="00B1657D">
              <w:t>31,8</w:t>
            </w:r>
          </w:p>
        </w:tc>
        <w:tc>
          <w:tcPr>
            <w:tcW w:w="850" w:type="dxa"/>
          </w:tcPr>
          <w:p w:rsidR="0014634C" w:rsidRPr="00B1657D" w:rsidRDefault="0014634C" w:rsidP="001D6CB8">
            <w:pPr>
              <w:jc w:val="both"/>
            </w:pPr>
            <w:r w:rsidRPr="00B1657D">
              <w:t>103</w:t>
            </w:r>
          </w:p>
        </w:tc>
        <w:tc>
          <w:tcPr>
            <w:tcW w:w="992" w:type="dxa"/>
            <w:gridSpan w:val="2"/>
          </w:tcPr>
          <w:p w:rsidR="0014634C" w:rsidRPr="00B1657D" w:rsidRDefault="0014634C" w:rsidP="001D6CB8">
            <w:pPr>
              <w:jc w:val="both"/>
            </w:pPr>
            <w:r w:rsidRPr="00B1657D">
              <w:t>0</w:t>
            </w:r>
          </w:p>
        </w:tc>
        <w:tc>
          <w:tcPr>
            <w:tcW w:w="709" w:type="dxa"/>
          </w:tcPr>
          <w:p w:rsidR="0014634C" w:rsidRPr="00B1657D" w:rsidRDefault="0014634C" w:rsidP="001D6CB8">
            <w:pPr>
              <w:jc w:val="both"/>
            </w:pPr>
            <w:r w:rsidRPr="00B1657D">
              <w:t>0</w:t>
            </w:r>
          </w:p>
        </w:tc>
        <w:tc>
          <w:tcPr>
            <w:tcW w:w="850" w:type="dxa"/>
          </w:tcPr>
          <w:p w:rsidR="0014634C" w:rsidRPr="00B1657D" w:rsidRDefault="0014634C" w:rsidP="001D6CB8">
            <w:pPr>
              <w:jc w:val="both"/>
            </w:pPr>
            <w:r w:rsidRPr="00B1657D">
              <w:t>0</w:t>
            </w:r>
          </w:p>
        </w:tc>
      </w:tr>
      <w:tr w:rsidR="0014634C" w:rsidRPr="00B1657D" w:rsidTr="001D6CB8">
        <w:trPr>
          <w:trHeight w:val="423"/>
        </w:trPr>
        <w:tc>
          <w:tcPr>
            <w:tcW w:w="10964" w:type="dxa"/>
            <w:gridSpan w:val="16"/>
          </w:tcPr>
          <w:p w:rsidR="0014634C" w:rsidRPr="00B1657D" w:rsidRDefault="0014634C" w:rsidP="001D6CB8">
            <w:pPr>
              <w:jc w:val="both"/>
            </w:pPr>
            <w:r w:rsidRPr="00B1657D">
              <w:t>Мероприятие 2</w:t>
            </w:r>
          </w:p>
        </w:tc>
      </w:tr>
      <w:tr w:rsidR="0014634C" w:rsidRPr="00B1657D" w:rsidTr="001D6CB8">
        <w:trPr>
          <w:trHeight w:val="359"/>
        </w:trPr>
        <w:tc>
          <w:tcPr>
            <w:tcW w:w="2460" w:type="dxa"/>
          </w:tcPr>
          <w:p w:rsidR="0014634C" w:rsidRPr="00B1657D" w:rsidRDefault="0014634C" w:rsidP="001D6CB8">
            <w:pPr>
              <w:jc w:val="both"/>
            </w:pPr>
            <w:r w:rsidRPr="00B1657D">
              <w:t>1.2. Мобилизационная подготовка, проведение занятий, тренировка и обучение персонала</w:t>
            </w:r>
          </w:p>
        </w:tc>
        <w:tc>
          <w:tcPr>
            <w:tcW w:w="992" w:type="dxa"/>
            <w:gridSpan w:val="2"/>
          </w:tcPr>
          <w:p w:rsidR="0014634C" w:rsidRPr="00B1657D" w:rsidRDefault="0014634C" w:rsidP="001D6CB8">
            <w:pPr>
              <w:jc w:val="both"/>
            </w:pPr>
            <w:r w:rsidRPr="00B1657D">
              <w:t>15</w:t>
            </w:r>
          </w:p>
        </w:tc>
        <w:tc>
          <w:tcPr>
            <w:tcW w:w="850" w:type="dxa"/>
            <w:gridSpan w:val="2"/>
          </w:tcPr>
          <w:p w:rsidR="0014634C" w:rsidRPr="00B1657D" w:rsidRDefault="0014634C" w:rsidP="001D6CB8">
            <w:pPr>
              <w:jc w:val="both"/>
            </w:pPr>
            <w:r w:rsidRPr="00B1657D">
              <w:t>15</w:t>
            </w:r>
          </w:p>
        </w:tc>
        <w:tc>
          <w:tcPr>
            <w:tcW w:w="1134" w:type="dxa"/>
            <w:gridSpan w:val="2"/>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993" w:type="dxa"/>
            <w:gridSpan w:val="2"/>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992" w:type="dxa"/>
            <w:gridSpan w:val="2"/>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r>
      <w:tr w:rsidR="0014634C" w:rsidRPr="00B1657D" w:rsidTr="001D6CB8">
        <w:trPr>
          <w:trHeight w:val="359"/>
        </w:trPr>
        <w:tc>
          <w:tcPr>
            <w:tcW w:w="2460" w:type="dxa"/>
          </w:tcPr>
          <w:p w:rsidR="0014634C" w:rsidRPr="00B1657D" w:rsidRDefault="0014634C" w:rsidP="001D6CB8">
            <w:pPr>
              <w:jc w:val="both"/>
            </w:pPr>
            <w:r w:rsidRPr="00B1657D">
              <w:t>Областной бюджет</w:t>
            </w:r>
          </w:p>
        </w:tc>
        <w:tc>
          <w:tcPr>
            <w:tcW w:w="992" w:type="dxa"/>
            <w:gridSpan w:val="2"/>
          </w:tcPr>
          <w:p w:rsidR="0014634C" w:rsidRPr="00B1657D" w:rsidRDefault="0014634C" w:rsidP="001D6CB8">
            <w:pPr>
              <w:jc w:val="both"/>
            </w:pPr>
            <w:r w:rsidRPr="00B1657D">
              <w:t>15</w:t>
            </w:r>
          </w:p>
        </w:tc>
        <w:tc>
          <w:tcPr>
            <w:tcW w:w="850" w:type="dxa"/>
            <w:gridSpan w:val="2"/>
          </w:tcPr>
          <w:p w:rsidR="0014634C" w:rsidRPr="00B1657D" w:rsidRDefault="0014634C" w:rsidP="001D6CB8">
            <w:pPr>
              <w:jc w:val="both"/>
            </w:pPr>
            <w:r w:rsidRPr="00B1657D">
              <w:t>15</w:t>
            </w:r>
          </w:p>
        </w:tc>
        <w:tc>
          <w:tcPr>
            <w:tcW w:w="1134" w:type="dxa"/>
            <w:gridSpan w:val="2"/>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993" w:type="dxa"/>
            <w:gridSpan w:val="2"/>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992" w:type="dxa"/>
            <w:gridSpan w:val="2"/>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r>
      <w:tr w:rsidR="0014634C" w:rsidRPr="00B1657D" w:rsidTr="001D6CB8">
        <w:trPr>
          <w:trHeight w:val="359"/>
        </w:trPr>
        <w:tc>
          <w:tcPr>
            <w:tcW w:w="2460" w:type="dxa"/>
          </w:tcPr>
          <w:p w:rsidR="0014634C" w:rsidRPr="00B1657D" w:rsidRDefault="0014634C" w:rsidP="001D6CB8">
            <w:pPr>
              <w:jc w:val="both"/>
              <w:rPr>
                <w:b/>
              </w:rPr>
            </w:pPr>
            <w:r w:rsidRPr="00B1657D">
              <w:rPr>
                <w:b/>
              </w:rPr>
              <w:t>Итого по подпрограмме</w:t>
            </w:r>
          </w:p>
        </w:tc>
        <w:tc>
          <w:tcPr>
            <w:tcW w:w="992" w:type="dxa"/>
            <w:gridSpan w:val="2"/>
          </w:tcPr>
          <w:p w:rsidR="0014634C" w:rsidRPr="00B1657D" w:rsidRDefault="0014634C" w:rsidP="001D6CB8">
            <w:pPr>
              <w:jc w:val="both"/>
            </w:pPr>
            <w:r w:rsidRPr="00B1657D">
              <w:t>233,4</w:t>
            </w:r>
          </w:p>
        </w:tc>
        <w:tc>
          <w:tcPr>
            <w:tcW w:w="850" w:type="dxa"/>
            <w:gridSpan w:val="2"/>
          </w:tcPr>
          <w:p w:rsidR="0014634C" w:rsidRPr="00B1657D" w:rsidRDefault="0014634C" w:rsidP="001D6CB8">
            <w:pPr>
              <w:jc w:val="both"/>
            </w:pPr>
            <w:r w:rsidRPr="00B1657D">
              <w:t>38,6</w:t>
            </w:r>
          </w:p>
        </w:tc>
        <w:tc>
          <w:tcPr>
            <w:tcW w:w="1134" w:type="dxa"/>
            <w:gridSpan w:val="2"/>
          </w:tcPr>
          <w:p w:rsidR="0014634C" w:rsidRPr="00B1657D" w:rsidRDefault="0014634C" w:rsidP="001D6CB8">
            <w:pPr>
              <w:jc w:val="both"/>
            </w:pPr>
            <w:r w:rsidRPr="00B1657D">
              <w:t>60</w:t>
            </w:r>
          </w:p>
        </w:tc>
        <w:tc>
          <w:tcPr>
            <w:tcW w:w="1134" w:type="dxa"/>
            <w:gridSpan w:val="2"/>
          </w:tcPr>
          <w:p w:rsidR="0014634C" w:rsidRPr="00B1657D" w:rsidRDefault="0014634C" w:rsidP="001D6CB8">
            <w:pPr>
              <w:jc w:val="both"/>
            </w:pPr>
            <w:r w:rsidRPr="00B1657D">
              <w:t>0,00</w:t>
            </w:r>
          </w:p>
        </w:tc>
        <w:tc>
          <w:tcPr>
            <w:tcW w:w="993" w:type="dxa"/>
            <w:gridSpan w:val="2"/>
          </w:tcPr>
          <w:p w:rsidR="0014634C" w:rsidRPr="00B1657D" w:rsidRDefault="0014634C" w:rsidP="001D6CB8">
            <w:pPr>
              <w:jc w:val="both"/>
            </w:pPr>
            <w:r w:rsidRPr="00B1657D">
              <w:t>31,8</w:t>
            </w:r>
          </w:p>
        </w:tc>
        <w:tc>
          <w:tcPr>
            <w:tcW w:w="850" w:type="dxa"/>
          </w:tcPr>
          <w:p w:rsidR="0014634C" w:rsidRPr="00B1657D" w:rsidRDefault="0014634C" w:rsidP="001D6CB8">
            <w:pPr>
              <w:jc w:val="both"/>
            </w:pPr>
            <w:r w:rsidRPr="00B1657D">
              <w:t>103</w:t>
            </w:r>
          </w:p>
        </w:tc>
        <w:tc>
          <w:tcPr>
            <w:tcW w:w="992" w:type="dxa"/>
            <w:gridSpan w:val="2"/>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r>
      <w:tr w:rsidR="0014634C" w:rsidRPr="00B1657D" w:rsidTr="001D6CB8">
        <w:trPr>
          <w:trHeight w:val="359"/>
        </w:trPr>
        <w:tc>
          <w:tcPr>
            <w:tcW w:w="2460" w:type="dxa"/>
          </w:tcPr>
          <w:p w:rsidR="0014634C" w:rsidRPr="00B1657D" w:rsidRDefault="0014634C" w:rsidP="001D6CB8">
            <w:pPr>
              <w:jc w:val="both"/>
            </w:pPr>
            <w:r w:rsidRPr="00B1657D">
              <w:t>Местный бюджет</w:t>
            </w:r>
          </w:p>
        </w:tc>
        <w:tc>
          <w:tcPr>
            <w:tcW w:w="992" w:type="dxa"/>
            <w:gridSpan w:val="2"/>
          </w:tcPr>
          <w:p w:rsidR="0014634C" w:rsidRPr="00B1657D" w:rsidRDefault="0014634C" w:rsidP="001D6CB8">
            <w:pPr>
              <w:jc w:val="both"/>
            </w:pPr>
            <w:r w:rsidRPr="00B1657D">
              <w:t>218,4</w:t>
            </w:r>
          </w:p>
        </w:tc>
        <w:tc>
          <w:tcPr>
            <w:tcW w:w="850" w:type="dxa"/>
            <w:gridSpan w:val="2"/>
          </w:tcPr>
          <w:p w:rsidR="0014634C" w:rsidRPr="00B1657D" w:rsidRDefault="0014634C" w:rsidP="001D6CB8">
            <w:pPr>
              <w:jc w:val="both"/>
            </w:pPr>
            <w:r w:rsidRPr="00B1657D">
              <w:t>23,6</w:t>
            </w:r>
          </w:p>
        </w:tc>
        <w:tc>
          <w:tcPr>
            <w:tcW w:w="1134" w:type="dxa"/>
            <w:gridSpan w:val="2"/>
          </w:tcPr>
          <w:p w:rsidR="0014634C" w:rsidRPr="00B1657D" w:rsidRDefault="0014634C" w:rsidP="001D6CB8">
            <w:pPr>
              <w:jc w:val="both"/>
            </w:pPr>
            <w:r w:rsidRPr="00B1657D">
              <w:t>60</w:t>
            </w:r>
          </w:p>
        </w:tc>
        <w:tc>
          <w:tcPr>
            <w:tcW w:w="1134" w:type="dxa"/>
            <w:gridSpan w:val="2"/>
          </w:tcPr>
          <w:p w:rsidR="0014634C" w:rsidRPr="00B1657D" w:rsidRDefault="0014634C" w:rsidP="001D6CB8">
            <w:pPr>
              <w:jc w:val="both"/>
            </w:pPr>
            <w:r w:rsidRPr="00B1657D">
              <w:t>0,00</w:t>
            </w:r>
          </w:p>
        </w:tc>
        <w:tc>
          <w:tcPr>
            <w:tcW w:w="993" w:type="dxa"/>
            <w:gridSpan w:val="2"/>
          </w:tcPr>
          <w:p w:rsidR="0014634C" w:rsidRPr="00B1657D" w:rsidRDefault="0014634C" w:rsidP="001D6CB8">
            <w:pPr>
              <w:jc w:val="both"/>
            </w:pPr>
            <w:r w:rsidRPr="00B1657D">
              <w:t>31,8</w:t>
            </w:r>
          </w:p>
        </w:tc>
        <w:tc>
          <w:tcPr>
            <w:tcW w:w="850" w:type="dxa"/>
          </w:tcPr>
          <w:p w:rsidR="0014634C" w:rsidRPr="00B1657D" w:rsidRDefault="0014634C" w:rsidP="001D6CB8">
            <w:pPr>
              <w:jc w:val="both"/>
            </w:pPr>
            <w:r w:rsidRPr="00B1657D">
              <w:t>103</w:t>
            </w:r>
          </w:p>
        </w:tc>
        <w:tc>
          <w:tcPr>
            <w:tcW w:w="992" w:type="dxa"/>
            <w:gridSpan w:val="2"/>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r>
      <w:tr w:rsidR="0014634C" w:rsidRPr="00B1657D" w:rsidTr="001D6CB8">
        <w:trPr>
          <w:trHeight w:val="359"/>
        </w:trPr>
        <w:tc>
          <w:tcPr>
            <w:tcW w:w="2460" w:type="dxa"/>
          </w:tcPr>
          <w:p w:rsidR="0014634C" w:rsidRPr="00B1657D" w:rsidRDefault="0014634C" w:rsidP="001D6CB8">
            <w:pPr>
              <w:jc w:val="both"/>
            </w:pPr>
            <w:r w:rsidRPr="00B1657D">
              <w:t>Областной бюджет</w:t>
            </w:r>
          </w:p>
        </w:tc>
        <w:tc>
          <w:tcPr>
            <w:tcW w:w="992" w:type="dxa"/>
            <w:gridSpan w:val="2"/>
          </w:tcPr>
          <w:p w:rsidR="0014634C" w:rsidRPr="00B1657D" w:rsidRDefault="0014634C" w:rsidP="001D6CB8">
            <w:pPr>
              <w:jc w:val="both"/>
            </w:pPr>
            <w:r w:rsidRPr="00B1657D">
              <w:t>15</w:t>
            </w:r>
          </w:p>
        </w:tc>
        <w:tc>
          <w:tcPr>
            <w:tcW w:w="850" w:type="dxa"/>
            <w:gridSpan w:val="2"/>
          </w:tcPr>
          <w:p w:rsidR="0014634C" w:rsidRPr="00B1657D" w:rsidRDefault="0014634C" w:rsidP="001D6CB8">
            <w:pPr>
              <w:jc w:val="both"/>
            </w:pPr>
            <w:r w:rsidRPr="00B1657D">
              <w:t>15</w:t>
            </w:r>
          </w:p>
        </w:tc>
        <w:tc>
          <w:tcPr>
            <w:tcW w:w="1134" w:type="dxa"/>
            <w:gridSpan w:val="2"/>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993" w:type="dxa"/>
            <w:gridSpan w:val="2"/>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992" w:type="dxa"/>
            <w:gridSpan w:val="2"/>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r>
    </w:tbl>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t>Раздел 6. Анализ рисков реализации подпрограммы и описание</w:t>
      </w:r>
    </w:p>
    <w:p w:rsidR="0014634C" w:rsidRPr="00B1657D" w:rsidRDefault="0014634C" w:rsidP="0014634C">
      <w:pPr>
        <w:ind w:firstLine="709"/>
        <w:jc w:val="both"/>
      </w:pPr>
      <w:r w:rsidRPr="00B1657D">
        <w:t>мер управления рисками реализации подпрограммы</w:t>
      </w:r>
    </w:p>
    <w:p w:rsidR="0014634C" w:rsidRPr="00B1657D" w:rsidRDefault="0014634C" w:rsidP="0014634C">
      <w:pPr>
        <w:widowControl w:val="0"/>
        <w:autoSpaceDE w:val="0"/>
        <w:autoSpaceDN w:val="0"/>
        <w:adjustRightInd w:val="0"/>
        <w:ind w:firstLine="709"/>
        <w:jc w:val="both"/>
      </w:pPr>
      <w:r w:rsidRPr="00B1657D">
        <w:t>К основным рискам реализации подпрограммы относятся:</w:t>
      </w:r>
    </w:p>
    <w:p w:rsidR="0014634C" w:rsidRPr="00B1657D" w:rsidRDefault="0014634C" w:rsidP="0014634C">
      <w:pPr>
        <w:autoSpaceDE w:val="0"/>
        <w:autoSpaceDN w:val="0"/>
        <w:adjustRightInd w:val="0"/>
        <w:ind w:firstLine="709"/>
        <w:jc w:val="both"/>
      </w:pPr>
      <w:r w:rsidRPr="00B1657D">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14634C" w:rsidRPr="00B1657D" w:rsidRDefault="0014634C" w:rsidP="0014634C">
      <w:pPr>
        <w:autoSpaceDE w:val="0"/>
        <w:autoSpaceDN w:val="0"/>
        <w:adjustRightInd w:val="0"/>
        <w:ind w:firstLine="709"/>
        <w:jc w:val="both"/>
      </w:pPr>
      <w:r w:rsidRPr="00B1657D">
        <w:t>Основными условиями минимизации рисков являются:</w:t>
      </w:r>
    </w:p>
    <w:p w:rsidR="0014634C" w:rsidRPr="00B1657D" w:rsidRDefault="0014634C" w:rsidP="0014634C">
      <w:pPr>
        <w:autoSpaceDE w:val="0"/>
        <w:autoSpaceDN w:val="0"/>
        <w:adjustRightInd w:val="0"/>
        <w:ind w:firstLine="709"/>
        <w:jc w:val="both"/>
      </w:pPr>
      <w:r w:rsidRPr="00B1657D">
        <w:t>- формирование эффективной системы управления реализацией подпрограммы;</w:t>
      </w:r>
    </w:p>
    <w:p w:rsidR="0014634C" w:rsidRPr="00B1657D" w:rsidRDefault="0014634C" w:rsidP="0014634C">
      <w:pPr>
        <w:autoSpaceDE w:val="0"/>
        <w:autoSpaceDN w:val="0"/>
        <w:adjustRightInd w:val="0"/>
        <w:ind w:firstLine="709"/>
        <w:jc w:val="both"/>
      </w:pPr>
      <w:r w:rsidRPr="00B1657D">
        <w:t>- повышение эффективности взаимодействия участников реализации подпрограммы;</w:t>
      </w:r>
    </w:p>
    <w:p w:rsidR="0014634C" w:rsidRPr="00B1657D" w:rsidRDefault="0014634C" w:rsidP="0014634C">
      <w:pPr>
        <w:autoSpaceDE w:val="0"/>
        <w:autoSpaceDN w:val="0"/>
        <w:adjustRightInd w:val="0"/>
        <w:ind w:firstLine="709"/>
        <w:jc w:val="both"/>
      </w:pPr>
      <w:r w:rsidRPr="00B1657D">
        <w:t>- своевременная корректировка мероприятий подпрограммы.</w:t>
      </w:r>
    </w:p>
    <w:p w:rsidR="0014634C" w:rsidRPr="00B1657D" w:rsidRDefault="0014634C" w:rsidP="0014634C">
      <w:pPr>
        <w:autoSpaceDE w:val="0"/>
        <w:autoSpaceDN w:val="0"/>
        <w:adjustRightInd w:val="0"/>
        <w:ind w:firstLine="709"/>
        <w:jc w:val="both"/>
      </w:pPr>
      <w:r w:rsidRPr="00B1657D">
        <w:t>Для снижения вероятности неблагоприятного воздействия рисков планируется:</w:t>
      </w:r>
    </w:p>
    <w:p w:rsidR="0014634C" w:rsidRPr="00B1657D" w:rsidRDefault="0014634C" w:rsidP="0014634C">
      <w:pPr>
        <w:autoSpaceDE w:val="0"/>
        <w:autoSpaceDN w:val="0"/>
        <w:adjustRightInd w:val="0"/>
        <w:ind w:firstLine="709"/>
        <w:jc w:val="both"/>
      </w:pPr>
      <w:r w:rsidRPr="00B1657D">
        <w:t>- повышение квалификации сотрудников исполнителей подпрограммы, реализующих мероприятия;</w:t>
      </w:r>
    </w:p>
    <w:p w:rsidR="0014634C" w:rsidRPr="00B1657D" w:rsidRDefault="0014634C" w:rsidP="0014634C">
      <w:pPr>
        <w:autoSpaceDE w:val="0"/>
        <w:autoSpaceDN w:val="0"/>
        <w:adjustRightInd w:val="0"/>
        <w:ind w:firstLine="709"/>
        <w:jc w:val="both"/>
      </w:pPr>
      <w:r w:rsidRPr="00B1657D">
        <w:t>- проведение рабочих совещаний с участием исполнителей мероприятий по вопросам реализации подпрограммы.</w:t>
      </w:r>
    </w:p>
    <w:p w:rsidR="0014634C" w:rsidRPr="00B1657D" w:rsidRDefault="0014634C" w:rsidP="0014634C">
      <w:pPr>
        <w:ind w:firstLine="709"/>
        <w:jc w:val="both"/>
      </w:pPr>
    </w:p>
    <w:p w:rsidR="0014634C" w:rsidRPr="00B1657D" w:rsidRDefault="0014634C" w:rsidP="0014634C">
      <w:pPr>
        <w:ind w:firstLine="709"/>
        <w:jc w:val="both"/>
      </w:pPr>
      <w:r w:rsidRPr="00B1657D">
        <w:t>Раздел 7. Оценка эффективности реализации подпрограммы</w:t>
      </w:r>
    </w:p>
    <w:p w:rsidR="0014634C" w:rsidRPr="00B1657D" w:rsidRDefault="0014634C" w:rsidP="0014634C">
      <w:pPr>
        <w:autoSpaceDE w:val="0"/>
        <w:autoSpaceDN w:val="0"/>
        <w:adjustRightInd w:val="0"/>
        <w:ind w:firstLine="709"/>
        <w:jc w:val="both"/>
      </w:pPr>
      <w:r w:rsidRPr="00B1657D">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14634C" w:rsidRPr="00B1657D" w:rsidRDefault="0014634C" w:rsidP="0014634C">
      <w:pPr>
        <w:tabs>
          <w:tab w:val="left" w:pos="459"/>
        </w:tabs>
        <w:ind w:firstLine="709"/>
        <w:jc w:val="both"/>
        <w:rPr>
          <w:b/>
        </w:rPr>
      </w:pPr>
    </w:p>
    <w:p w:rsidR="0014634C" w:rsidRPr="00B1657D" w:rsidRDefault="0014634C" w:rsidP="0014634C">
      <w:pPr>
        <w:tabs>
          <w:tab w:val="left" w:pos="459"/>
        </w:tabs>
        <w:ind w:firstLine="709"/>
        <w:jc w:val="both"/>
        <w:rPr>
          <w:b/>
        </w:rPr>
      </w:pPr>
      <w:r w:rsidRPr="00B1657D">
        <w:rPr>
          <w:b/>
        </w:rPr>
        <w:lastRenderedPageBreak/>
        <w:t>Подпрограмма 5 «Обеспечение деятельности администрации Панинского муниципального района»</w:t>
      </w:r>
    </w:p>
    <w:p w:rsidR="0014634C" w:rsidRPr="00B1657D" w:rsidRDefault="0014634C" w:rsidP="0014634C">
      <w:pPr>
        <w:autoSpaceDE w:val="0"/>
        <w:autoSpaceDN w:val="0"/>
        <w:adjustRightInd w:val="0"/>
        <w:ind w:firstLine="709"/>
        <w:jc w:val="both"/>
      </w:pPr>
      <w:r w:rsidRPr="00B1657D">
        <w:t>ПАСПОРТ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14634C" w:rsidRPr="00B1657D" w:rsidTr="001D6CB8">
        <w:trPr>
          <w:trHeight w:val="316"/>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МКУ Панинский «ЦООДОМС»</w:t>
            </w:r>
          </w:p>
        </w:tc>
      </w:tr>
      <w:tr w:rsidR="0014634C" w:rsidRPr="00B1657D" w:rsidTr="001D6CB8">
        <w:trPr>
          <w:trHeight w:val="689"/>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tabs>
                <w:tab w:val="left" w:pos="459"/>
              </w:tabs>
              <w:jc w:val="both"/>
            </w:pPr>
            <w:r w:rsidRPr="00B1657D">
              <w:t>Мероприятие 1. «Финансовое обеспечение деятельности администрации Панинского муниципального района»</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Цель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widowControl w:val="0"/>
              <w:tabs>
                <w:tab w:val="left" w:pos="257"/>
              </w:tabs>
              <w:autoSpaceDE w:val="0"/>
              <w:autoSpaceDN w:val="0"/>
              <w:adjustRightInd w:val="0"/>
              <w:jc w:val="both"/>
            </w:pPr>
            <w:r w:rsidRPr="00B1657D">
              <w:t>- повышение эффективности муниципального управления;</w:t>
            </w:r>
          </w:p>
          <w:p w:rsidR="0014634C" w:rsidRPr="00B1657D" w:rsidRDefault="0014634C" w:rsidP="001D6CB8">
            <w:pPr>
              <w:jc w:val="both"/>
            </w:pPr>
            <w:r w:rsidRPr="00B1657D">
              <w:t>- совершенствование муниципального стратегического управления.</w:t>
            </w:r>
          </w:p>
        </w:tc>
      </w:tr>
      <w:tr w:rsidR="0014634C" w:rsidRPr="00B1657D" w:rsidTr="001D6CB8">
        <w:trPr>
          <w:trHeight w:val="27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Задачи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snapToGrid w:val="0"/>
              <w:jc w:val="both"/>
            </w:pPr>
            <w:r w:rsidRPr="00B1657D">
              <w:t>-обеспечение деятельности администрации Панинского муниципального района;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-повышение эффективности и результативности деятельности администрации муниципального района</w:t>
            </w:r>
          </w:p>
        </w:tc>
      </w:tr>
      <w:tr w:rsidR="0014634C" w:rsidRPr="00B1657D" w:rsidTr="001D6CB8">
        <w:trPr>
          <w:trHeight w:val="1125"/>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pStyle w:val="1f1"/>
              <w:tabs>
                <w:tab w:val="left" w:pos="426"/>
              </w:tabs>
              <w:ind w:left="0" w:firstLine="0"/>
              <w:rPr>
                <w:sz w:val="24"/>
                <w:szCs w:val="24"/>
              </w:rPr>
            </w:pPr>
            <w:r w:rsidRPr="00B1657D">
              <w:rPr>
                <w:sz w:val="24"/>
                <w:szCs w:val="24"/>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14634C" w:rsidRPr="00B1657D" w:rsidTr="001D6CB8">
        <w:trPr>
          <w:trHeight w:val="138"/>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23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14634C" w:rsidRPr="00B1657D" w:rsidRDefault="0014634C" w:rsidP="001D6CB8">
            <w:pPr>
              <w:snapToGrid w:val="0"/>
              <w:jc w:val="both"/>
            </w:pPr>
            <w:r w:rsidRPr="00B1657D">
              <w:t>Финансирование программы осуществляется за счет средств муниципального бюджета.</w:t>
            </w:r>
          </w:p>
          <w:p w:rsidR="0014634C" w:rsidRPr="00B1657D" w:rsidRDefault="0014634C" w:rsidP="001D6CB8">
            <w:pPr>
              <w:jc w:val="both"/>
            </w:pPr>
            <w:r w:rsidRPr="00B1657D">
              <w:t>Общая сумма затрат по подпрограмме до 2021 года составляет 177936,3 тыс. рублей.</w:t>
            </w:r>
          </w:p>
          <w:p w:rsidR="0014634C" w:rsidRPr="00B1657D" w:rsidRDefault="0014634C" w:rsidP="001D6CB8">
            <w:pPr>
              <w:jc w:val="both"/>
            </w:pPr>
            <w:r w:rsidRPr="00B1657D">
              <w:t>2014 год - 22 686,0 тыс.рублей.</w:t>
            </w:r>
          </w:p>
          <w:p w:rsidR="0014634C" w:rsidRPr="00B1657D" w:rsidRDefault="0014634C" w:rsidP="001D6CB8">
            <w:pPr>
              <w:jc w:val="both"/>
            </w:pPr>
            <w:r w:rsidRPr="00B1657D">
              <w:t xml:space="preserve">2015 год- 22 171,98 тыс.рублей. </w:t>
            </w:r>
          </w:p>
          <w:p w:rsidR="0014634C" w:rsidRPr="00B1657D" w:rsidRDefault="0014634C" w:rsidP="001D6CB8">
            <w:pPr>
              <w:jc w:val="both"/>
            </w:pPr>
            <w:r w:rsidRPr="00B1657D">
              <w:t>2016 год- 20294,2 тыс. рублей.</w:t>
            </w:r>
          </w:p>
          <w:p w:rsidR="0014634C" w:rsidRPr="00B1657D" w:rsidRDefault="0014634C" w:rsidP="001D6CB8">
            <w:pPr>
              <w:jc w:val="both"/>
            </w:pPr>
            <w:r w:rsidRPr="00B1657D">
              <w:t>2017 год- 20178,38 тыс. рублей.</w:t>
            </w:r>
          </w:p>
          <w:p w:rsidR="0014634C" w:rsidRPr="00B1657D" w:rsidRDefault="0014634C" w:rsidP="001D6CB8">
            <w:pPr>
              <w:tabs>
                <w:tab w:val="left" w:pos="3105"/>
              </w:tabs>
              <w:jc w:val="both"/>
            </w:pPr>
            <w:r w:rsidRPr="00B1657D">
              <w:t>2018 год- 22845,2 тыс. рублей.</w:t>
            </w:r>
            <w:r w:rsidRPr="00B1657D">
              <w:tab/>
            </w:r>
          </w:p>
          <w:p w:rsidR="0014634C" w:rsidRPr="00B1657D" w:rsidRDefault="0014634C" w:rsidP="001D6CB8">
            <w:pPr>
              <w:jc w:val="both"/>
            </w:pPr>
            <w:r w:rsidRPr="00B1657D">
              <w:t>2019 год- 24137,9 тыс. рублей.</w:t>
            </w:r>
          </w:p>
          <w:p w:rsidR="0014634C" w:rsidRPr="00B1657D" w:rsidRDefault="0014634C" w:rsidP="001D6CB8">
            <w:pPr>
              <w:jc w:val="both"/>
            </w:pPr>
            <w:r w:rsidRPr="00B1657D">
              <w:t>2020 год- 21999,6 тыс. рублей.</w:t>
            </w:r>
          </w:p>
          <w:p w:rsidR="0014634C" w:rsidRPr="00B1657D" w:rsidRDefault="0014634C" w:rsidP="001D6CB8">
            <w:pPr>
              <w:jc w:val="both"/>
            </w:pPr>
            <w:r w:rsidRPr="00B1657D">
              <w:t>2021 год- 23623,0 тыс. рублей</w:t>
            </w:r>
          </w:p>
        </w:tc>
      </w:tr>
      <w:tr w:rsidR="0014634C" w:rsidRPr="00B1657D" w:rsidTr="001D6CB8">
        <w:trPr>
          <w:trHeight w:val="566"/>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Повышение эффективности системы муниципального управления. </w:t>
            </w:r>
          </w:p>
          <w:p w:rsidR="0014634C" w:rsidRPr="00B1657D" w:rsidRDefault="0014634C" w:rsidP="001D6CB8">
            <w:pPr>
              <w:jc w:val="both"/>
            </w:pPr>
            <w:r w:rsidRPr="00B1657D">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14634C" w:rsidRPr="00B1657D" w:rsidRDefault="0014634C" w:rsidP="0014634C">
      <w:pPr>
        <w:ind w:firstLine="709"/>
        <w:jc w:val="both"/>
      </w:pPr>
    </w:p>
    <w:p w:rsidR="0014634C" w:rsidRPr="00B1657D" w:rsidRDefault="0014634C" w:rsidP="0014634C">
      <w:pPr>
        <w:ind w:firstLine="709"/>
        <w:jc w:val="both"/>
      </w:pPr>
      <w:r w:rsidRPr="00B1657D">
        <w:t>Раздел 1. Характеристика сферы реализации подпрограммы, описание основных проблем в указанной сфере и прогноз ее развития</w:t>
      </w:r>
    </w:p>
    <w:p w:rsidR="0014634C" w:rsidRPr="00B1657D" w:rsidRDefault="0014634C" w:rsidP="0014634C">
      <w:pPr>
        <w:widowControl w:val="0"/>
        <w:autoSpaceDE w:val="0"/>
        <w:autoSpaceDN w:val="0"/>
        <w:adjustRightInd w:val="0"/>
        <w:ind w:firstLine="709"/>
        <w:jc w:val="both"/>
      </w:pPr>
      <w:r w:rsidRPr="00B1657D">
        <w:t>Подпрограмма «Обеспечение деятельности администрации Панинского муниципального района».</w:t>
      </w:r>
    </w:p>
    <w:p w:rsidR="0014634C" w:rsidRPr="00B1657D" w:rsidRDefault="0014634C" w:rsidP="0014634C">
      <w:pPr>
        <w:widowControl w:val="0"/>
        <w:autoSpaceDE w:val="0"/>
        <w:autoSpaceDN w:val="0"/>
        <w:adjustRightInd w:val="0"/>
        <w:ind w:firstLine="709"/>
        <w:jc w:val="both"/>
      </w:pPr>
      <w:r w:rsidRPr="00B1657D">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w:t>
      </w:r>
      <w:r w:rsidRPr="00B1657D">
        <w:lastRenderedPageBreak/>
        <w:t>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14634C" w:rsidRPr="00B1657D" w:rsidRDefault="0014634C" w:rsidP="0014634C">
      <w:pPr>
        <w:autoSpaceDE w:val="0"/>
        <w:autoSpaceDN w:val="0"/>
        <w:adjustRightInd w:val="0"/>
        <w:ind w:firstLine="709"/>
        <w:jc w:val="both"/>
      </w:pPr>
      <w:r w:rsidRPr="00B1657D">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14634C" w:rsidRPr="00B1657D" w:rsidRDefault="0014634C" w:rsidP="0014634C">
      <w:pPr>
        <w:autoSpaceDE w:val="0"/>
        <w:autoSpaceDN w:val="0"/>
        <w:adjustRightInd w:val="0"/>
        <w:ind w:firstLine="709"/>
        <w:jc w:val="both"/>
      </w:pPr>
      <w:r w:rsidRPr="00B1657D">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14634C" w:rsidRPr="00B1657D" w:rsidRDefault="0014634C" w:rsidP="0014634C">
      <w:pPr>
        <w:autoSpaceDE w:val="0"/>
        <w:autoSpaceDN w:val="0"/>
        <w:adjustRightInd w:val="0"/>
        <w:ind w:firstLine="709"/>
        <w:jc w:val="both"/>
      </w:pPr>
      <w:r w:rsidRPr="00B1657D">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14634C" w:rsidRPr="00B1657D" w:rsidRDefault="0014634C" w:rsidP="0014634C">
      <w:pPr>
        <w:autoSpaceDE w:val="0"/>
        <w:autoSpaceDN w:val="0"/>
        <w:adjustRightInd w:val="0"/>
        <w:ind w:firstLine="709"/>
        <w:jc w:val="both"/>
      </w:pPr>
      <w:r w:rsidRPr="00B1657D">
        <w:t>- упорядочить сроки подготовки документов стратегического управления и мер бюджетной политики между собой;</w:t>
      </w:r>
    </w:p>
    <w:p w:rsidR="0014634C" w:rsidRPr="00B1657D" w:rsidRDefault="0014634C" w:rsidP="0014634C">
      <w:pPr>
        <w:autoSpaceDE w:val="0"/>
        <w:autoSpaceDN w:val="0"/>
        <w:adjustRightInd w:val="0"/>
        <w:ind w:firstLine="709"/>
        <w:jc w:val="both"/>
      </w:pPr>
      <w:r w:rsidRPr="00B1657D">
        <w:t xml:space="preserve">- обозначать долгосрочные ориентиры для бизнеса, позволяющие снизить риски при принятии долгосрочных инвестиционных решений. </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14634C" w:rsidRPr="00B1657D" w:rsidRDefault="0014634C" w:rsidP="0014634C">
      <w:pPr>
        <w:autoSpaceDE w:val="0"/>
        <w:autoSpaceDN w:val="0"/>
        <w:adjustRightInd w:val="0"/>
        <w:ind w:firstLine="709"/>
        <w:jc w:val="both"/>
      </w:pPr>
      <w:r w:rsidRPr="00B1657D">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14634C" w:rsidRPr="00B1657D" w:rsidRDefault="0014634C" w:rsidP="0014634C">
      <w:pPr>
        <w:autoSpaceDE w:val="0"/>
        <w:autoSpaceDN w:val="0"/>
        <w:adjustRightInd w:val="0"/>
        <w:ind w:firstLine="709"/>
        <w:jc w:val="both"/>
      </w:pPr>
      <w:r w:rsidRPr="00B1657D">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14634C" w:rsidRPr="00B1657D" w:rsidRDefault="0014634C" w:rsidP="0014634C">
      <w:pPr>
        <w:autoSpaceDE w:val="0"/>
        <w:autoSpaceDN w:val="0"/>
        <w:adjustRightInd w:val="0"/>
        <w:ind w:firstLine="709"/>
        <w:jc w:val="both"/>
      </w:pPr>
    </w:p>
    <w:p w:rsidR="0014634C" w:rsidRPr="00B1657D" w:rsidRDefault="0014634C" w:rsidP="0014634C">
      <w:pPr>
        <w:ind w:firstLine="709"/>
        <w:jc w:val="both"/>
      </w:pPr>
      <w:r w:rsidRPr="00B1657D">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634C" w:rsidRPr="00B1657D" w:rsidRDefault="0014634C" w:rsidP="0014634C">
      <w:pPr>
        <w:ind w:firstLine="709"/>
        <w:jc w:val="both"/>
      </w:pPr>
      <w:r w:rsidRPr="00B1657D">
        <w:t xml:space="preserve">2.1. Приоритеты муниципальной политики в сфере </w:t>
      </w:r>
    </w:p>
    <w:p w:rsidR="0014634C" w:rsidRPr="00B1657D" w:rsidRDefault="0014634C" w:rsidP="0014634C">
      <w:pPr>
        <w:ind w:firstLine="709"/>
        <w:jc w:val="both"/>
      </w:pPr>
      <w:r w:rsidRPr="00B1657D">
        <w:t>реализации подпрограммы</w:t>
      </w:r>
    </w:p>
    <w:p w:rsidR="0014634C" w:rsidRPr="00B1657D" w:rsidRDefault="0014634C" w:rsidP="0014634C">
      <w:pPr>
        <w:widowControl w:val="0"/>
        <w:autoSpaceDE w:val="0"/>
        <w:autoSpaceDN w:val="0"/>
        <w:adjustRightInd w:val="0"/>
        <w:ind w:firstLine="709"/>
        <w:jc w:val="both"/>
      </w:pPr>
      <w:r w:rsidRPr="00B1657D">
        <w:t>Целевые ориентиры повышения качества 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 также конкретизированы в Послании Президента Российской Федерации о бюджетной политике на 2014 - 2016 годы.</w:t>
      </w:r>
    </w:p>
    <w:p w:rsidR="0014634C" w:rsidRPr="00B1657D" w:rsidRDefault="0014634C" w:rsidP="0014634C">
      <w:pPr>
        <w:widowControl w:val="0"/>
        <w:autoSpaceDE w:val="0"/>
        <w:autoSpaceDN w:val="0"/>
        <w:adjustRightInd w:val="0"/>
        <w:ind w:firstLine="709"/>
        <w:jc w:val="both"/>
      </w:pPr>
      <w:r w:rsidRPr="00B1657D">
        <w:t xml:space="preserve">Приоритет муниципальной политики в сфере реализации настоящей </w:t>
      </w:r>
      <w:r w:rsidRPr="00B1657D">
        <w:lastRenderedPageBreak/>
        <w:t>подпрограммы:</w:t>
      </w:r>
    </w:p>
    <w:p w:rsidR="0014634C" w:rsidRPr="00B1657D" w:rsidRDefault="0014634C" w:rsidP="0014634C">
      <w:pPr>
        <w:snapToGrid w:val="0"/>
        <w:ind w:firstLine="709"/>
        <w:jc w:val="both"/>
      </w:pPr>
      <w:r w:rsidRPr="00B1657D">
        <w:t>-повышение эффективности и результативности деятельности администрации муниципального района.</w:t>
      </w:r>
    </w:p>
    <w:p w:rsidR="0014634C" w:rsidRPr="00B1657D" w:rsidRDefault="0014634C" w:rsidP="0014634C">
      <w:pPr>
        <w:snapToGrid w:val="0"/>
        <w:ind w:firstLine="709"/>
        <w:jc w:val="both"/>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14634C" w:rsidRPr="00B1657D" w:rsidRDefault="0014634C" w:rsidP="0014634C">
      <w:pPr>
        <w:pStyle w:val="1f1"/>
        <w:ind w:left="0" w:firstLine="709"/>
        <w:rPr>
          <w:sz w:val="24"/>
          <w:szCs w:val="24"/>
        </w:rPr>
      </w:pPr>
      <w:r w:rsidRPr="00B1657D">
        <w:rPr>
          <w:sz w:val="24"/>
          <w:szCs w:val="24"/>
        </w:rPr>
        <w:t xml:space="preserve">Цели подпрограммы: </w:t>
      </w:r>
    </w:p>
    <w:p w:rsidR="0014634C" w:rsidRPr="00B1657D" w:rsidRDefault="0014634C" w:rsidP="0014634C">
      <w:pPr>
        <w:widowControl w:val="0"/>
        <w:autoSpaceDE w:val="0"/>
        <w:autoSpaceDN w:val="0"/>
        <w:adjustRightInd w:val="0"/>
        <w:ind w:firstLine="709"/>
        <w:jc w:val="both"/>
      </w:pPr>
      <w:r w:rsidRPr="00B1657D">
        <w:t>- повышение эффективности муниципального управления в сфере экономики.</w:t>
      </w:r>
    </w:p>
    <w:p w:rsidR="0014634C" w:rsidRPr="00B1657D" w:rsidRDefault="0014634C" w:rsidP="0014634C">
      <w:pPr>
        <w:widowControl w:val="0"/>
        <w:autoSpaceDE w:val="0"/>
        <w:autoSpaceDN w:val="0"/>
        <w:adjustRightInd w:val="0"/>
        <w:ind w:firstLine="709"/>
        <w:jc w:val="both"/>
      </w:pPr>
      <w:r w:rsidRPr="00B1657D">
        <w:t>- совершенствование муниципального стратегического управления.</w:t>
      </w:r>
    </w:p>
    <w:p w:rsidR="0014634C" w:rsidRPr="00B1657D" w:rsidRDefault="0014634C" w:rsidP="0014634C">
      <w:pPr>
        <w:widowControl w:val="0"/>
        <w:autoSpaceDE w:val="0"/>
        <w:autoSpaceDN w:val="0"/>
        <w:adjustRightInd w:val="0"/>
        <w:ind w:firstLine="709"/>
        <w:jc w:val="both"/>
      </w:pPr>
      <w:r w:rsidRPr="00B1657D">
        <w:t>Главная задача подпрограммы:</w:t>
      </w:r>
    </w:p>
    <w:p w:rsidR="0014634C" w:rsidRPr="00B1657D" w:rsidRDefault="0014634C" w:rsidP="0014634C">
      <w:pPr>
        <w:snapToGrid w:val="0"/>
        <w:ind w:firstLine="709"/>
        <w:jc w:val="both"/>
      </w:pPr>
      <w:r w:rsidRPr="00B1657D">
        <w:t>- повышение эффективности и результативности деятельности администрации муниципального района.</w:t>
      </w:r>
    </w:p>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2.3. Описание основных ожидаемых конечных результатов подпрограммы</w:t>
      </w:r>
    </w:p>
    <w:p w:rsidR="0014634C" w:rsidRPr="00B1657D" w:rsidRDefault="0014634C" w:rsidP="0014634C">
      <w:pPr>
        <w:ind w:firstLine="709"/>
        <w:jc w:val="both"/>
      </w:pPr>
      <w:r w:rsidRPr="00B1657D">
        <w:t>Реализация основного мероприятия подпрограммы позволит:</w:t>
      </w:r>
    </w:p>
    <w:p w:rsidR="0014634C" w:rsidRPr="00B1657D" w:rsidRDefault="0014634C" w:rsidP="0014634C">
      <w:pPr>
        <w:autoSpaceDE w:val="0"/>
        <w:autoSpaceDN w:val="0"/>
        <w:adjustRightInd w:val="0"/>
        <w:ind w:firstLine="709"/>
        <w:jc w:val="both"/>
      </w:pPr>
      <w:r w:rsidRPr="00B1657D">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14634C" w:rsidRPr="00B1657D" w:rsidRDefault="0014634C" w:rsidP="0014634C">
      <w:pPr>
        <w:autoSpaceDE w:val="0"/>
        <w:autoSpaceDN w:val="0"/>
        <w:adjustRightInd w:val="0"/>
        <w:ind w:firstLine="709"/>
        <w:jc w:val="both"/>
      </w:pPr>
      <w:r w:rsidRPr="00B1657D">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14634C" w:rsidRPr="00B1657D" w:rsidRDefault="0014634C" w:rsidP="0014634C">
      <w:pPr>
        <w:autoSpaceDE w:val="0"/>
        <w:autoSpaceDN w:val="0"/>
        <w:adjustRightInd w:val="0"/>
        <w:ind w:firstLine="709"/>
        <w:jc w:val="both"/>
      </w:pPr>
      <w:r w:rsidRPr="00B1657D">
        <w:t>- продвинуть приоритеты в отраслях и секторах экономики и в социальной сфере;</w:t>
      </w:r>
    </w:p>
    <w:p w:rsidR="0014634C" w:rsidRPr="00B1657D" w:rsidRDefault="0014634C" w:rsidP="0014634C">
      <w:pPr>
        <w:autoSpaceDE w:val="0"/>
        <w:autoSpaceDN w:val="0"/>
        <w:adjustRightInd w:val="0"/>
        <w:ind w:firstLine="709"/>
        <w:jc w:val="both"/>
      </w:pPr>
      <w:r w:rsidRPr="00B1657D">
        <w:t>- повысить прозрачность деятельности органов власти;</w:t>
      </w:r>
    </w:p>
    <w:p w:rsidR="0014634C" w:rsidRPr="00B1657D" w:rsidRDefault="0014634C" w:rsidP="0014634C">
      <w:pPr>
        <w:autoSpaceDE w:val="0"/>
        <w:autoSpaceDN w:val="0"/>
        <w:adjustRightInd w:val="0"/>
        <w:ind w:firstLine="709"/>
        <w:jc w:val="both"/>
      </w:pPr>
      <w:r w:rsidRPr="00B1657D">
        <w:t>- повысить эффективность бюджетных расходов в сфере экономики.</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2014 по 2021 годы (в один этап).</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Раздел 3. Характеристика основных мероприятий и мероприятий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14634C" w:rsidRPr="00B1657D" w:rsidRDefault="0014634C" w:rsidP="0014634C">
      <w:pPr>
        <w:ind w:firstLine="709"/>
        <w:jc w:val="both"/>
      </w:pPr>
      <w:r w:rsidRPr="00B1657D">
        <w:t>1. Финансовое обеспечение деятельности администрации Панинского муниципального района.</w:t>
      </w:r>
    </w:p>
    <w:p w:rsidR="0014634C" w:rsidRPr="00B1657D" w:rsidRDefault="0014634C" w:rsidP="0014634C">
      <w:pPr>
        <w:tabs>
          <w:tab w:val="left" w:pos="851"/>
          <w:tab w:val="left" w:pos="1134"/>
        </w:tabs>
        <w:autoSpaceDE w:val="0"/>
        <w:autoSpaceDN w:val="0"/>
        <w:adjustRightInd w:val="0"/>
        <w:ind w:firstLine="709"/>
        <w:jc w:val="both"/>
      </w:pPr>
      <w:r w:rsidRPr="00B1657D">
        <w:t xml:space="preserve">Основное мероприятие 1. Финансовое обеспечение деятельности администрации Панинского муниципального района </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Исполнители основного мероприятия – МКУ Панинский «ЦООДОМС»</w:t>
      </w:r>
    </w:p>
    <w:p w:rsidR="0014634C" w:rsidRPr="00B1657D" w:rsidRDefault="0014634C" w:rsidP="0014634C">
      <w:pPr>
        <w:ind w:firstLine="709"/>
        <w:jc w:val="both"/>
      </w:pPr>
      <w:r w:rsidRPr="00B1657D">
        <w:t>Основное мероприятие включает восемь мероприятий:</w:t>
      </w:r>
    </w:p>
    <w:p w:rsidR="0014634C" w:rsidRPr="00B1657D" w:rsidRDefault="0014634C" w:rsidP="0014634C">
      <w:pPr>
        <w:ind w:firstLine="709"/>
        <w:jc w:val="both"/>
      </w:pPr>
      <w:r w:rsidRPr="00B1657D">
        <w:t>Мероприятие 1.1. Оплата труда и начисления на выплаты по оплате труда главы администрации и аппарата администрации муниципального района.</w:t>
      </w:r>
    </w:p>
    <w:p w:rsidR="0014634C" w:rsidRPr="00B1657D" w:rsidRDefault="0014634C" w:rsidP="0014634C">
      <w:pPr>
        <w:autoSpaceDE w:val="0"/>
        <w:autoSpaceDN w:val="0"/>
        <w:adjustRightInd w:val="0"/>
        <w:ind w:firstLine="709"/>
        <w:jc w:val="both"/>
      </w:pPr>
      <w:r w:rsidRPr="00B1657D">
        <w:t xml:space="preserve">Мероприятие 1.2. Оплата услуг связи. </w:t>
      </w:r>
    </w:p>
    <w:p w:rsidR="0014634C" w:rsidRPr="00B1657D" w:rsidRDefault="0014634C" w:rsidP="0014634C">
      <w:pPr>
        <w:autoSpaceDE w:val="0"/>
        <w:autoSpaceDN w:val="0"/>
        <w:adjustRightInd w:val="0"/>
        <w:ind w:firstLine="709"/>
        <w:jc w:val="both"/>
      </w:pPr>
      <w:r w:rsidRPr="00B1657D">
        <w:t>Мероприятие 1.3. Оплата транспортных услуг.</w:t>
      </w:r>
    </w:p>
    <w:p w:rsidR="0014634C" w:rsidRPr="00B1657D" w:rsidRDefault="0014634C" w:rsidP="0014634C">
      <w:pPr>
        <w:pStyle w:val="1f1"/>
        <w:ind w:left="0" w:firstLine="709"/>
        <w:rPr>
          <w:sz w:val="24"/>
          <w:szCs w:val="24"/>
        </w:rPr>
      </w:pPr>
      <w:r w:rsidRPr="00B1657D">
        <w:rPr>
          <w:sz w:val="24"/>
          <w:szCs w:val="24"/>
        </w:rPr>
        <w:t>Мероприятие 1.4. Коммунальные услуги.</w:t>
      </w:r>
    </w:p>
    <w:p w:rsidR="0014634C" w:rsidRPr="00B1657D" w:rsidRDefault="0014634C" w:rsidP="0014634C">
      <w:pPr>
        <w:pStyle w:val="1f1"/>
        <w:ind w:left="0" w:firstLine="709"/>
        <w:rPr>
          <w:sz w:val="24"/>
          <w:szCs w:val="24"/>
        </w:rPr>
      </w:pPr>
      <w:r w:rsidRPr="00B1657D">
        <w:rPr>
          <w:sz w:val="24"/>
          <w:szCs w:val="24"/>
        </w:rPr>
        <w:t>Мероприятие 1.5. Оплата работ, услуг по содержанию имущества (в том числе и проведение ремонтных работ).</w:t>
      </w:r>
    </w:p>
    <w:p w:rsidR="0014634C" w:rsidRPr="00B1657D" w:rsidRDefault="0014634C" w:rsidP="0014634C">
      <w:pPr>
        <w:pStyle w:val="1f1"/>
        <w:ind w:left="0" w:firstLine="709"/>
        <w:rPr>
          <w:sz w:val="24"/>
          <w:szCs w:val="24"/>
        </w:rPr>
      </w:pPr>
      <w:r w:rsidRPr="00B1657D">
        <w:rPr>
          <w:sz w:val="24"/>
          <w:szCs w:val="24"/>
        </w:rPr>
        <w:t>Мероприятие 1.6. Оплата прочих работ и услуг.</w:t>
      </w:r>
    </w:p>
    <w:p w:rsidR="0014634C" w:rsidRPr="00B1657D" w:rsidRDefault="0014634C" w:rsidP="0014634C">
      <w:pPr>
        <w:autoSpaceDE w:val="0"/>
        <w:autoSpaceDN w:val="0"/>
        <w:adjustRightInd w:val="0"/>
        <w:ind w:firstLine="709"/>
        <w:jc w:val="both"/>
      </w:pPr>
      <w:r w:rsidRPr="00B1657D">
        <w:t>Мероприятие 1.7. Оплата прочих расходов.</w:t>
      </w:r>
    </w:p>
    <w:p w:rsidR="0014634C" w:rsidRPr="00B1657D" w:rsidRDefault="0014634C" w:rsidP="0014634C">
      <w:pPr>
        <w:pStyle w:val="5"/>
        <w:spacing w:before="0"/>
        <w:ind w:firstLine="709"/>
        <w:jc w:val="both"/>
        <w:rPr>
          <w:rFonts w:ascii="Times New Roman" w:hAnsi="Times New Roman" w:cs="Times New Roman"/>
          <w:color w:val="auto"/>
          <w:lang w:eastAsia="ru-RU"/>
        </w:rPr>
      </w:pPr>
      <w:r w:rsidRPr="00B1657D">
        <w:rPr>
          <w:rFonts w:ascii="Times New Roman" w:hAnsi="Times New Roman" w:cs="Times New Roman"/>
          <w:color w:val="auto"/>
          <w:lang w:eastAsia="ru-RU"/>
        </w:rPr>
        <w:t>Мероприятие 1.8. Увеличение стоимости материальных запасов.</w:t>
      </w:r>
    </w:p>
    <w:p w:rsidR="0014634C" w:rsidRPr="00B1657D" w:rsidRDefault="0014634C" w:rsidP="0014634C">
      <w:pPr>
        <w:ind w:firstLine="709"/>
        <w:jc w:val="both"/>
      </w:pPr>
      <w:r w:rsidRPr="00B1657D">
        <w:t>Раздел 4. Характеристика мер муниципального регулирования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 оценки эффективности деятельности органов местного самоуправления муниципального района.</w:t>
      </w:r>
    </w:p>
    <w:p w:rsidR="0014634C" w:rsidRPr="00B1657D" w:rsidRDefault="0014634C" w:rsidP="0014634C">
      <w:pPr>
        <w:pStyle w:val="ConsPlusCell"/>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t>Раздел 5. Финансовое обеспечение реализации подпрограммы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на реализацию подпрограммы «Обеспечение деятельности администрации Панинского муниципального района» приведены в таблице 7.</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7</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095"/>
        <w:gridCol w:w="992"/>
        <w:gridCol w:w="1134"/>
        <w:gridCol w:w="1134"/>
        <w:gridCol w:w="1134"/>
        <w:gridCol w:w="992"/>
        <w:gridCol w:w="851"/>
        <w:gridCol w:w="850"/>
        <w:gridCol w:w="851"/>
      </w:tblGrid>
      <w:tr w:rsidR="0014634C" w:rsidRPr="00B1657D" w:rsidTr="001D6CB8">
        <w:tc>
          <w:tcPr>
            <w:tcW w:w="1932" w:type="dxa"/>
            <w:vMerge w:val="restart"/>
          </w:tcPr>
          <w:p w:rsidR="0014634C" w:rsidRPr="00B1657D" w:rsidRDefault="0014634C" w:rsidP="001D6CB8">
            <w:pPr>
              <w:jc w:val="both"/>
            </w:pPr>
            <w:r w:rsidRPr="00B1657D">
              <w:t>Наименование мероприятия</w:t>
            </w:r>
          </w:p>
        </w:tc>
        <w:tc>
          <w:tcPr>
            <w:tcW w:w="9033" w:type="dxa"/>
            <w:gridSpan w:val="9"/>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c>
          <w:tcPr>
            <w:tcW w:w="1932" w:type="dxa"/>
            <w:vMerge/>
          </w:tcPr>
          <w:p w:rsidR="0014634C" w:rsidRPr="00B1657D" w:rsidRDefault="0014634C" w:rsidP="001D6CB8">
            <w:pPr>
              <w:jc w:val="both"/>
            </w:pPr>
          </w:p>
        </w:tc>
        <w:tc>
          <w:tcPr>
            <w:tcW w:w="1095" w:type="dxa"/>
          </w:tcPr>
          <w:p w:rsidR="0014634C" w:rsidRPr="00B1657D" w:rsidRDefault="0014634C" w:rsidP="001D6CB8">
            <w:pPr>
              <w:jc w:val="both"/>
            </w:pPr>
            <w:r w:rsidRPr="00B1657D">
              <w:t>всего</w:t>
            </w:r>
          </w:p>
        </w:tc>
        <w:tc>
          <w:tcPr>
            <w:tcW w:w="992" w:type="dxa"/>
          </w:tcPr>
          <w:p w:rsidR="0014634C" w:rsidRPr="00B1657D" w:rsidRDefault="0014634C" w:rsidP="001D6CB8">
            <w:pPr>
              <w:jc w:val="both"/>
            </w:pPr>
            <w:r w:rsidRPr="00B1657D">
              <w:t>2014</w:t>
            </w:r>
          </w:p>
        </w:tc>
        <w:tc>
          <w:tcPr>
            <w:tcW w:w="1134" w:type="dxa"/>
          </w:tcPr>
          <w:p w:rsidR="0014634C" w:rsidRPr="00B1657D" w:rsidRDefault="0014634C" w:rsidP="001D6CB8">
            <w:pPr>
              <w:jc w:val="both"/>
            </w:pPr>
            <w:r w:rsidRPr="00B1657D">
              <w:t>2015</w:t>
            </w:r>
          </w:p>
        </w:tc>
        <w:tc>
          <w:tcPr>
            <w:tcW w:w="1134" w:type="dxa"/>
          </w:tcPr>
          <w:p w:rsidR="0014634C" w:rsidRPr="00B1657D" w:rsidRDefault="0014634C" w:rsidP="001D6CB8">
            <w:pPr>
              <w:jc w:val="both"/>
            </w:pPr>
            <w:r w:rsidRPr="00B1657D">
              <w:t>2016</w:t>
            </w:r>
          </w:p>
        </w:tc>
        <w:tc>
          <w:tcPr>
            <w:tcW w:w="1134" w:type="dxa"/>
          </w:tcPr>
          <w:p w:rsidR="0014634C" w:rsidRPr="00B1657D" w:rsidRDefault="0014634C" w:rsidP="001D6CB8">
            <w:pPr>
              <w:jc w:val="both"/>
            </w:pPr>
            <w:r w:rsidRPr="00B1657D">
              <w:t>2017</w:t>
            </w:r>
          </w:p>
        </w:tc>
        <w:tc>
          <w:tcPr>
            <w:tcW w:w="992" w:type="dxa"/>
          </w:tcPr>
          <w:p w:rsidR="0014634C" w:rsidRPr="00B1657D" w:rsidRDefault="0014634C" w:rsidP="001D6CB8">
            <w:pPr>
              <w:jc w:val="both"/>
            </w:pPr>
            <w:r w:rsidRPr="00B1657D">
              <w:t>2018</w:t>
            </w:r>
          </w:p>
        </w:tc>
        <w:tc>
          <w:tcPr>
            <w:tcW w:w="851" w:type="dxa"/>
          </w:tcPr>
          <w:p w:rsidR="0014634C" w:rsidRPr="00B1657D" w:rsidRDefault="0014634C" w:rsidP="001D6CB8">
            <w:pPr>
              <w:jc w:val="both"/>
            </w:pPr>
            <w:r w:rsidRPr="00B1657D">
              <w:t>2019</w:t>
            </w:r>
          </w:p>
        </w:tc>
        <w:tc>
          <w:tcPr>
            <w:tcW w:w="850" w:type="dxa"/>
          </w:tcPr>
          <w:p w:rsidR="0014634C" w:rsidRPr="00B1657D" w:rsidRDefault="0014634C" w:rsidP="001D6CB8">
            <w:pPr>
              <w:jc w:val="both"/>
            </w:pPr>
            <w:r w:rsidRPr="00B1657D">
              <w:t>2020</w:t>
            </w:r>
          </w:p>
        </w:tc>
        <w:tc>
          <w:tcPr>
            <w:tcW w:w="851" w:type="dxa"/>
          </w:tcPr>
          <w:p w:rsidR="0014634C" w:rsidRPr="00B1657D" w:rsidRDefault="0014634C" w:rsidP="001D6CB8">
            <w:pPr>
              <w:jc w:val="both"/>
            </w:pPr>
            <w:r w:rsidRPr="00B1657D">
              <w:t>2021</w:t>
            </w:r>
          </w:p>
        </w:tc>
      </w:tr>
      <w:tr w:rsidR="0014634C" w:rsidRPr="00B1657D" w:rsidTr="001D6CB8">
        <w:trPr>
          <w:trHeight w:val="439"/>
        </w:trPr>
        <w:tc>
          <w:tcPr>
            <w:tcW w:w="10114" w:type="dxa"/>
            <w:gridSpan w:val="9"/>
          </w:tcPr>
          <w:p w:rsidR="0014634C" w:rsidRPr="00B1657D" w:rsidRDefault="0014634C" w:rsidP="001D6CB8">
            <w:pPr>
              <w:jc w:val="both"/>
            </w:pPr>
            <w:r w:rsidRPr="00B1657D">
              <w:t>Мероприятие 1. «Финансовое обеспечение деятельности администрации Панинского муниципального района»</w:t>
            </w:r>
          </w:p>
        </w:tc>
        <w:tc>
          <w:tcPr>
            <w:tcW w:w="851" w:type="dxa"/>
          </w:tcPr>
          <w:p w:rsidR="0014634C" w:rsidRPr="00B1657D" w:rsidRDefault="0014634C" w:rsidP="001D6CB8">
            <w:pPr>
              <w:jc w:val="both"/>
            </w:pPr>
          </w:p>
        </w:tc>
      </w:tr>
      <w:tr w:rsidR="0014634C" w:rsidRPr="00B1657D" w:rsidTr="001D6CB8">
        <w:trPr>
          <w:trHeight w:val="1437"/>
        </w:trPr>
        <w:tc>
          <w:tcPr>
            <w:tcW w:w="1932" w:type="dxa"/>
          </w:tcPr>
          <w:p w:rsidR="0014634C" w:rsidRPr="00B1657D" w:rsidRDefault="0014634C" w:rsidP="001D6CB8">
            <w:pPr>
              <w:jc w:val="both"/>
            </w:pPr>
            <w:r w:rsidRPr="00B1657D">
              <w:t>1.1.Оплата труда и начисления на выплаты по оплате труда главы и аппарата администрации муниципального района</w:t>
            </w:r>
          </w:p>
        </w:tc>
        <w:tc>
          <w:tcPr>
            <w:tcW w:w="1095" w:type="dxa"/>
          </w:tcPr>
          <w:p w:rsidR="0014634C" w:rsidRPr="00B1657D" w:rsidRDefault="0014634C" w:rsidP="001D6CB8">
            <w:pPr>
              <w:jc w:val="both"/>
            </w:pPr>
            <w:r w:rsidRPr="00B1657D">
              <w:t>117740,2</w:t>
            </w:r>
          </w:p>
        </w:tc>
        <w:tc>
          <w:tcPr>
            <w:tcW w:w="992" w:type="dxa"/>
          </w:tcPr>
          <w:p w:rsidR="0014634C" w:rsidRPr="00B1657D" w:rsidRDefault="0014634C" w:rsidP="001D6CB8">
            <w:pPr>
              <w:jc w:val="both"/>
            </w:pPr>
            <w:r w:rsidRPr="00B1657D">
              <w:t>13 400</w:t>
            </w:r>
          </w:p>
        </w:tc>
        <w:tc>
          <w:tcPr>
            <w:tcW w:w="1134" w:type="dxa"/>
          </w:tcPr>
          <w:p w:rsidR="0014634C" w:rsidRPr="00B1657D" w:rsidRDefault="0014634C" w:rsidP="001D6CB8">
            <w:pPr>
              <w:jc w:val="both"/>
            </w:pPr>
            <w:r w:rsidRPr="00B1657D">
              <w:t>15 059</w:t>
            </w:r>
          </w:p>
        </w:tc>
        <w:tc>
          <w:tcPr>
            <w:tcW w:w="1134" w:type="dxa"/>
          </w:tcPr>
          <w:p w:rsidR="0014634C" w:rsidRPr="00B1657D" w:rsidRDefault="0014634C" w:rsidP="001D6CB8">
            <w:pPr>
              <w:jc w:val="both"/>
            </w:pPr>
            <w:r w:rsidRPr="00B1657D">
              <w:t>14869,3</w:t>
            </w:r>
          </w:p>
        </w:tc>
        <w:tc>
          <w:tcPr>
            <w:tcW w:w="1134" w:type="dxa"/>
          </w:tcPr>
          <w:p w:rsidR="0014634C" w:rsidRPr="00B1657D" w:rsidRDefault="0014634C" w:rsidP="001D6CB8">
            <w:pPr>
              <w:jc w:val="both"/>
            </w:pPr>
            <w:r w:rsidRPr="00B1657D">
              <w:t>13386,86</w:t>
            </w:r>
          </w:p>
        </w:tc>
        <w:tc>
          <w:tcPr>
            <w:tcW w:w="992" w:type="dxa"/>
          </w:tcPr>
          <w:p w:rsidR="0014634C" w:rsidRPr="00B1657D" w:rsidRDefault="0014634C" w:rsidP="001D6CB8">
            <w:pPr>
              <w:jc w:val="both"/>
            </w:pPr>
            <w:r w:rsidRPr="00B1657D">
              <w:t>15233,3</w:t>
            </w:r>
          </w:p>
        </w:tc>
        <w:tc>
          <w:tcPr>
            <w:tcW w:w="851" w:type="dxa"/>
          </w:tcPr>
          <w:p w:rsidR="0014634C" w:rsidRPr="00B1657D" w:rsidRDefault="0014634C" w:rsidP="001D6CB8">
            <w:pPr>
              <w:jc w:val="both"/>
            </w:pPr>
            <w:r w:rsidRPr="00B1657D">
              <w:t>15423,8</w:t>
            </w:r>
          </w:p>
        </w:tc>
        <w:tc>
          <w:tcPr>
            <w:tcW w:w="850" w:type="dxa"/>
          </w:tcPr>
          <w:p w:rsidR="0014634C" w:rsidRPr="00B1657D" w:rsidRDefault="0014634C" w:rsidP="001D6CB8">
            <w:pPr>
              <w:jc w:val="both"/>
            </w:pPr>
            <w:r w:rsidRPr="00B1657D">
              <w:t>15184</w:t>
            </w:r>
          </w:p>
        </w:tc>
        <w:tc>
          <w:tcPr>
            <w:tcW w:w="851" w:type="dxa"/>
          </w:tcPr>
          <w:p w:rsidR="0014634C" w:rsidRPr="00B1657D" w:rsidRDefault="0014634C" w:rsidP="001D6CB8">
            <w:pPr>
              <w:jc w:val="both"/>
            </w:pPr>
            <w:r w:rsidRPr="00B1657D">
              <w:t>15184</w:t>
            </w:r>
          </w:p>
        </w:tc>
      </w:tr>
      <w:tr w:rsidR="0014634C" w:rsidRPr="00B1657D" w:rsidTr="001D6CB8">
        <w:trPr>
          <w:trHeight w:val="361"/>
        </w:trPr>
        <w:tc>
          <w:tcPr>
            <w:tcW w:w="1932" w:type="dxa"/>
          </w:tcPr>
          <w:p w:rsidR="0014634C" w:rsidRPr="00B1657D" w:rsidRDefault="0014634C" w:rsidP="001D6CB8">
            <w:pPr>
              <w:jc w:val="both"/>
            </w:pPr>
            <w:r w:rsidRPr="00B1657D">
              <w:t xml:space="preserve">1.2. Оплата услуг связи </w:t>
            </w:r>
          </w:p>
        </w:tc>
        <w:tc>
          <w:tcPr>
            <w:tcW w:w="1095" w:type="dxa"/>
          </w:tcPr>
          <w:p w:rsidR="0014634C" w:rsidRPr="00B1657D" w:rsidRDefault="0014634C" w:rsidP="001D6CB8">
            <w:pPr>
              <w:jc w:val="both"/>
            </w:pPr>
            <w:r w:rsidRPr="00B1657D">
              <w:t>9973,86</w:t>
            </w:r>
          </w:p>
        </w:tc>
        <w:tc>
          <w:tcPr>
            <w:tcW w:w="992" w:type="dxa"/>
          </w:tcPr>
          <w:p w:rsidR="0014634C" w:rsidRPr="00B1657D" w:rsidRDefault="0014634C" w:rsidP="001D6CB8">
            <w:pPr>
              <w:jc w:val="both"/>
            </w:pPr>
            <w:r w:rsidRPr="00B1657D">
              <w:t>1 156</w:t>
            </w:r>
          </w:p>
        </w:tc>
        <w:tc>
          <w:tcPr>
            <w:tcW w:w="1134" w:type="dxa"/>
          </w:tcPr>
          <w:p w:rsidR="0014634C" w:rsidRPr="00B1657D" w:rsidRDefault="0014634C" w:rsidP="001D6CB8">
            <w:pPr>
              <w:jc w:val="both"/>
            </w:pPr>
            <w:r w:rsidRPr="00B1657D">
              <w:t>1 353,4</w:t>
            </w:r>
          </w:p>
        </w:tc>
        <w:tc>
          <w:tcPr>
            <w:tcW w:w="1134" w:type="dxa"/>
          </w:tcPr>
          <w:p w:rsidR="0014634C" w:rsidRPr="00B1657D" w:rsidRDefault="0014634C" w:rsidP="001D6CB8">
            <w:pPr>
              <w:jc w:val="both"/>
            </w:pPr>
            <w:r w:rsidRPr="00B1657D">
              <w:t>1087,8</w:t>
            </w:r>
          </w:p>
        </w:tc>
        <w:tc>
          <w:tcPr>
            <w:tcW w:w="1134" w:type="dxa"/>
          </w:tcPr>
          <w:p w:rsidR="0014634C" w:rsidRPr="00B1657D" w:rsidRDefault="0014634C" w:rsidP="001D6CB8">
            <w:pPr>
              <w:jc w:val="both"/>
            </w:pPr>
            <w:r w:rsidRPr="00B1657D">
              <w:t>1156,86</w:t>
            </w:r>
          </w:p>
        </w:tc>
        <w:tc>
          <w:tcPr>
            <w:tcW w:w="992" w:type="dxa"/>
          </w:tcPr>
          <w:p w:rsidR="0014634C" w:rsidRPr="00B1657D" w:rsidRDefault="0014634C" w:rsidP="001D6CB8">
            <w:pPr>
              <w:jc w:val="both"/>
            </w:pPr>
            <w:r w:rsidRPr="00B1657D">
              <w:t>1185,9</w:t>
            </w:r>
          </w:p>
        </w:tc>
        <w:tc>
          <w:tcPr>
            <w:tcW w:w="851" w:type="dxa"/>
          </w:tcPr>
          <w:p w:rsidR="0014634C" w:rsidRPr="00B1657D" w:rsidRDefault="0014634C" w:rsidP="001D6CB8">
            <w:pPr>
              <w:jc w:val="both"/>
            </w:pPr>
            <w:r w:rsidRPr="00B1657D">
              <w:t>1087,9</w:t>
            </w:r>
          </w:p>
        </w:tc>
        <w:tc>
          <w:tcPr>
            <w:tcW w:w="850" w:type="dxa"/>
          </w:tcPr>
          <w:p w:rsidR="0014634C" w:rsidRPr="00B1657D" w:rsidRDefault="0014634C" w:rsidP="001D6CB8">
            <w:pPr>
              <w:jc w:val="both"/>
            </w:pPr>
            <w:r w:rsidRPr="00B1657D">
              <w:t>1473</w:t>
            </w:r>
          </w:p>
        </w:tc>
        <w:tc>
          <w:tcPr>
            <w:tcW w:w="851" w:type="dxa"/>
          </w:tcPr>
          <w:p w:rsidR="0014634C" w:rsidRPr="00B1657D" w:rsidRDefault="0014634C" w:rsidP="001D6CB8">
            <w:pPr>
              <w:jc w:val="both"/>
            </w:pPr>
            <w:r w:rsidRPr="00B1657D">
              <w:t>1473</w:t>
            </w:r>
          </w:p>
        </w:tc>
      </w:tr>
      <w:tr w:rsidR="0014634C" w:rsidRPr="00B1657D" w:rsidTr="001D6CB8">
        <w:trPr>
          <w:trHeight w:val="361"/>
        </w:trPr>
        <w:tc>
          <w:tcPr>
            <w:tcW w:w="1932" w:type="dxa"/>
          </w:tcPr>
          <w:p w:rsidR="0014634C" w:rsidRPr="00B1657D" w:rsidRDefault="0014634C" w:rsidP="001D6CB8">
            <w:pPr>
              <w:jc w:val="both"/>
            </w:pPr>
            <w:r w:rsidRPr="00B1657D">
              <w:t>1.3. Оплата транспортных услуг</w:t>
            </w:r>
          </w:p>
        </w:tc>
        <w:tc>
          <w:tcPr>
            <w:tcW w:w="1095" w:type="dxa"/>
          </w:tcPr>
          <w:p w:rsidR="0014634C" w:rsidRPr="00B1657D" w:rsidRDefault="0014634C" w:rsidP="001D6CB8">
            <w:pPr>
              <w:jc w:val="both"/>
            </w:pPr>
            <w:r w:rsidRPr="00B1657D">
              <w:t>82,4</w:t>
            </w:r>
          </w:p>
        </w:tc>
        <w:tc>
          <w:tcPr>
            <w:tcW w:w="992" w:type="dxa"/>
          </w:tcPr>
          <w:p w:rsidR="0014634C" w:rsidRPr="00B1657D" w:rsidRDefault="0014634C" w:rsidP="001D6CB8">
            <w:pPr>
              <w:jc w:val="both"/>
            </w:pPr>
            <w:r w:rsidRPr="00B1657D">
              <w:t>14</w:t>
            </w:r>
          </w:p>
        </w:tc>
        <w:tc>
          <w:tcPr>
            <w:tcW w:w="1134"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34,6</w:t>
            </w:r>
          </w:p>
        </w:tc>
        <w:tc>
          <w:tcPr>
            <w:tcW w:w="1134" w:type="dxa"/>
          </w:tcPr>
          <w:p w:rsidR="0014634C" w:rsidRPr="00B1657D" w:rsidRDefault="0014634C" w:rsidP="001D6CB8">
            <w:pPr>
              <w:jc w:val="both"/>
            </w:pPr>
            <w:r w:rsidRPr="00B1657D">
              <w:t>10</w:t>
            </w:r>
          </w:p>
        </w:tc>
        <w:tc>
          <w:tcPr>
            <w:tcW w:w="992" w:type="dxa"/>
          </w:tcPr>
          <w:p w:rsidR="0014634C" w:rsidRPr="00B1657D" w:rsidRDefault="0014634C" w:rsidP="001D6CB8">
            <w:pPr>
              <w:jc w:val="both"/>
            </w:pPr>
            <w:r w:rsidRPr="00B1657D">
              <w:t>5,3</w:t>
            </w:r>
          </w:p>
        </w:tc>
        <w:tc>
          <w:tcPr>
            <w:tcW w:w="851" w:type="dxa"/>
          </w:tcPr>
          <w:p w:rsidR="0014634C" w:rsidRPr="00B1657D" w:rsidRDefault="0014634C" w:rsidP="001D6CB8">
            <w:pPr>
              <w:jc w:val="both"/>
            </w:pPr>
            <w:r w:rsidRPr="00B1657D">
              <w:t>0</w:t>
            </w:r>
          </w:p>
        </w:tc>
        <w:tc>
          <w:tcPr>
            <w:tcW w:w="850" w:type="dxa"/>
          </w:tcPr>
          <w:p w:rsidR="0014634C" w:rsidRPr="00B1657D" w:rsidRDefault="0014634C" w:rsidP="001D6CB8">
            <w:pPr>
              <w:jc w:val="both"/>
            </w:pPr>
            <w:r w:rsidRPr="00B1657D">
              <w:t>10</w:t>
            </w:r>
          </w:p>
        </w:tc>
        <w:tc>
          <w:tcPr>
            <w:tcW w:w="851" w:type="dxa"/>
          </w:tcPr>
          <w:p w:rsidR="0014634C" w:rsidRPr="00B1657D" w:rsidRDefault="0014634C" w:rsidP="001D6CB8">
            <w:pPr>
              <w:jc w:val="both"/>
            </w:pPr>
            <w:r w:rsidRPr="00B1657D">
              <w:t>10</w:t>
            </w:r>
          </w:p>
        </w:tc>
      </w:tr>
      <w:tr w:rsidR="0014634C" w:rsidRPr="00B1657D" w:rsidTr="001D6CB8">
        <w:trPr>
          <w:trHeight w:val="361"/>
        </w:trPr>
        <w:tc>
          <w:tcPr>
            <w:tcW w:w="1932" w:type="dxa"/>
          </w:tcPr>
          <w:p w:rsidR="0014634C" w:rsidRPr="00B1657D" w:rsidRDefault="0014634C" w:rsidP="001D6CB8">
            <w:pPr>
              <w:jc w:val="both"/>
            </w:pPr>
            <w:r w:rsidRPr="00B1657D">
              <w:t>1.4. Оплата коммунальных услуг</w:t>
            </w:r>
          </w:p>
        </w:tc>
        <w:tc>
          <w:tcPr>
            <w:tcW w:w="1095" w:type="dxa"/>
          </w:tcPr>
          <w:p w:rsidR="0014634C" w:rsidRPr="00B1657D" w:rsidRDefault="0014634C" w:rsidP="001D6CB8">
            <w:pPr>
              <w:jc w:val="both"/>
            </w:pPr>
            <w:r w:rsidRPr="00B1657D">
              <w:t>16878,06</w:t>
            </w:r>
          </w:p>
        </w:tc>
        <w:tc>
          <w:tcPr>
            <w:tcW w:w="992" w:type="dxa"/>
          </w:tcPr>
          <w:p w:rsidR="0014634C" w:rsidRPr="00B1657D" w:rsidRDefault="0014634C" w:rsidP="001D6CB8">
            <w:pPr>
              <w:jc w:val="both"/>
            </w:pPr>
            <w:r w:rsidRPr="00B1657D">
              <w:t>2 018</w:t>
            </w:r>
          </w:p>
        </w:tc>
        <w:tc>
          <w:tcPr>
            <w:tcW w:w="1134" w:type="dxa"/>
          </w:tcPr>
          <w:p w:rsidR="0014634C" w:rsidRPr="00B1657D" w:rsidRDefault="0014634C" w:rsidP="001D6CB8">
            <w:pPr>
              <w:jc w:val="both"/>
            </w:pPr>
            <w:r w:rsidRPr="00B1657D">
              <w:t>2 006,5</w:t>
            </w:r>
          </w:p>
        </w:tc>
        <w:tc>
          <w:tcPr>
            <w:tcW w:w="1134" w:type="dxa"/>
          </w:tcPr>
          <w:p w:rsidR="0014634C" w:rsidRPr="00B1657D" w:rsidRDefault="0014634C" w:rsidP="001D6CB8">
            <w:pPr>
              <w:jc w:val="both"/>
            </w:pPr>
            <w:r w:rsidRPr="00B1657D">
              <w:t>1669</w:t>
            </w:r>
          </w:p>
        </w:tc>
        <w:tc>
          <w:tcPr>
            <w:tcW w:w="1134" w:type="dxa"/>
          </w:tcPr>
          <w:p w:rsidR="0014634C" w:rsidRPr="00B1657D" w:rsidRDefault="0014634C" w:rsidP="001D6CB8">
            <w:pPr>
              <w:jc w:val="both"/>
            </w:pPr>
            <w:r w:rsidRPr="00B1657D">
              <w:t>1565,56</w:t>
            </w:r>
          </w:p>
        </w:tc>
        <w:tc>
          <w:tcPr>
            <w:tcW w:w="992" w:type="dxa"/>
          </w:tcPr>
          <w:p w:rsidR="0014634C" w:rsidRPr="00B1657D" w:rsidRDefault="0014634C" w:rsidP="001D6CB8">
            <w:pPr>
              <w:jc w:val="both"/>
            </w:pPr>
            <w:r w:rsidRPr="00B1657D">
              <w:t>2266,9</w:t>
            </w:r>
          </w:p>
        </w:tc>
        <w:tc>
          <w:tcPr>
            <w:tcW w:w="851" w:type="dxa"/>
          </w:tcPr>
          <w:p w:rsidR="0014634C" w:rsidRPr="00B1657D" w:rsidRDefault="0014634C" w:rsidP="001D6CB8">
            <w:pPr>
              <w:jc w:val="both"/>
            </w:pPr>
            <w:r w:rsidRPr="00B1657D">
              <w:t>2180,1</w:t>
            </w:r>
          </w:p>
        </w:tc>
        <w:tc>
          <w:tcPr>
            <w:tcW w:w="850" w:type="dxa"/>
          </w:tcPr>
          <w:p w:rsidR="0014634C" w:rsidRPr="00B1657D" w:rsidRDefault="0014634C" w:rsidP="001D6CB8">
            <w:pPr>
              <w:jc w:val="both"/>
            </w:pPr>
            <w:r w:rsidRPr="00B1657D">
              <w:t>2586</w:t>
            </w:r>
          </w:p>
        </w:tc>
        <w:tc>
          <w:tcPr>
            <w:tcW w:w="851" w:type="dxa"/>
          </w:tcPr>
          <w:p w:rsidR="0014634C" w:rsidRPr="00B1657D" w:rsidRDefault="0014634C" w:rsidP="001D6CB8">
            <w:pPr>
              <w:jc w:val="both"/>
            </w:pPr>
            <w:r w:rsidRPr="00B1657D">
              <w:t>2586</w:t>
            </w:r>
          </w:p>
        </w:tc>
      </w:tr>
      <w:tr w:rsidR="0014634C" w:rsidRPr="00B1657D" w:rsidTr="001D6CB8">
        <w:trPr>
          <w:trHeight w:val="361"/>
        </w:trPr>
        <w:tc>
          <w:tcPr>
            <w:tcW w:w="1932" w:type="dxa"/>
          </w:tcPr>
          <w:p w:rsidR="0014634C" w:rsidRPr="00B1657D" w:rsidRDefault="0014634C" w:rsidP="001D6CB8">
            <w:pPr>
              <w:jc w:val="both"/>
            </w:pPr>
            <w:r w:rsidRPr="00B1657D">
              <w:t>Местный бюджет</w:t>
            </w:r>
          </w:p>
        </w:tc>
        <w:tc>
          <w:tcPr>
            <w:tcW w:w="1095" w:type="dxa"/>
          </w:tcPr>
          <w:p w:rsidR="0014634C" w:rsidRPr="00B1657D" w:rsidRDefault="0014634C" w:rsidP="001D6CB8">
            <w:pPr>
              <w:jc w:val="both"/>
            </w:pPr>
            <w:r w:rsidRPr="00B1657D">
              <w:t>16604,56</w:t>
            </w:r>
          </w:p>
        </w:tc>
        <w:tc>
          <w:tcPr>
            <w:tcW w:w="992" w:type="dxa"/>
          </w:tcPr>
          <w:p w:rsidR="0014634C" w:rsidRPr="00B1657D" w:rsidRDefault="0014634C" w:rsidP="001D6CB8">
            <w:pPr>
              <w:jc w:val="both"/>
            </w:pPr>
            <w:r w:rsidRPr="00B1657D">
              <w:t>2018</w:t>
            </w:r>
          </w:p>
        </w:tc>
        <w:tc>
          <w:tcPr>
            <w:tcW w:w="1134" w:type="dxa"/>
          </w:tcPr>
          <w:p w:rsidR="0014634C" w:rsidRPr="00B1657D" w:rsidRDefault="0014634C" w:rsidP="001D6CB8">
            <w:pPr>
              <w:jc w:val="both"/>
            </w:pPr>
            <w:r w:rsidRPr="00B1657D">
              <w:t>2006,5</w:t>
            </w:r>
          </w:p>
        </w:tc>
        <w:tc>
          <w:tcPr>
            <w:tcW w:w="1134" w:type="dxa"/>
          </w:tcPr>
          <w:p w:rsidR="0014634C" w:rsidRPr="00B1657D" w:rsidRDefault="0014634C" w:rsidP="001D6CB8">
            <w:pPr>
              <w:jc w:val="both"/>
            </w:pPr>
            <w:r w:rsidRPr="00B1657D">
              <w:t>1669</w:t>
            </w:r>
          </w:p>
        </w:tc>
        <w:tc>
          <w:tcPr>
            <w:tcW w:w="1134" w:type="dxa"/>
          </w:tcPr>
          <w:p w:rsidR="0014634C" w:rsidRPr="00B1657D" w:rsidRDefault="0014634C" w:rsidP="001D6CB8">
            <w:pPr>
              <w:jc w:val="both"/>
            </w:pPr>
            <w:r w:rsidRPr="00B1657D">
              <w:t>1565,56</w:t>
            </w:r>
          </w:p>
        </w:tc>
        <w:tc>
          <w:tcPr>
            <w:tcW w:w="992" w:type="dxa"/>
          </w:tcPr>
          <w:p w:rsidR="0014634C" w:rsidRPr="00B1657D" w:rsidRDefault="0014634C" w:rsidP="001D6CB8">
            <w:pPr>
              <w:jc w:val="both"/>
            </w:pPr>
            <w:r w:rsidRPr="00B1657D">
              <w:t>1993,4</w:t>
            </w:r>
          </w:p>
        </w:tc>
        <w:tc>
          <w:tcPr>
            <w:tcW w:w="851" w:type="dxa"/>
          </w:tcPr>
          <w:p w:rsidR="0014634C" w:rsidRPr="00B1657D" w:rsidRDefault="0014634C" w:rsidP="001D6CB8">
            <w:pPr>
              <w:jc w:val="both"/>
            </w:pPr>
            <w:r w:rsidRPr="00B1657D">
              <w:t>2180,1</w:t>
            </w:r>
          </w:p>
        </w:tc>
        <w:tc>
          <w:tcPr>
            <w:tcW w:w="850" w:type="dxa"/>
          </w:tcPr>
          <w:p w:rsidR="0014634C" w:rsidRPr="00B1657D" w:rsidRDefault="0014634C" w:rsidP="001D6CB8">
            <w:pPr>
              <w:jc w:val="both"/>
            </w:pPr>
            <w:r w:rsidRPr="00B1657D">
              <w:t>2586</w:t>
            </w:r>
          </w:p>
        </w:tc>
        <w:tc>
          <w:tcPr>
            <w:tcW w:w="851" w:type="dxa"/>
          </w:tcPr>
          <w:p w:rsidR="0014634C" w:rsidRPr="00B1657D" w:rsidRDefault="0014634C" w:rsidP="001D6CB8">
            <w:pPr>
              <w:jc w:val="both"/>
            </w:pPr>
            <w:r w:rsidRPr="00B1657D">
              <w:t>2586</w:t>
            </w:r>
          </w:p>
        </w:tc>
      </w:tr>
      <w:tr w:rsidR="0014634C" w:rsidRPr="00B1657D" w:rsidTr="001D6CB8">
        <w:trPr>
          <w:trHeight w:val="361"/>
        </w:trPr>
        <w:tc>
          <w:tcPr>
            <w:tcW w:w="1932" w:type="dxa"/>
          </w:tcPr>
          <w:p w:rsidR="0014634C" w:rsidRPr="00B1657D" w:rsidRDefault="0014634C" w:rsidP="001D6CB8">
            <w:pPr>
              <w:jc w:val="both"/>
            </w:pPr>
            <w:r w:rsidRPr="00B1657D">
              <w:t>Областной бюджет</w:t>
            </w:r>
          </w:p>
        </w:tc>
        <w:tc>
          <w:tcPr>
            <w:tcW w:w="1095" w:type="dxa"/>
          </w:tcPr>
          <w:p w:rsidR="0014634C" w:rsidRPr="00B1657D" w:rsidRDefault="0014634C" w:rsidP="001D6CB8">
            <w:pPr>
              <w:jc w:val="both"/>
            </w:pPr>
            <w:r w:rsidRPr="00B1657D">
              <w:t>273,5</w:t>
            </w:r>
          </w:p>
        </w:tc>
        <w:tc>
          <w:tcPr>
            <w:tcW w:w="992"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992" w:type="dxa"/>
          </w:tcPr>
          <w:p w:rsidR="0014634C" w:rsidRPr="00B1657D" w:rsidRDefault="0014634C" w:rsidP="001D6CB8">
            <w:pPr>
              <w:jc w:val="both"/>
            </w:pPr>
            <w:r w:rsidRPr="00B1657D">
              <w:t>273,5</w:t>
            </w:r>
          </w:p>
        </w:tc>
        <w:tc>
          <w:tcPr>
            <w:tcW w:w="851"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r>
      <w:tr w:rsidR="0014634C" w:rsidRPr="00B1657D" w:rsidTr="001D6CB8">
        <w:trPr>
          <w:trHeight w:val="361"/>
        </w:trPr>
        <w:tc>
          <w:tcPr>
            <w:tcW w:w="1932" w:type="dxa"/>
          </w:tcPr>
          <w:p w:rsidR="0014634C" w:rsidRPr="00B1657D" w:rsidRDefault="0014634C" w:rsidP="001D6CB8">
            <w:pPr>
              <w:jc w:val="both"/>
            </w:pPr>
            <w:r w:rsidRPr="00B1657D">
              <w:t>1.5. Оплата работ, услуг по содержанию имущества</w:t>
            </w:r>
          </w:p>
        </w:tc>
        <w:tc>
          <w:tcPr>
            <w:tcW w:w="1095" w:type="dxa"/>
          </w:tcPr>
          <w:p w:rsidR="0014634C" w:rsidRPr="00B1657D" w:rsidRDefault="0014634C" w:rsidP="001D6CB8">
            <w:pPr>
              <w:jc w:val="both"/>
            </w:pPr>
            <w:r w:rsidRPr="00B1657D">
              <w:t>3477,58</w:t>
            </w:r>
          </w:p>
        </w:tc>
        <w:tc>
          <w:tcPr>
            <w:tcW w:w="992" w:type="dxa"/>
          </w:tcPr>
          <w:p w:rsidR="0014634C" w:rsidRPr="00B1657D" w:rsidRDefault="0014634C" w:rsidP="001D6CB8">
            <w:pPr>
              <w:jc w:val="both"/>
            </w:pPr>
            <w:r w:rsidRPr="00B1657D">
              <w:t>2 320</w:t>
            </w:r>
          </w:p>
        </w:tc>
        <w:tc>
          <w:tcPr>
            <w:tcW w:w="1134" w:type="dxa"/>
          </w:tcPr>
          <w:p w:rsidR="0014634C" w:rsidRPr="00B1657D" w:rsidRDefault="0014634C" w:rsidP="001D6CB8">
            <w:pPr>
              <w:jc w:val="both"/>
            </w:pPr>
            <w:r w:rsidRPr="00B1657D">
              <w:t>569,88</w:t>
            </w:r>
          </w:p>
        </w:tc>
        <w:tc>
          <w:tcPr>
            <w:tcW w:w="1134" w:type="dxa"/>
          </w:tcPr>
          <w:p w:rsidR="0014634C" w:rsidRPr="00B1657D" w:rsidRDefault="0014634C" w:rsidP="001D6CB8">
            <w:pPr>
              <w:jc w:val="both"/>
            </w:pPr>
            <w:r w:rsidRPr="00B1657D">
              <w:t>89,5</w:t>
            </w:r>
          </w:p>
        </w:tc>
        <w:tc>
          <w:tcPr>
            <w:tcW w:w="1134" w:type="dxa"/>
          </w:tcPr>
          <w:p w:rsidR="0014634C" w:rsidRPr="00B1657D" w:rsidRDefault="0014634C" w:rsidP="001D6CB8">
            <w:pPr>
              <w:jc w:val="both"/>
            </w:pPr>
            <w:r w:rsidRPr="00B1657D">
              <w:t>171</w:t>
            </w:r>
          </w:p>
        </w:tc>
        <w:tc>
          <w:tcPr>
            <w:tcW w:w="992" w:type="dxa"/>
          </w:tcPr>
          <w:p w:rsidR="0014634C" w:rsidRPr="00B1657D" w:rsidRDefault="0014634C" w:rsidP="001D6CB8">
            <w:pPr>
              <w:jc w:val="both"/>
            </w:pPr>
            <w:r w:rsidRPr="00B1657D">
              <w:t>89,4</w:t>
            </w:r>
          </w:p>
        </w:tc>
        <w:tc>
          <w:tcPr>
            <w:tcW w:w="851" w:type="dxa"/>
          </w:tcPr>
          <w:p w:rsidR="0014634C" w:rsidRPr="00B1657D" w:rsidRDefault="0014634C" w:rsidP="001D6CB8">
            <w:pPr>
              <w:jc w:val="both"/>
            </w:pPr>
            <w:r w:rsidRPr="00B1657D">
              <w:t>57,8</w:t>
            </w:r>
          </w:p>
        </w:tc>
        <w:tc>
          <w:tcPr>
            <w:tcW w:w="850" w:type="dxa"/>
          </w:tcPr>
          <w:p w:rsidR="0014634C" w:rsidRPr="00B1657D" w:rsidRDefault="0014634C" w:rsidP="001D6CB8">
            <w:pPr>
              <w:jc w:val="both"/>
            </w:pPr>
            <w:r w:rsidRPr="00B1657D">
              <w:t>90</w:t>
            </w:r>
          </w:p>
        </w:tc>
        <w:tc>
          <w:tcPr>
            <w:tcW w:w="851" w:type="dxa"/>
          </w:tcPr>
          <w:p w:rsidR="0014634C" w:rsidRPr="00B1657D" w:rsidRDefault="0014634C" w:rsidP="001D6CB8">
            <w:pPr>
              <w:jc w:val="both"/>
            </w:pPr>
            <w:r w:rsidRPr="00B1657D">
              <w:t>90</w:t>
            </w:r>
          </w:p>
        </w:tc>
      </w:tr>
      <w:tr w:rsidR="0014634C" w:rsidRPr="00B1657D" w:rsidTr="001D6CB8">
        <w:trPr>
          <w:trHeight w:val="361"/>
        </w:trPr>
        <w:tc>
          <w:tcPr>
            <w:tcW w:w="1932" w:type="dxa"/>
          </w:tcPr>
          <w:p w:rsidR="0014634C" w:rsidRPr="00B1657D" w:rsidRDefault="0014634C" w:rsidP="001D6CB8">
            <w:pPr>
              <w:jc w:val="both"/>
            </w:pPr>
            <w:r w:rsidRPr="00B1657D">
              <w:t>1.6. Оплата прочих работ и услуг</w:t>
            </w:r>
          </w:p>
        </w:tc>
        <w:tc>
          <w:tcPr>
            <w:tcW w:w="1095" w:type="dxa"/>
          </w:tcPr>
          <w:p w:rsidR="0014634C" w:rsidRPr="00B1657D" w:rsidRDefault="0014634C" w:rsidP="001D6CB8">
            <w:pPr>
              <w:jc w:val="both"/>
            </w:pPr>
            <w:r w:rsidRPr="00B1657D">
              <w:t>7885,7</w:t>
            </w:r>
          </w:p>
        </w:tc>
        <w:tc>
          <w:tcPr>
            <w:tcW w:w="992" w:type="dxa"/>
          </w:tcPr>
          <w:p w:rsidR="0014634C" w:rsidRPr="00B1657D" w:rsidRDefault="0014634C" w:rsidP="001D6CB8">
            <w:pPr>
              <w:jc w:val="both"/>
            </w:pPr>
            <w:r w:rsidRPr="00B1657D">
              <w:t>1 309</w:t>
            </w:r>
          </w:p>
        </w:tc>
        <w:tc>
          <w:tcPr>
            <w:tcW w:w="1134" w:type="dxa"/>
          </w:tcPr>
          <w:p w:rsidR="0014634C" w:rsidRPr="00B1657D" w:rsidRDefault="0014634C" w:rsidP="001D6CB8">
            <w:pPr>
              <w:jc w:val="both"/>
            </w:pPr>
            <w:r w:rsidRPr="00B1657D">
              <w:t>610,6</w:t>
            </w:r>
          </w:p>
        </w:tc>
        <w:tc>
          <w:tcPr>
            <w:tcW w:w="1134" w:type="dxa"/>
          </w:tcPr>
          <w:p w:rsidR="0014634C" w:rsidRPr="00B1657D" w:rsidRDefault="0014634C" w:rsidP="001D6CB8">
            <w:pPr>
              <w:jc w:val="both"/>
            </w:pPr>
            <w:r w:rsidRPr="00B1657D">
              <w:t>534,4</w:t>
            </w:r>
          </w:p>
        </w:tc>
        <w:tc>
          <w:tcPr>
            <w:tcW w:w="1134" w:type="dxa"/>
          </w:tcPr>
          <w:p w:rsidR="0014634C" w:rsidRPr="00B1657D" w:rsidRDefault="0014634C" w:rsidP="001D6CB8">
            <w:pPr>
              <w:jc w:val="both"/>
            </w:pPr>
            <w:r w:rsidRPr="00B1657D">
              <w:t>1080,6</w:t>
            </w:r>
          </w:p>
        </w:tc>
        <w:tc>
          <w:tcPr>
            <w:tcW w:w="992" w:type="dxa"/>
          </w:tcPr>
          <w:p w:rsidR="0014634C" w:rsidRPr="00B1657D" w:rsidRDefault="0014634C" w:rsidP="001D6CB8">
            <w:pPr>
              <w:jc w:val="both"/>
            </w:pPr>
            <w:r w:rsidRPr="00B1657D">
              <w:t>601,4</w:t>
            </w:r>
          </w:p>
        </w:tc>
        <w:tc>
          <w:tcPr>
            <w:tcW w:w="851" w:type="dxa"/>
          </w:tcPr>
          <w:p w:rsidR="0014634C" w:rsidRPr="00B1657D" w:rsidRDefault="0014634C" w:rsidP="001D6CB8">
            <w:pPr>
              <w:jc w:val="both"/>
            </w:pPr>
            <w:r w:rsidRPr="00B1657D">
              <w:t>1799,7</w:t>
            </w:r>
          </w:p>
        </w:tc>
        <w:tc>
          <w:tcPr>
            <w:tcW w:w="850" w:type="dxa"/>
          </w:tcPr>
          <w:p w:rsidR="0014634C" w:rsidRPr="00B1657D" w:rsidRDefault="0014634C" w:rsidP="001D6CB8">
            <w:pPr>
              <w:jc w:val="both"/>
            </w:pPr>
            <w:r w:rsidRPr="00B1657D">
              <w:t>970</w:t>
            </w:r>
          </w:p>
        </w:tc>
        <w:tc>
          <w:tcPr>
            <w:tcW w:w="851" w:type="dxa"/>
          </w:tcPr>
          <w:p w:rsidR="0014634C" w:rsidRPr="00B1657D" w:rsidRDefault="0014634C" w:rsidP="001D6CB8">
            <w:pPr>
              <w:jc w:val="both"/>
            </w:pPr>
            <w:r w:rsidRPr="00B1657D">
              <w:t>980</w:t>
            </w:r>
          </w:p>
        </w:tc>
      </w:tr>
      <w:tr w:rsidR="0014634C" w:rsidRPr="00B1657D" w:rsidTr="001D6CB8">
        <w:trPr>
          <w:trHeight w:val="361"/>
        </w:trPr>
        <w:tc>
          <w:tcPr>
            <w:tcW w:w="1932" w:type="dxa"/>
          </w:tcPr>
          <w:p w:rsidR="0014634C" w:rsidRPr="00B1657D" w:rsidRDefault="0014634C" w:rsidP="001D6CB8">
            <w:pPr>
              <w:jc w:val="both"/>
            </w:pPr>
            <w:r w:rsidRPr="00B1657D">
              <w:t xml:space="preserve">1.7. Оплата прочих расходов </w:t>
            </w:r>
          </w:p>
        </w:tc>
        <w:tc>
          <w:tcPr>
            <w:tcW w:w="1095" w:type="dxa"/>
          </w:tcPr>
          <w:p w:rsidR="0014634C" w:rsidRPr="00B1657D" w:rsidRDefault="0014634C" w:rsidP="001D6CB8">
            <w:pPr>
              <w:jc w:val="both"/>
            </w:pPr>
            <w:r w:rsidRPr="00B1657D">
              <w:t>4538,9</w:t>
            </w:r>
          </w:p>
        </w:tc>
        <w:tc>
          <w:tcPr>
            <w:tcW w:w="992" w:type="dxa"/>
          </w:tcPr>
          <w:p w:rsidR="0014634C" w:rsidRPr="00B1657D" w:rsidRDefault="0014634C" w:rsidP="001D6CB8">
            <w:pPr>
              <w:jc w:val="both"/>
            </w:pPr>
            <w:r w:rsidRPr="00B1657D">
              <w:t>538</w:t>
            </w:r>
          </w:p>
        </w:tc>
        <w:tc>
          <w:tcPr>
            <w:tcW w:w="1134" w:type="dxa"/>
          </w:tcPr>
          <w:p w:rsidR="0014634C" w:rsidRPr="00B1657D" w:rsidRDefault="0014634C" w:rsidP="001D6CB8">
            <w:pPr>
              <w:jc w:val="both"/>
            </w:pPr>
            <w:r w:rsidRPr="00B1657D">
              <w:t>433,6</w:t>
            </w:r>
          </w:p>
        </w:tc>
        <w:tc>
          <w:tcPr>
            <w:tcW w:w="1134" w:type="dxa"/>
          </w:tcPr>
          <w:p w:rsidR="0014634C" w:rsidRPr="00B1657D" w:rsidRDefault="0014634C" w:rsidP="001D6CB8">
            <w:pPr>
              <w:jc w:val="both"/>
            </w:pPr>
            <w:r w:rsidRPr="00B1657D">
              <w:t>387,8</w:t>
            </w:r>
          </w:p>
        </w:tc>
        <w:tc>
          <w:tcPr>
            <w:tcW w:w="1134" w:type="dxa"/>
          </w:tcPr>
          <w:p w:rsidR="0014634C" w:rsidRPr="00B1657D" w:rsidRDefault="0014634C" w:rsidP="001D6CB8">
            <w:pPr>
              <w:jc w:val="both"/>
            </w:pPr>
            <w:r w:rsidRPr="00B1657D">
              <w:t>427,7</w:t>
            </w:r>
          </w:p>
        </w:tc>
        <w:tc>
          <w:tcPr>
            <w:tcW w:w="992" w:type="dxa"/>
          </w:tcPr>
          <w:p w:rsidR="0014634C" w:rsidRPr="00B1657D" w:rsidRDefault="0014634C" w:rsidP="001D6CB8">
            <w:pPr>
              <w:jc w:val="both"/>
            </w:pPr>
            <w:r w:rsidRPr="00B1657D">
              <w:t>574,5</w:t>
            </w:r>
          </w:p>
        </w:tc>
        <w:tc>
          <w:tcPr>
            <w:tcW w:w="851" w:type="dxa"/>
          </w:tcPr>
          <w:p w:rsidR="0014634C" w:rsidRPr="00B1657D" w:rsidRDefault="0014634C" w:rsidP="001D6CB8">
            <w:pPr>
              <w:jc w:val="both"/>
            </w:pPr>
            <w:r w:rsidRPr="00B1657D">
              <w:t>787,3</w:t>
            </w:r>
          </w:p>
        </w:tc>
        <w:tc>
          <w:tcPr>
            <w:tcW w:w="850" w:type="dxa"/>
          </w:tcPr>
          <w:p w:rsidR="0014634C" w:rsidRPr="00B1657D" w:rsidRDefault="0014634C" w:rsidP="001D6CB8">
            <w:pPr>
              <w:jc w:val="both"/>
            </w:pPr>
            <w:r w:rsidRPr="00B1657D">
              <w:t>610</w:t>
            </w:r>
          </w:p>
        </w:tc>
        <w:tc>
          <w:tcPr>
            <w:tcW w:w="851" w:type="dxa"/>
          </w:tcPr>
          <w:p w:rsidR="0014634C" w:rsidRPr="00B1657D" w:rsidRDefault="0014634C" w:rsidP="001D6CB8">
            <w:pPr>
              <w:jc w:val="both"/>
            </w:pPr>
            <w:r w:rsidRPr="00B1657D">
              <w:t>780</w:t>
            </w:r>
          </w:p>
        </w:tc>
      </w:tr>
      <w:tr w:rsidR="0014634C" w:rsidRPr="00B1657D" w:rsidTr="001D6CB8">
        <w:trPr>
          <w:trHeight w:val="361"/>
        </w:trPr>
        <w:tc>
          <w:tcPr>
            <w:tcW w:w="1932" w:type="dxa"/>
          </w:tcPr>
          <w:p w:rsidR="0014634C" w:rsidRPr="00B1657D" w:rsidRDefault="0014634C" w:rsidP="001D6CB8">
            <w:pPr>
              <w:jc w:val="both"/>
            </w:pPr>
            <w:r w:rsidRPr="00B1657D">
              <w:t>1.8. Увеличение стоимости материальных запасов</w:t>
            </w:r>
          </w:p>
        </w:tc>
        <w:tc>
          <w:tcPr>
            <w:tcW w:w="1095" w:type="dxa"/>
          </w:tcPr>
          <w:p w:rsidR="0014634C" w:rsidRPr="00B1657D" w:rsidRDefault="0014634C" w:rsidP="001D6CB8">
            <w:pPr>
              <w:jc w:val="both"/>
            </w:pPr>
            <w:r w:rsidRPr="00B1657D">
              <w:t>17359,5</w:t>
            </w:r>
          </w:p>
        </w:tc>
        <w:tc>
          <w:tcPr>
            <w:tcW w:w="992" w:type="dxa"/>
          </w:tcPr>
          <w:p w:rsidR="0014634C" w:rsidRPr="00B1657D" w:rsidRDefault="0014634C" w:rsidP="001D6CB8">
            <w:pPr>
              <w:jc w:val="both"/>
            </w:pPr>
            <w:r w:rsidRPr="00B1657D">
              <w:t>1 931</w:t>
            </w:r>
          </w:p>
        </w:tc>
        <w:tc>
          <w:tcPr>
            <w:tcW w:w="1134" w:type="dxa"/>
          </w:tcPr>
          <w:p w:rsidR="0014634C" w:rsidRPr="00B1657D" w:rsidRDefault="0014634C" w:rsidP="001D6CB8">
            <w:pPr>
              <w:jc w:val="both"/>
            </w:pPr>
            <w:r w:rsidRPr="00B1657D">
              <w:t>2 139</w:t>
            </w:r>
          </w:p>
        </w:tc>
        <w:tc>
          <w:tcPr>
            <w:tcW w:w="1134" w:type="dxa"/>
          </w:tcPr>
          <w:p w:rsidR="0014634C" w:rsidRPr="00B1657D" w:rsidRDefault="0014634C" w:rsidP="001D6CB8">
            <w:pPr>
              <w:jc w:val="both"/>
            </w:pPr>
            <w:r w:rsidRPr="00B1657D">
              <w:t>1621,8</w:t>
            </w:r>
          </w:p>
        </w:tc>
        <w:tc>
          <w:tcPr>
            <w:tcW w:w="1134" w:type="dxa"/>
          </w:tcPr>
          <w:p w:rsidR="0014634C" w:rsidRPr="00B1657D" w:rsidRDefault="0014634C" w:rsidP="001D6CB8">
            <w:pPr>
              <w:jc w:val="both"/>
            </w:pPr>
            <w:r w:rsidRPr="00B1657D">
              <w:t>2381,3</w:t>
            </w:r>
          </w:p>
        </w:tc>
        <w:tc>
          <w:tcPr>
            <w:tcW w:w="992" w:type="dxa"/>
          </w:tcPr>
          <w:p w:rsidR="0014634C" w:rsidRPr="00B1657D" w:rsidRDefault="0014634C" w:rsidP="001D6CB8">
            <w:pPr>
              <w:jc w:val="both"/>
            </w:pPr>
            <w:r w:rsidRPr="00B1657D">
              <w:t>2888,5</w:t>
            </w:r>
          </w:p>
        </w:tc>
        <w:tc>
          <w:tcPr>
            <w:tcW w:w="851" w:type="dxa"/>
          </w:tcPr>
          <w:p w:rsidR="0014634C" w:rsidRPr="00B1657D" w:rsidRDefault="0014634C" w:rsidP="001D6CB8">
            <w:pPr>
              <w:jc w:val="both"/>
            </w:pPr>
            <w:r w:rsidRPr="00B1657D">
              <w:t>2801,3</w:t>
            </w:r>
          </w:p>
        </w:tc>
        <w:tc>
          <w:tcPr>
            <w:tcW w:w="850" w:type="dxa"/>
          </w:tcPr>
          <w:p w:rsidR="0014634C" w:rsidRPr="00B1657D" w:rsidRDefault="0014634C" w:rsidP="001D6CB8">
            <w:pPr>
              <w:jc w:val="both"/>
            </w:pPr>
            <w:r w:rsidRPr="00B1657D">
              <w:t>1076,6</w:t>
            </w:r>
          </w:p>
        </w:tc>
        <w:tc>
          <w:tcPr>
            <w:tcW w:w="851" w:type="dxa"/>
          </w:tcPr>
          <w:p w:rsidR="0014634C" w:rsidRPr="00B1657D" w:rsidRDefault="0014634C" w:rsidP="001D6CB8">
            <w:pPr>
              <w:jc w:val="both"/>
            </w:pPr>
            <w:r w:rsidRPr="00B1657D">
              <w:t>2520</w:t>
            </w:r>
          </w:p>
        </w:tc>
      </w:tr>
      <w:tr w:rsidR="0014634C" w:rsidRPr="00B1657D" w:rsidTr="001D6CB8">
        <w:trPr>
          <w:trHeight w:val="361"/>
        </w:trPr>
        <w:tc>
          <w:tcPr>
            <w:tcW w:w="1932" w:type="dxa"/>
          </w:tcPr>
          <w:p w:rsidR="0014634C" w:rsidRPr="00B1657D" w:rsidRDefault="0014634C" w:rsidP="001D6CB8">
            <w:pPr>
              <w:jc w:val="both"/>
            </w:pPr>
          </w:p>
        </w:tc>
        <w:tc>
          <w:tcPr>
            <w:tcW w:w="1095" w:type="dxa"/>
          </w:tcPr>
          <w:p w:rsidR="0014634C" w:rsidRPr="00B1657D" w:rsidRDefault="0014634C" w:rsidP="001D6CB8">
            <w:pPr>
              <w:jc w:val="both"/>
            </w:pPr>
          </w:p>
        </w:tc>
        <w:tc>
          <w:tcPr>
            <w:tcW w:w="992" w:type="dxa"/>
          </w:tcPr>
          <w:p w:rsidR="0014634C" w:rsidRPr="00B1657D" w:rsidRDefault="0014634C" w:rsidP="001D6CB8">
            <w:pPr>
              <w:jc w:val="both"/>
            </w:pPr>
          </w:p>
        </w:tc>
        <w:tc>
          <w:tcPr>
            <w:tcW w:w="1134" w:type="dxa"/>
          </w:tcPr>
          <w:p w:rsidR="0014634C" w:rsidRPr="00B1657D" w:rsidRDefault="0014634C" w:rsidP="001D6CB8">
            <w:pPr>
              <w:jc w:val="both"/>
            </w:pPr>
          </w:p>
        </w:tc>
        <w:tc>
          <w:tcPr>
            <w:tcW w:w="1134" w:type="dxa"/>
          </w:tcPr>
          <w:p w:rsidR="0014634C" w:rsidRPr="00B1657D" w:rsidRDefault="0014634C" w:rsidP="001D6CB8">
            <w:pPr>
              <w:jc w:val="both"/>
            </w:pPr>
          </w:p>
        </w:tc>
        <w:tc>
          <w:tcPr>
            <w:tcW w:w="1134" w:type="dxa"/>
          </w:tcPr>
          <w:p w:rsidR="0014634C" w:rsidRPr="00B1657D" w:rsidRDefault="0014634C" w:rsidP="001D6CB8">
            <w:pPr>
              <w:jc w:val="both"/>
            </w:pPr>
          </w:p>
        </w:tc>
        <w:tc>
          <w:tcPr>
            <w:tcW w:w="992" w:type="dxa"/>
          </w:tcPr>
          <w:p w:rsidR="0014634C" w:rsidRPr="00B1657D" w:rsidRDefault="0014634C" w:rsidP="001D6CB8">
            <w:pPr>
              <w:jc w:val="both"/>
            </w:pPr>
          </w:p>
        </w:tc>
        <w:tc>
          <w:tcPr>
            <w:tcW w:w="851" w:type="dxa"/>
          </w:tcPr>
          <w:p w:rsidR="0014634C" w:rsidRPr="00B1657D" w:rsidRDefault="0014634C" w:rsidP="001D6CB8">
            <w:pPr>
              <w:jc w:val="both"/>
            </w:pPr>
          </w:p>
        </w:tc>
        <w:tc>
          <w:tcPr>
            <w:tcW w:w="850" w:type="dxa"/>
          </w:tcPr>
          <w:p w:rsidR="0014634C" w:rsidRPr="00B1657D" w:rsidRDefault="0014634C" w:rsidP="001D6CB8">
            <w:pPr>
              <w:jc w:val="both"/>
            </w:pPr>
          </w:p>
        </w:tc>
        <w:tc>
          <w:tcPr>
            <w:tcW w:w="851" w:type="dxa"/>
          </w:tcPr>
          <w:p w:rsidR="0014634C" w:rsidRPr="00B1657D" w:rsidRDefault="0014634C" w:rsidP="001D6CB8">
            <w:pPr>
              <w:jc w:val="both"/>
            </w:pPr>
          </w:p>
        </w:tc>
      </w:tr>
      <w:tr w:rsidR="0014634C" w:rsidRPr="00B1657D" w:rsidTr="001D6CB8">
        <w:trPr>
          <w:trHeight w:val="361"/>
        </w:trPr>
        <w:tc>
          <w:tcPr>
            <w:tcW w:w="1932" w:type="dxa"/>
          </w:tcPr>
          <w:p w:rsidR="0014634C" w:rsidRPr="00B1657D" w:rsidRDefault="0014634C" w:rsidP="001D6CB8">
            <w:pPr>
              <w:jc w:val="both"/>
            </w:pPr>
            <w:r w:rsidRPr="00B1657D">
              <w:t xml:space="preserve">Итого по </w:t>
            </w:r>
            <w:r w:rsidRPr="00B1657D">
              <w:lastRenderedPageBreak/>
              <w:t>подпрограмме</w:t>
            </w:r>
          </w:p>
        </w:tc>
        <w:tc>
          <w:tcPr>
            <w:tcW w:w="1095" w:type="dxa"/>
          </w:tcPr>
          <w:p w:rsidR="0014634C" w:rsidRPr="00B1657D" w:rsidRDefault="0014634C" w:rsidP="001D6CB8">
            <w:pPr>
              <w:jc w:val="both"/>
            </w:pPr>
            <w:r w:rsidRPr="00B1657D">
              <w:lastRenderedPageBreak/>
              <w:t>177936,</w:t>
            </w:r>
            <w:r w:rsidRPr="00B1657D">
              <w:lastRenderedPageBreak/>
              <w:t>3</w:t>
            </w:r>
          </w:p>
        </w:tc>
        <w:tc>
          <w:tcPr>
            <w:tcW w:w="992" w:type="dxa"/>
          </w:tcPr>
          <w:p w:rsidR="0014634C" w:rsidRPr="00B1657D" w:rsidRDefault="0014634C" w:rsidP="001D6CB8">
            <w:pPr>
              <w:jc w:val="both"/>
            </w:pPr>
            <w:r w:rsidRPr="00B1657D">
              <w:lastRenderedPageBreak/>
              <w:t>22 686</w:t>
            </w:r>
          </w:p>
        </w:tc>
        <w:tc>
          <w:tcPr>
            <w:tcW w:w="1134" w:type="dxa"/>
          </w:tcPr>
          <w:p w:rsidR="0014634C" w:rsidRPr="00B1657D" w:rsidRDefault="0014634C" w:rsidP="001D6CB8">
            <w:pPr>
              <w:jc w:val="both"/>
            </w:pPr>
            <w:r w:rsidRPr="00B1657D">
              <w:t xml:space="preserve">22 </w:t>
            </w:r>
            <w:r w:rsidRPr="00B1657D">
              <w:lastRenderedPageBreak/>
              <w:t>171,98</w:t>
            </w:r>
          </w:p>
        </w:tc>
        <w:tc>
          <w:tcPr>
            <w:tcW w:w="1134" w:type="dxa"/>
          </w:tcPr>
          <w:p w:rsidR="0014634C" w:rsidRPr="00B1657D" w:rsidRDefault="0014634C" w:rsidP="001D6CB8">
            <w:pPr>
              <w:jc w:val="both"/>
            </w:pPr>
            <w:r w:rsidRPr="00B1657D">
              <w:lastRenderedPageBreak/>
              <w:t>20294,2</w:t>
            </w:r>
          </w:p>
        </w:tc>
        <w:tc>
          <w:tcPr>
            <w:tcW w:w="1134" w:type="dxa"/>
          </w:tcPr>
          <w:p w:rsidR="0014634C" w:rsidRPr="00B1657D" w:rsidRDefault="0014634C" w:rsidP="001D6CB8">
            <w:pPr>
              <w:jc w:val="both"/>
            </w:pPr>
            <w:r w:rsidRPr="00B1657D">
              <w:t>20178,38</w:t>
            </w:r>
          </w:p>
        </w:tc>
        <w:tc>
          <w:tcPr>
            <w:tcW w:w="992" w:type="dxa"/>
          </w:tcPr>
          <w:p w:rsidR="0014634C" w:rsidRPr="00B1657D" w:rsidRDefault="0014634C" w:rsidP="001D6CB8">
            <w:pPr>
              <w:jc w:val="both"/>
            </w:pPr>
            <w:r w:rsidRPr="00B1657D">
              <w:t>22845,</w:t>
            </w:r>
            <w:r w:rsidRPr="00B1657D">
              <w:lastRenderedPageBreak/>
              <w:t>2</w:t>
            </w:r>
          </w:p>
        </w:tc>
        <w:tc>
          <w:tcPr>
            <w:tcW w:w="851" w:type="dxa"/>
          </w:tcPr>
          <w:p w:rsidR="0014634C" w:rsidRPr="00B1657D" w:rsidRDefault="0014634C" w:rsidP="001D6CB8">
            <w:pPr>
              <w:jc w:val="both"/>
            </w:pPr>
            <w:r w:rsidRPr="00B1657D">
              <w:lastRenderedPageBreak/>
              <w:t>24137</w:t>
            </w:r>
            <w:r w:rsidRPr="00B1657D">
              <w:lastRenderedPageBreak/>
              <w:t>,9</w:t>
            </w:r>
          </w:p>
        </w:tc>
        <w:tc>
          <w:tcPr>
            <w:tcW w:w="850" w:type="dxa"/>
          </w:tcPr>
          <w:p w:rsidR="0014634C" w:rsidRPr="00B1657D" w:rsidRDefault="0014634C" w:rsidP="001D6CB8">
            <w:pPr>
              <w:jc w:val="both"/>
            </w:pPr>
            <w:r w:rsidRPr="00B1657D">
              <w:lastRenderedPageBreak/>
              <w:t>21999</w:t>
            </w:r>
            <w:r w:rsidRPr="00B1657D">
              <w:lastRenderedPageBreak/>
              <w:t>,6</w:t>
            </w:r>
          </w:p>
        </w:tc>
        <w:tc>
          <w:tcPr>
            <w:tcW w:w="851" w:type="dxa"/>
          </w:tcPr>
          <w:p w:rsidR="0014634C" w:rsidRPr="00B1657D" w:rsidRDefault="0014634C" w:rsidP="001D6CB8">
            <w:pPr>
              <w:jc w:val="both"/>
            </w:pPr>
            <w:r w:rsidRPr="00B1657D">
              <w:lastRenderedPageBreak/>
              <w:t>23623</w:t>
            </w:r>
          </w:p>
        </w:tc>
      </w:tr>
      <w:tr w:rsidR="0014634C" w:rsidRPr="00B1657D" w:rsidTr="001D6CB8">
        <w:trPr>
          <w:trHeight w:val="361"/>
        </w:trPr>
        <w:tc>
          <w:tcPr>
            <w:tcW w:w="1932" w:type="dxa"/>
          </w:tcPr>
          <w:p w:rsidR="0014634C" w:rsidRPr="00B1657D" w:rsidRDefault="0014634C" w:rsidP="001D6CB8">
            <w:pPr>
              <w:jc w:val="both"/>
            </w:pPr>
            <w:r w:rsidRPr="00B1657D">
              <w:lastRenderedPageBreak/>
              <w:t>Местный бюджет</w:t>
            </w:r>
          </w:p>
        </w:tc>
        <w:tc>
          <w:tcPr>
            <w:tcW w:w="1095" w:type="dxa"/>
          </w:tcPr>
          <w:p w:rsidR="0014634C" w:rsidRPr="00B1657D" w:rsidRDefault="0014634C" w:rsidP="001D6CB8">
            <w:pPr>
              <w:jc w:val="both"/>
            </w:pPr>
            <w:r w:rsidRPr="00B1657D">
              <w:t>177662,8</w:t>
            </w:r>
          </w:p>
        </w:tc>
        <w:tc>
          <w:tcPr>
            <w:tcW w:w="992" w:type="dxa"/>
          </w:tcPr>
          <w:p w:rsidR="0014634C" w:rsidRPr="00B1657D" w:rsidRDefault="0014634C" w:rsidP="001D6CB8">
            <w:pPr>
              <w:jc w:val="both"/>
            </w:pPr>
            <w:r w:rsidRPr="00B1657D">
              <w:t>22 686</w:t>
            </w:r>
          </w:p>
        </w:tc>
        <w:tc>
          <w:tcPr>
            <w:tcW w:w="1134" w:type="dxa"/>
          </w:tcPr>
          <w:p w:rsidR="0014634C" w:rsidRPr="00B1657D" w:rsidRDefault="0014634C" w:rsidP="001D6CB8">
            <w:pPr>
              <w:jc w:val="both"/>
            </w:pPr>
            <w:r w:rsidRPr="00B1657D">
              <w:t>22 171,98</w:t>
            </w:r>
          </w:p>
        </w:tc>
        <w:tc>
          <w:tcPr>
            <w:tcW w:w="1134" w:type="dxa"/>
          </w:tcPr>
          <w:p w:rsidR="0014634C" w:rsidRPr="00B1657D" w:rsidRDefault="0014634C" w:rsidP="001D6CB8">
            <w:pPr>
              <w:jc w:val="both"/>
            </w:pPr>
            <w:r w:rsidRPr="00B1657D">
              <w:t>20294,2</w:t>
            </w:r>
          </w:p>
        </w:tc>
        <w:tc>
          <w:tcPr>
            <w:tcW w:w="1134" w:type="dxa"/>
          </w:tcPr>
          <w:p w:rsidR="0014634C" w:rsidRPr="00B1657D" w:rsidRDefault="0014634C" w:rsidP="001D6CB8">
            <w:pPr>
              <w:jc w:val="both"/>
            </w:pPr>
            <w:r w:rsidRPr="00B1657D">
              <w:t>20178,38</w:t>
            </w:r>
          </w:p>
        </w:tc>
        <w:tc>
          <w:tcPr>
            <w:tcW w:w="992" w:type="dxa"/>
          </w:tcPr>
          <w:p w:rsidR="0014634C" w:rsidRPr="00B1657D" w:rsidRDefault="0014634C" w:rsidP="001D6CB8">
            <w:pPr>
              <w:jc w:val="both"/>
            </w:pPr>
            <w:r w:rsidRPr="00B1657D">
              <w:t>22571,7</w:t>
            </w:r>
          </w:p>
        </w:tc>
        <w:tc>
          <w:tcPr>
            <w:tcW w:w="851" w:type="dxa"/>
          </w:tcPr>
          <w:p w:rsidR="0014634C" w:rsidRPr="00B1657D" w:rsidRDefault="0014634C" w:rsidP="001D6CB8">
            <w:pPr>
              <w:jc w:val="both"/>
            </w:pPr>
            <w:r w:rsidRPr="00B1657D">
              <w:t>24137,9</w:t>
            </w:r>
          </w:p>
        </w:tc>
        <w:tc>
          <w:tcPr>
            <w:tcW w:w="850" w:type="dxa"/>
          </w:tcPr>
          <w:p w:rsidR="0014634C" w:rsidRPr="00B1657D" w:rsidRDefault="0014634C" w:rsidP="001D6CB8">
            <w:pPr>
              <w:jc w:val="both"/>
            </w:pPr>
            <w:r w:rsidRPr="00B1657D">
              <w:t>21999,6</w:t>
            </w:r>
          </w:p>
        </w:tc>
        <w:tc>
          <w:tcPr>
            <w:tcW w:w="851" w:type="dxa"/>
          </w:tcPr>
          <w:p w:rsidR="0014634C" w:rsidRPr="00B1657D" w:rsidRDefault="0014634C" w:rsidP="001D6CB8">
            <w:pPr>
              <w:jc w:val="both"/>
            </w:pPr>
            <w:r w:rsidRPr="00B1657D">
              <w:t>23623</w:t>
            </w:r>
          </w:p>
        </w:tc>
      </w:tr>
      <w:tr w:rsidR="0014634C" w:rsidRPr="00B1657D" w:rsidTr="001D6CB8">
        <w:trPr>
          <w:trHeight w:val="361"/>
        </w:trPr>
        <w:tc>
          <w:tcPr>
            <w:tcW w:w="1932" w:type="dxa"/>
          </w:tcPr>
          <w:p w:rsidR="0014634C" w:rsidRPr="00B1657D" w:rsidRDefault="0014634C" w:rsidP="001D6CB8">
            <w:pPr>
              <w:jc w:val="both"/>
            </w:pPr>
            <w:r w:rsidRPr="00B1657D">
              <w:t>Областной бюджет</w:t>
            </w:r>
          </w:p>
        </w:tc>
        <w:tc>
          <w:tcPr>
            <w:tcW w:w="1095" w:type="dxa"/>
          </w:tcPr>
          <w:p w:rsidR="0014634C" w:rsidRPr="00B1657D" w:rsidRDefault="0014634C" w:rsidP="001D6CB8">
            <w:pPr>
              <w:jc w:val="both"/>
            </w:pPr>
            <w:r w:rsidRPr="00B1657D">
              <w:t>273,5</w:t>
            </w:r>
          </w:p>
        </w:tc>
        <w:tc>
          <w:tcPr>
            <w:tcW w:w="992"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1134" w:type="dxa"/>
          </w:tcPr>
          <w:p w:rsidR="0014634C" w:rsidRPr="00B1657D" w:rsidRDefault="0014634C" w:rsidP="001D6CB8">
            <w:pPr>
              <w:jc w:val="both"/>
            </w:pPr>
            <w:r w:rsidRPr="00B1657D">
              <w:t>0,0</w:t>
            </w:r>
          </w:p>
        </w:tc>
        <w:tc>
          <w:tcPr>
            <w:tcW w:w="992" w:type="dxa"/>
          </w:tcPr>
          <w:p w:rsidR="0014634C" w:rsidRPr="00B1657D" w:rsidRDefault="0014634C" w:rsidP="001D6CB8">
            <w:pPr>
              <w:jc w:val="both"/>
            </w:pPr>
            <w:r w:rsidRPr="00B1657D">
              <w:t>273,5</w:t>
            </w:r>
          </w:p>
        </w:tc>
        <w:tc>
          <w:tcPr>
            <w:tcW w:w="851" w:type="dxa"/>
          </w:tcPr>
          <w:p w:rsidR="0014634C" w:rsidRPr="00B1657D" w:rsidRDefault="0014634C" w:rsidP="001D6CB8">
            <w:pPr>
              <w:jc w:val="both"/>
            </w:pPr>
            <w:r w:rsidRPr="00B1657D">
              <w:t>0,0</w:t>
            </w:r>
          </w:p>
        </w:tc>
        <w:tc>
          <w:tcPr>
            <w:tcW w:w="850" w:type="dxa"/>
          </w:tcPr>
          <w:p w:rsidR="0014634C" w:rsidRPr="00B1657D" w:rsidRDefault="0014634C" w:rsidP="001D6CB8">
            <w:pPr>
              <w:jc w:val="both"/>
            </w:pPr>
            <w:r w:rsidRPr="00B1657D">
              <w:t>0,0</w:t>
            </w:r>
          </w:p>
        </w:tc>
        <w:tc>
          <w:tcPr>
            <w:tcW w:w="851" w:type="dxa"/>
          </w:tcPr>
          <w:p w:rsidR="0014634C" w:rsidRPr="00B1657D" w:rsidRDefault="0014634C" w:rsidP="001D6CB8">
            <w:pPr>
              <w:jc w:val="both"/>
            </w:pPr>
            <w:r w:rsidRPr="00B1657D">
              <w:t>0,0</w:t>
            </w:r>
          </w:p>
        </w:tc>
      </w:tr>
    </w:tbl>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t>Раздел 6. Анализ рисков реализации подпрограммы и описание</w:t>
      </w:r>
    </w:p>
    <w:p w:rsidR="0014634C" w:rsidRPr="00B1657D" w:rsidRDefault="0014634C" w:rsidP="0014634C">
      <w:pPr>
        <w:ind w:firstLine="709"/>
        <w:jc w:val="both"/>
      </w:pPr>
      <w:r w:rsidRPr="00B1657D">
        <w:t>мер управления рисками реализации подпрограммы</w:t>
      </w:r>
    </w:p>
    <w:p w:rsidR="0014634C" w:rsidRPr="00B1657D" w:rsidRDefault="0014634C" w:rsidP="0014634C">
      <w:pPr>
        <w:widowControl w:val="0"/>
        <w:autoSpaceDE w:val="0"/>
        <w:autoSpaceDN w:val="0"/>
        <w:adjustRightInd w:val="0"/>
        <w:ind w:firstLine="709"/>
        <w:jc w:val="both"/>
      </w:pPr>
      <w:r w:rsidRPr="00B1657D">
        <w:t>К основным рискам реализации подпрограммы относятся:</w:t>
      </w:r>
    </w:p>
    <w:p w:rsidR="0014634C" w:rsidRPr="00B1657D" w:rsidRDefault="0014634C" w:rsidP="0014634C">
      <w:pPr>
        <w:widowControl w:val="0"/>
        <w:autoSpaceDE w:val="0"/>
        <w:autoSpaceDN w:val="0"/>
        <w:adjustRightInd w:val="0"/>
        <w:ind w:firstLine="709"/>
        <w:jc w:val="both"/>
      </w:pPr>
      <w:r w:rsidRPr="00B1657D">
        <w:t>1. Макроэкономические риски - снижение темпов роста национальной экономики, высокая инфляция, кризисными явлениями в системе экономики.</w:t>
      </w:r>
    </w:p>
    <w:p w:rsidR="0014634C" w:rsidRPr="00B1657D" w:rsidRDefault="0014634C" w:rsidP="0014634C">
      <w:pPr>
        <w:autoSpaceDE w:val="0"/>
        <w:autoSpaceDN w:val="0"/>
        <w:adjustRightInd w:val="0"/>
        <w:ind w:firstLine="709"/>
        <w:jc w:val="both"/>
      </w:pPr>
      <w:r w:rsidRPr="00B1657D">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14634C" w:rsidRPr="00B1657D" w:rsidRDefault="0014634C" w:rsidP="0014634C">
      <w:pPr>
        <w:autoSpaceDE w:val="0"/>
        <w:autoSpaceDN w:val="0"/>
        <w:adjustRightInd w:val="0"/>
        <w:ind w:firstLine="709"/>
        <w:jc w:val="both"/>
      </w:pPr>
      <w:r w:rsidRPr="00B1657D">
        <w:t>- ежегодное уточнение объемов финансовых средств, предусмотренных на реализацию мероприятий подпрограммы;</w:t>
      </w:r>
    </w:p>
    <w:p w:rsidR="0014634C" w:rsidRPr="00B1657D" w:rsidRDefault="0014634C" w:rsidP="0014634C">
      <w:pPr>
        <w:autoSpaceDE w:val="0"/>
        <w:autoSpaceDN w:val="0"/>
        <w:adjustRightInd w:val="0"/>
        <w:ind w:firstLine="709"/>
        <w:jc w:val="both"/>
      </w:pPr>
      <w:r w:rsidRPr="00B1657D">
        <w:t>- определение приоритетов для первоочередного финансирования;</w:t>
      </w:r>
    </w:p>
    <w:p w:rsidR="0014634C" w:rsidRPr="00B1657D" w:rsidRDefault="0014634C" w:rsidP="0014634C">
      <w:pPr>
        <w:autoSpaceDE w:val="0"/>
        <w:autoSpaceDN w:val="0"/>
        <w:adjustRightInd w:val="0"/>
        <w:ind w:firstLine="709"/>
        <w:jc w:val="both"/>
      </w:pPr>
      <w:r w:rsidRPr="00B1657D">
        <w:t>- планирование бюджетных расходов с применением методик оценки эффективности бюджетных расходов;</w:t>
      </w:r>
    </w:p>
    <w:p w:rsidR="0014634C" w:rsidRPr="00B1657D" w:rsidRDefault="0014634C" w:rsidP="0014634C">
      <w:pPr>
        <w:pStyle w:val="1f1"/>
        <w:widowControl w:val="0"/>
        <w:ind w:left="0" w:firstLine="709"/>
        <w:rPr>
          <w:sz w:val="24"/>
          <w:szCs w:val="24"/>
        </w:rPr>
      </w:pPr>
      <w:r w:rsidRPr="00B1657D">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14634C" w:rsidRPr="00B1657D" w:rsidRDefault="0014634C" w:rsidP="0014634C">
      <w:pPr>
        <w:autoSpaceDE w:val="0"/>
        <w:autoSpaceDN w:val="0"/>
        <w:adjustRightInd w:val="0"/>
        <w:ind w:firstLine="709"/>
        <w:jc w:val="both"/>
      </w:pPr>
      <w:r w:rsidRPr="00B1657D">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14634C" w:rsidRPr="00B1657D" w:rsidRDefault="0014634C" w:rsidP="0014634C">
      <w:pPr>
        <w:autoSpaceDE w:val="0"/>
        <w:autoSpaceDN w:val="0"/>
        <w:adjustRightInd w:val="0"/>
        <w:ind w:firstLine="709"/>
        <w:jc w:val="both"/>
      </w:pPr>
      <w:r w:rsidRPr="00B1657D">
        <w:t>Основными условиями минимизации административных рисков являются:</w:t>
      </w:r>
    </w:p>
    <w:p w:rsidR="0014634C" w:rsidRPr="00B1657D" w:rsidRDefault="0014634C" w:rsidP="0014634C">
      <w:pPr>
        <w:autoSpaceDE w:val="0"/>
        <w:autoSpaceDN w:val="0"/>
        <w:adjustRightInd w:val="0"/>
        <w:ind w:firstLine="709"/>
        <w:jc w:val="both"/>
      </w:pPr>
      <w:r w:rsidRPr="00B1657D">
        <w:t>- формирование эффективной системы управления реализацией подпрограммы;</w:t>
      </w:r>
    </w:p>
    <w:p w:rsidR="0014634C" w:rsidRPr="00B1657D" w:rsidRDefault="0014634C" w:rsidP="0014634C">
      <w:pPr>
        <w:autoSpaceDE w:val="0"/>
        <w:autoSpaceDN w:val="0"/>
        <w:adjustRightInd w:val="0"/>
        <w:ind w:firstLine="709"/>
        <w:jc w:val="both"/>
      </w:pPr>
      <w:r w:rsidRPr="00B1657D">
        <w:t>- повышение эффективности взаимодействия участников реализации подпрограммы;</w:t>
      </w:r>
    </w:p>
    <w:p w:rsidR="0014634C" w:rsidRPr="00B1657D" w:rsidRDefault="0014634C" w:rsidP="0014634C">
      <w:pPr>
        <w:autoSpaceDE w:val="0"/>
        <w:autoSpaceDN w:val="0"/>
        <w:adjustRightInd w:val="0"/>
        <w:ind w:firstLine="709"/>
        <w:jc w:val="both"/>
      </w:pPr>
      <w:r w:rsidRPr="00B1657D">
        <w:t>- своевременная корректировка мероприятий подпрограммы.</w:t>
      </w:r>
    </w:p>
    <w:p w:rsidR="0014634C" w:rsidRPr="00B1657D" w:rsidRDefault="0014634C" w:rsidP="0014634C">
      <w:pPr>
        <w:autoSpaceDE w:val="0"/>
        <w:autoSpaceDN w:val="0"/>
        <w:adjustRightInd w:val="0"/>
        <w:ind w:firstLine="709"/>
        <w:jc w:val="both"/>
      </w:pPr>
      <w:r w:rsidRPr="00B1657D">
        <w:t>Для снижения вероятности неблагоприятного воздействия административных рисков планируется:</w:t>
      </w:r>
    </w:p>
    <w:p w:rsidR="0014634C" w:rsidRPr="00B1657D" w:rsidRDefault="0014634C" w:rsidP="0014634C">
      <w:pPr>
        <w:autoSpaceDE w:val="0"/>
        <w:autoSpaceDN w:val="0"/>
        <w:adjustRightInd w:val="0"/>
        <w:ind w:firstLine="709"/>
        <w:jc w:val="both"/>
      </w:pPr>
      <w:r w:rsidRPr="00B1657D">
        <w:t>- повышение квалификации сотрудников исполнителей подпрограммы, реализующих мероприятия;</w:t>
      </w:r>
    </w:p>
    <w:p w:rsidR="0014634C" w:rsidRPr="00B1657D" w:rsidRDefault="0014634C" w:rsidP="0014634C">
      <w:pPr>
        <w:autoSpaceDE w:val="0"/>
        <w:autoSpaceDN w:val="0"/>
        <w:adjustRightInd w:val="0"/>
        <w:ind w:firstLine="709"/>
        <w:jc w:val="both"/>
      </w:pPr>
      <w:r w:rsidRPr="00B1657D">
        <w:t>- проведение рабочих совещаний с участием исполнителей мероприятий по вопросам реализации подпрограммы.</w:t>
      </w:r>
    </w:p>
    <w:p w:rsidR="0014634C" w:rsidRPr="00B1657D" w:rsidRDefault="0014634C" w:rsidP="0014634C">
      <w:pPr>
        <w:ind w:firstLine="709"/>
        <w:jc w:val="both"/>
      </w:pPr>
      <w:r w:rsidRPr="00B1657D">
        <w:t>Раздел 7. Оценка эффективности реализации подпрограммы</w:t>
      </w:r>
    </w:p>
    <w:p w:rsidR="0014634C" w:rsidRPr="00B1657D" w:rsidRDefault="0014634C" w:rsidP="0014634C">
      <w:pPr>
        <w:autoSpaceDE w:val="0"/>
        <w:autoSpaceDN w:val="0"/>
        <w:adjustRightInd w:val="0"/>
        <w:ind w:firstLine="709"/>
        <w:jc w:val="both"/>
      </w:pPr>
      <w:r w:rsidRPr="00B1657D">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14634C" w:rsidRPr="00B1657D" w:rsidRDefault="0014634C" w:rsidP="0014634C">
      <w:pPr>
        <w:autoSpaceDE w:val="0"/>
        <w:autoSpaceDN w:val="0"/>
        <w:adjustRightInd w:val="0"/>
        <w:ind w:firstLine="709"/>
        <w:jc w:val="both"/>
      </w:pPr>
      <w:r w:rsidRPr="00B1657D">
        <w:t xml:space="preserve">Влияние результатов мероприятий подпрограммы будет заключаться в формировании благоприятных организационных, экономических, правовых и иных </w:t>
      </w:r>
      <w:r w:rsidRPr="00B1657D">
        <w:lastRenderedPageBreak/>
        <w:t>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14634C" w:rsidRPr="00B1657D" w:rsidRDefault="0014634C" w:rsidP="0014634C">
      <w:pPr>
        <w:ind w:firstLine="709"/>
        <w:jc w:val="both"/>
      </w:pPr>
    </w:p>
    <w:p w:rsidR="0014634C" w:rsidRPr="00B1657D" w:rsidRDefault="0014634C" w:rsidP="0014634C">
      <w:pPr>
        <w:tabs>
          <w:tab w:val="left" w:pos="459"/>
        </w:tabs>
        <w:ind w:firstLine="709"/>
        <w:jc w:val="both"/>
        <w:rPr>
          <w:b/>
        </w:rPr>
      </w:pPr>
      <w:r w:rsidRPr="00B1657D">
        <w:rPr>
          <w:b/>
        </w:rPr>
        <w:t>Подпрограмма 6 «Обеспечение деятельности контрольного органа Совета народных депутатов Панинского муниципального района»</w:t>
      </w:r>
    </w:p>
    <w:p w:rsidR="0014634C" w:rsidRPr="00B1657D" w:rsidRDefault="0014634C" w:rsidP="0014634C">
      <w:pPr>
        <w:autoSpaceDE w:val="0"/>
        <w:autoSpaceDN w:val="0"/>
        <w:adjustRightInd w:val="0"/>
        <w:ind w:firstLine="709"/>
        <w:jc w:val="both"/>
      </w:pPr>
      <w:r w:rsidRPr="00B1657D">
        <w:t>ПАСПОРТ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МКУ Панинский «ЦООДОМС»</w:t>
            </w:r>
          </w:p>
        </w:tc>
      </w:tr>
      <w:tr w:rsidR="0014634C" w:rsidRPr="00B1657D" w:rsidTr="001D6CB8">
        <w:trPr>
          <w:trHeight w:val="828"/>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tabs>
                <w:tab w:val="left" w:pos="459"/>
              </w:tabs>
              <w:jc w:val="both"/>
            </w:pPr>
            <w:r w:rsidRPr="00B1657D">
              <w:t>1. «Финансовое обеспечение деятельности контрольного органа Совета народных депутатов Панинского муниципального района</w:t>
            </w:r>
          </w:p>
        </w:tc>
      </w:tr>
      <w:tr w:rsidR="0014634C" w:rsidRPr="00B1657D" w:rsidTr="001D6CB8">
        <w:trPr>
          <w:trHeight w:val="699"/>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Цель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widowControl w:val="0"/>
              <w:tabs>
                <w:tab w:val="left" w:pos="257"/>
              </w:tabs>
              <w:autoSpaceDE w:val="0"/>
              <w:autoSpaceDN w:val="0"/>
              <w:adjustRightInd w:val="0"/>
              <w:jc w:val="both"/>
            </w:pPr>
            <w:r w:rsidRPr="00B1657D">
              <w:t>Создание условий для финансовой стабилизации в районе</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Задачи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xml:space="preserve"> - организация контроля за использованием бюджетных средств и эффективностью управления и распоряжения бюджетными средствами;</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 контроль за эффективностью и экономичностью использования бюджетных средств, а также за целевым использованием бюджетных средств</w:t>
            </w:r>
          </w:p>
        </w:tc>
      </w:tr>
      <w:tr w:rsidR="0014634C" w:rsidRPr="00B1657D" w:rsidTr="001D6CB8">
        <w:trPr>
          <w:trHeight w:val="838"/>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pStyle w:val="1f1"/>
              <w:tabs>
                <w:tab w:val="left" w:pos="426"/>
              </w:tabs>
              <w:ind w:left="0" w:firstLine="0"/>
              <w:rPr>
                <w:sz w:val="24"/>
                <w:szCs w:val="24"/>
              </w:rPr>
            </w:pPr>
            <w:r w:rsidRPr="00B1657D">
              <w:rPr>
                <w:sz w:val="24"/>
                <w:szCs w:val="24"/>
              </w:rPr>
              <w:t>- повышение эффективности использования бюджетных средств в Панинском муниципальном районе</w:t>
            </w:r>
          </w:p>
        </w:tc>
      </w:tr>
      <w:tr w:rsidR="0014634C" w:rsidRPr="00B1657D" w:rsidTr="001D6CB8">
        <w:trPr>
          <w:trHeight w:val="426"/>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23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14634C" w:rsidRPr="00B1657D" w:rsidRDefault="0014634C" w:rsidP="001D6CB8">
            <w:pPr>
              <w:snapToGrid w:val="0"/>
              <w:jc w:val="both"/>
            </w:pPr>
            <w:r w:rsidRPr="00B1657D">
              <w:t>Финансирование подпрограммы осуществляется за счет средств муниципального бюджета. Общая сумма затрат по подпрограмме до 2021 года составляет 3435,5 тыс.рублей.</w:t>
            </w:r>
          </w:p>
          <w:p w:rsidR="0014634C" w:rsidRPr="00B1657D" w:rsidRDefault="0014634C" w:rsidP="001D6CB8">
            <w:pPr>
              <w:jc w:val="both"/>
            </w:pPr>
            <w:r w:rsidRPr="00B1657D">
              <w:t>2014 год – 378,7 тыс. рублей.</w:t>
            </w:r>
          </w:p>
          <w:p w:rsidR="0014634C" w:rsidRPr="00B1657D" w:rsidRDefault="0014634C" w:rsidP="001D6CB8">
            <w:pPr>
              <w:jc w:val="both"/>
            </w:pPr>
            <w:r w:rsidRPr="00B1657D">
              <w:t xml:space="preserve">2015 год- 404,0 тыс. рублей. </w:t>
            </w:r>
          </w:p>
          <w:p w:rsidR="0014634C" w:rsidRPr="00B1657D" w:rsidRDefault="0014634C" w:rsidP="001D6CB8">
            <w:pPr>
              <w:jc w:val="both"/>
            </w:pPr>
            <w:r w:rsidRPr="00B1657D">
              <w:t>2016 год- 396,4 тыс. рублей.</w:t>
            </w:r>
          </w:p>
          <w:p w:rsidR="0014634C" w:rsidRPr="00B1657D" w:rsidRDefault="0014634C" w:rsidP="001D6CB8">
            <w:pPr>
              <w:jc w:val="both"/>
            </w:pPr>
            <w:r w:rsidRPr="00B1657D">
              <w:t>2017 год- 422,0 тыс. рублей.</w:t>
            </w:r>
          </w:p>
          <w:p w:rsidR="0014634C" w:rsidRPr="00B1657D" w:rsidRDefault="0014634C" w:rsidP="001D6CB8">
            <w:pPr>
              <w:tabs>
                <w:tab w:val="left" w:pos="3105"/>
              </w:tabs>
              <w:jc w:val="both"/>
            </w:pPr>
            <w:r w:rsidRPr="00B1657D">
              <w:t>2018 год- 402,3 тыс. рублей.</w:t>
            </w:r>
            <w:r w:rsidRPr="00B1657D">
              <w:tab/>
            </w:r>
          </w:p>
          <w:p w:rsidR="0014634C" w:rsidRPr="00B1657D" w:rsidRDefault="0014634C" w:rsidP="001D6CB8">
            <w:pPr>
              <w:jc w:val="both"/>
            </w:pPr>
            <w:r w:rsidRPr="00B1657D">
              <w:t>2019 год- 634,1 тыс. рублей.</w:t>
            </w:r>
          </w:p>
          <w:p w:rsidR="0014634C" w:rsidRPr="00B1657D" w:rsidRDefault="0014634C" w:rsidP="001D6CB8">
            <w:pPr>
              <w:jc w:val="both"/>
            </w:pPr>
            <w:r w:rsidRPr="00B1657D">
              <w:t>2020 год- 399,0 тыс. рублей</w:t>
            </w:r>
          </w:p>
          <w:p w:rsidR="0014634C" w:rsidRPr="00B1657D" w:rsidRDefault="0014634C" w:rsidP="001D6CB8">
            <w:pPr>
              <w:jc w:val="both"/>
            </w:pPr>
            <w:r w:rsidRPr="00B1657D">
              <w:t>2021 год- 399,0 тыс. рублей</w:t>
            </w:r>
          </w:p>
        </w:tc>
      </w:tr>
      <w:tr w:rsidR="0014634C" w:rsidRPr="00B1657D" w:rsidTr="001D6CB8">
        <w:trPr>
          <w:trHeight w:val="87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Повышение эффективности системы муниципального управления</w:t>
            </w:r>
          </w:p>
        </w:tc>
      </w:tr>
    </w:tbl>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t>Раздел 1. Характеристика сферы реализации подпрограммы, описание основных проблем в указанной сфере и прогноз ее развития</w:t>
      </w:r>
    </w:p>
    <w:p w:rsidR="0014634C" w:rsidRPr="00B1657D" w:rsidRDefault="0014634C" w:rsidP="0014634C">
      <w:pPr>
        <w:widowControl w:val="0"/>
        <w:autoSpaceDE w:val="0"/>
        <w:autoSpaceDN w:val="0"/>
        <w:adjustRightInd w:val="0"/>
        <w:ind w:firstLine="709"/>
        <w:jc w:val="both"/>
      </w:pPr>
      <w:r w:rsidRPr="00B1657D">
        <w:t>Подпрограмма «Обеспечение деятельности контрольного органа Совета народных депутатов Панинского муниципального района».</w:t>
      </w:r>
    </w:p>
    <w:p w:rsidR="0014634C" w:rsidRPr="00B1657D" w:rsidRDefault="0014634C" w:rsidP="0014634C">
      <w:pPr>
        <w:widowControl w:val="0"/>
        <w:autoSpaceDE w:val="0"/>
        <w:autoSpaceDN w:val="0"/>
        <w:adjustRightInd w:val="0"/>
        <w:ind w:firstLine="709"/>
        <w:jc w:val="both"/>
      </w:pPr>
      <w:r w:rsidRPr="00B1657D">
        <w:t xml:space="preserve">Подпрограмма предусматривает повышение эффективности и экономичности использования бюджетных средств. Скоординированная комплексная реализация </w:t>
      </w:r>
      <w:r w:rsidRPr="00B1657D">
        <w:lastRenderedPageBreak/>
        <w:t>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14634C" w:rsidRPr="00B1657D" w:rsidRDefault="0014634C" w:rsidP="0014634C">
      <w:pPr>
        <w:autoSpaceDE w:val="0"/>
        <w:autoSpaceDN w:val="0"/>
        <w:adjustRightInd w:val="0"/>
        <w:ind w:firstLine="709"/>
        <w:jc w:val="both"/>
      </w:pPr>
      <w:r w:rsidRPr="00B1657D">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14634C" w:rsidRPr="00B1657D" w:rsidRDefault="0014634C" w:rsidP="0014634C">
      <w:pPr>
        <w:ind w:firstLine="709"/>
        <w:jc w:val="both"/>
      </w:pPr>
      <w:r w:rsidRPr="00B1657D">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634C" w:rsidRPr="00B1657D" w:rsidRDefault="0014634C" w:rsidP="0014634C">
      <w:pPr>
        <w:ind w:firstLine="709"/>
        <w:jc w:val="both"/>
      </w:pPr>
      <w:r w:rsidRPr="00B1657D">
        <w:t xml:space="preserve">2.1. Приоритеты муниципальной политики в сфере </w:t>
      </w:r>
    </w:p>
    <w:p w:rsidR="0014634C" w:rsidRPr="00B1657D" w:rsidRDefault="0014634C" w:rsidP="0014634C">
      <w:pPr>
        <w:ind w:firstLine="709"/>
        <w:jc w:val="both"/>
      </w:pPr>
      <w:r w:rsidRPr="00B1657D">
        <w:t>реализации подпрограммы</w:t>
      </w:r>
    </w:p>
    <w:p w:rsidR="0014634C" w:rsidRPr="00B1657D" w:rsidRDefault="0014634C" w:rsidP="0014634C">
      <w:pPr>
        <w:widowControl w:val="0"/>
        <w:autoSpaceDE w:val="0"/>
        <w:autoSpaceDN w:val="0"/>
        <w:adjustRightInd w:val="0"/>
        <w:ind w:firstLine="709"/>
        <w:jc w:val="both"/>
      </w:pPr>
      <w:r w:rsidRPr="00B1657D">
        <w:t>Целевые ориентиры повышения качества 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 также конкретизированы в Послании Президента Российской Федерации о бюджетной политике на 2014 - 2016 годы.</w:t>
      </w:r>
    </w:p>
    <w:p w:rsidR="0014634C" w:rsidRPr="00B1657D" w:rsidRDefault="0014634C" w:rsidP="0014634C">
      <w:pPr>
        <w:widowControl w:val="0"/>
        <w:autoSpaceDE w:val="0"/>
        <w:autoSpaceDN w:val="0"/>
        <w:adjustRightInd w:val="0"/>
        <w:ind w:firstLine="709"/>
        <w:jc w:val="both"/>
      </w:pPr>
      <w:r w:rsidRPr="00B1657D">
        <w:t>К числу приоритетов муниципальной политики в сфере реализации настоящей подпрограммы относится:</w:t>
      </w:r>
    </w:p>
    <w:p w:rsidR="0014634C" w:rsidRPr="00B1657D" w:rsidRDefault="0014634C" w:rsidP="0014634C">
      <w:pPr>
        <w:snapToGrid w:val="0"/>
        <w:ind w:firstLine="709"/>
        <w:jc w:val="both"/>
      </w:pPr>
      <w:r w:rsidRPr="00B1657D">
        <w:t>- повышение эффективности использования бюджетных средств в Панинском муниципальном районе.</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14634C" w:rsidRPr="00B1657D" w:rsidRDefault="0014634C" w:rsidP="0014634C">
      <w:pPr>
        <w:pStyle w:val="1f1"/>
        <w:ind w:left="0" w:firstLine="709"/>
        <w:rPr>
          <w:sz w:val="24"/>
          <w:szCs w:val="24"/>
        </w:rPr>
      </w:pPr>
      <w:r w:rsidRPr="00B1657D">
        <w:rPr>
          <w:sz w:val="24"/>
          <w:szCs w:val="24"/>
        </w:rPr>
        <w:t xml:space="preserve">Цель подпрограммы: </w:t>
      </w:r>
    </w:p>
    <w:p w:rsidR="0014634C" w:rsidRPr="00B1657D" w:rsidRDefault="0014634C" w:rsidP="0014634C">
      <w:pPr>
        <w:widowControl w:val="0"/>
        <w:autoSpaceDE w:val="0"/>
        <w:autoSpaceDN w:val="0"/>
        <w:adjustRightInd w:val="0"/>
        <w:ind w:firstLine="709"/>
        <w:jc w:val="both"/>
      </w:pPr>
      <w:r w:rsidRPr="00B1657D">
        <w:t>- создание условий для финансовой стабилизации в районе</w:t>
      </w:r>
    </w:p>
    <w:p w:rsidR="0014634C" w:rsidRPr="00B1657D" w:rsidRDefault="0014634C" w:rsidP="0014634C">
      <w:pPr>
        <w:widowControl w:val="0"/>
        <w:autoSpaceDE w:val="0"/>
        <w:autoSpaceDN w:val="0"/>
        <w:adjustRightInd w:val="0"/>
        <w:ind w:firstLine="709"/>
        <w:jc w:val="both"/>
      </w:pPr>
      <w:r w:rsidRPr="00B1657D">
        <w:t>Задачи подпрограммы:</w:t>
      </w:r>
    </w:p>
    <w:p w:rsidR="0014634C" w:rsidRPr="00B1657D" w:rsidRDefault="0014634C" w:rsidP="0014634C">
      <w:pPr>
        <w:snapToGrid w:val="0"/>
        <w:ind w:firstLine="709"/>
        <w:jc w:val="both"/>
      </w:pPr>
      <w:r w:rsidRPr="00B1657D">
        <w:t xml:space="preserve">- организация контроля за использованием бюджетных средств и эффективностью управления и распоряжения бюджетными средствами; </w:t>
      </w:r>
    </w:p>
    <w:p w:rsidR="0014634C" w:rsidRPr="00B1657D" w:rsidRDefault="0014634C" w:rsidP="0014634C">
      <w:pPr>
        <w:snapToGrid w:val="0"/>
        <w:ind w:firstLine="709"/>
        <w:jc w:val="both"/>
      </w:pPr>
      <w:r w:rsidRPr="00B1657D">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2.3. Описание основных ожидаемых конечных результатов подпрограммы</w:t>
      </w:r>
    </w:p>
    <w:p w:rsidR="0014634C" w:rsidRPr="00B1657D" w:rsidRDefault="0014634C" w:rsidP="0014634C">
      <w:pPr>
        <w:ind w:firstLine="709"/>
        <w:jc w:val="both"/>
      </w:pPr>
      <w:r w:rsidRPr="00B1657D">
        <w:t>Реализация основного мероприятия подпрограммы позволит:</w:t>
      </w:r>
    </w:p>
    <w:p w:rsidR="0014634C" w:rsidRPr="00B1657D" w:rsidRDefault="0014634C" w:rsidP="0014634C">
      <w:pPr>
        <w:autoSpaceDE w:val="0"/>
        <w:autoSpaceDN w:val="0"/>
        <w:adjustRightInd w:val="0"/>
        <w:ind w:firstLine="709"/>
        <w:jc w:val="both"/>
      </w:pPr>
      <w:r w:rsidRPr="00B1657D">
        <w:t>- повысить эффективность бюджетных расходов в сфере экономики.</w:t>
      </w:r>
    </w:p>
    <w:p w:rsidR="0014634C" w:rsidRPr="00B1657D" w:rsidRDefault="0014634C" w:rsidP="0014634C">
      <w:pPr>
        <w:autoSpaceDE w:val="0"/>
        <w:autoSpaceDN w:val="0"/>
        <w:adjustRightInd w:val="0"/>
        <w:ind w:firstLine="709"/>
        <w:jc w:val="both"/>
      </w:pPr>
      <w:r w:rsidRPr="00B1657D">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14634C" w:rsidRPr="00B1657D" w:rsidRDefault="0014634C" w:rsidP="0014634C">
      <w:pPr>
        <w:autoSpaceDE w:val="0"/>
        <w:autoSpaceDN w:val="0"/>
        <w:adjustRightInd w:val="0"/>
        <w:ind w:firstLine="709"/>
        <w:jc w:val="both"/>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2014 по 2021 годы (в один этап).</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Раздел 3. Характеристика основных мероприятий и мероприятий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lastRenderedPageBreak/>
        <w:t xml:space="preserve">В рамках подпрограммы планируется реализация одного основного мероприятия: </w:t>
      </w:r>
    </w:p>
    <w:p w:rsidR="0014634C" w:rsidRPr="00B1657D" w:rsidRDefault="0014634C" w:rsidP="0014634C">
      <w:pPr>
        <w:tabs>
          <w:tab w:val="left" w:pos="851"/>
          <w:tab w:val="left" w:pos="1134"/>
        </w:tabs>
        <w:autoSpaceDE w:val="0"/>
        <w:autoSpaceDN w:val="0"/>
        <w:adjustRightInd w:val="0"/>
        <w:ind w:firstLine="709"/>
        <w:jc w:val="both"/>
      </w:pPr>
      <w:r w:rsidRPr="00B1657D">
        <w:t xml:space="preserve">1. «Финансовое обеспечение деятельности контрольного органа Совета народных депутатов Панинского муниципального района». </w:t>
      </w:r>
    </w:p>
    <w:p w:rsidR="0014634C" w:rsidRPr="00B1657D" w:rsidRDefault="0014634C" w:rsidP="0014634C">
      <w:pPr>
        <w:tabs>
          <w:tab w:val="left" w:pos="851"/>
          <w:tab w:val="left" w:pos="1134"/>
        </w:tabs>
        <w:autoSpaceDE w:val="0"/>
        <w:autoSpaceDN w:val="0"/>
        <w:adjustRightInd w:val="0"/>
        <w:ind w:firstLine="709"/>
        <w:jc w:val="both"/>
      </w:pPr>
      <w:r w:rsidRPr="00B1657D">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Исполнители основного мероприятия – МКУ Панинский «ЦООДОМС»</w:t>
      </w:r>
    </w:p>
    <w:p w:rsidR="0014634C" w:rsidRPr="00B1657D" w:rsidRDefault="0014634C" w:rsidP="0014634C">
      <w:pPr>
        <w:ind w:firstLine="709"/>
        <w:jc w:val="both"/>
      </w:pPr>
      <w:r w:rsidRPr="00B1657D">
        <w:t>Основное мероприятие включает два мероприятия:</w:t>
      </w:r>
    </w:p>
    <w:p w:rsidR="0014634C" w:rsidRPr="00B1657D" w:rsidRDefault="0014634C" w:rsidP="0014634C">
      <w:pPr>
        <w:ind w:firstLine="709"/>
        <w:jc w:val="both"/>
      </w:pPr>
      <w:r w:rsidRPr="00B1657D">
        <w:t>Мероприятие 1.1. Оплата труда с начислениями.</w:t>
      </w:r>
    </w:p>
    <w:p w:rsidR="0014634C" w:rsidRPr="00B1657D" w:rsidRDefault="0014634C" w:rsidP="0014634C">
      <w:pPr>
        <w:autoSpaceDE w:val="0"/>
        <w:autoSpaceDN w:val="0"/>
        <w:adjustRightInd w:val="0"/>
        <w:ind w:firstLine="709"/>
        <w:jc w:val="both"/>
      </w:pPr>
      <w:r w:rsidRPr="00B1657D">
        <w:t xml:space="preserve">Мероприятие 1.2. Оплата прочих работ и услуг </w:t>
      </w:r>
    </w:p>
    <w:p w:rsidR="0014634C" w:rsidRPr="00B1657D" w:rsidRDefault="0014634C" w:rsidP="0014634C">
      <w:pPr>
        <w:ind w:firstLine="709"/>
        <w:jc w:val="both"/>
      </w:pPr>
      <w:r w:rsidRPr="00B1657D">
        <w:t>Раздел 4. Характеристика мер муниципального регулирования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оценки эффективности деятельности органов местного самоуправления муниципального района.</w:t>
      </w:r>
    </w:p>
    <w:p w:rsidR="0014634C" w:rsidRPr="00B1657D" w:rsidRDefault="0014634C" w:rsidP="0014634C">
      <w:pPr>
        <w:ind w:firstLine="709"/>
        <w:jc w:val="both"/>
      </w:pPr>
      <w:r w:rsidRPr="00B1657D">
        <w:t>Раздел 5. Финансовое обеспечение реализации подпрограммы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8</w:t>
      </w:r>
    </w:p>
    <w:tbl>
      <w:tblPr>
        <w:tblW w:w="1110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1"/>
        <w:gridCol w:w="992"/>
        <w:gridCol w:w="1276"/>
        <w:gridCol w:w="1134"/>
        <w:gridCol w:w="1134"/>
        <w:gridCol w:w="992"/>
        <w:gridCol w:w="992"/>
        <w:gridCol w:w="851"/>
        <w:gridCol w:w="992"/>
        <w:gridCol w:w="992"/>
      </w:tblGrid>
      <w:tr w:rsidR="0014634C" w:rsidRPr="00B1657D" w:rsidTr="001D6CB8">
        <w:tc>
          <w:tcPr>
            <w:tcW w:w="1751" w:type="dxa"/>
            <w:vMerge w:val="restart"/>
          </w:tcPr>
          <w:p w:rsidR="0014634C" w:rsidRPr="00B1657D" w:rsidRDefault="0014634C" w:rsidP="001D6CB8">
            <w:pPr>
              <w:jc w:val="both"/>
            </w:pPr>
            <w:r w:rsidRPr="00B1657D">
              <w:t>Наименование мероприятия</w:t>
            </w:r>
          </w:p>
        </w:tc>
        <w:tc>
          <w:tcPr>
            <w:tcW w:w="9355" w:type="dxa"/>
            <w:gridSpan w:val="9"/>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c>
          <w:tcPr>
            <w:tcW w:w="1751" w:type="dxa"/>
            <w:vMerge/>
          </w:tcPr>
          <w:p w:rsidR="0014634C" w:rsidRPr="00B1657D" w:rsidRDefault="0014634C" w:rsidP="001D6CB8">
            <w:pPr>
              <w:jc w:val="both"/>
            </w:pPr>
          </w:p>
        </w:tc>
        <w:tc>
          <w:tcPr>
            <w:tcW w:w="992" w:type="dxa"/>
          </w:tcPr>
          <w:p w:rsidR="0014634C" w:rsidRPr="00B1657D" w:rsidRDefault="0014634C" w:rsidP="001D6CB8">
            <w:pPr>
              <w:jc w:val="both"/>
            </w:pPr>
            <w:r w:rsidRPr="00B1657D">
              <w:t>всего</w:t>
            </w:r>
          </w:p>
        </w:tc>
        <w:tc>
          <w:tcPr>
            <w:tcW w:w="1276" w:type="dxa"/>
          </w:tcPr>
          <w:p w:rsidR="0014634C" w:rsidRPr="00B1657D" w:rsidRDefault="0014634C" w:rsidP="001D6CB8">
            <w:pPr>
              <w:jc w:val="both"/>
            </w:pPr>
            <w:r w:rsidRPr="00B1657D">
              <w:t>2014</w:t>
            </w:r>
          </w:p>
        </w:tc>
        <w:tc>
          <w:tcPr>
            <w:tcW w:w="1134" w:type="dxa"/>
          </w:tcPr>
          <w:p w:rsidR="0014634C" w:rsidRPr="00B1657D" w:rsidRDefault="0014634C" w:rsidP="001D6CB8">
            <w:pPr>
              <w:jc w:val="both"/>
            </w:pPr>
            <w:r w:rsidRPr="00B1657D">
              <w:t>2015</w:t>
            </w:r>
          </w:p>
        </w:tc>
        <w:tc>
          <w:tcPr>
            <w:tcW w:w="1134" w:type="dxa"/>
          </w:tcPr>
          <w:p w:rsidR="0014634C" w:rsidRPr="00B1657D" w:rsidRDefault="0014634C" w:rsidP="001D6CB8">
            <w:pPr>
              <w:jc w:val="both"/>
            </w:pPr>
            <w:r w:rsidRPr="00B1657D">
              <w:t>2016</w:t>
            </w:r>
          </w:p>
        </w:tc>
        <w:tc>
          <w:tcPr>
            <w:tcW w:w="992" w:type="dxa"/>
          </w:tcPr>
          <w:p w:rsidR="0014634C" w:rsidRPr="00B1657D" w:rsidRDefault="0014634C" w:rsidP="001D6CB8">
            <w:pPr>
              <w:jc w:val="both"/>
            </w:pPr>
            <w:r w:rsidRPr="00B1657D">
              <w:t>2017</w:t>
            </w:r>
          </w:p>
        </w:tc>
        <w:tc>
          <w:tcPr>
            <w:tcW w:w="992" w:type="dxa"/>
          </w:tcPr>
          <w:p w:rsidR="0014634C" w:rsidRPr="00B1657D" w:rsidRDefault="0014634C" w:rsidP="001D6CB8">
            <w:pPr>
              <w:jc w:val="both"/>
            </w:pPr>
            <w:r w:rsidRPr="00B1657D">
              <w:t>2018</w:t>
            </w:r>
          </w:p>
        </w:tc>
        <w:tc>
          <w:tcPr>
            <w:tcW w:w="851" w:type="dxa"/>
          </w:tcPr>
          <w:p w:rsidR="0014634C" w:rsidRPr="00B1657D" w:rsidRDefault="0014634C" w:rsidP="001D6CB8">
            <w:pPr>
              <w:jc w:val="both"/>
            </w:pPr>
            <w:r w:rsidRPr="00B1657D">
              <w:t>2019</w:t>
            </w:r>
          </w:p>
        </w:tc>
        <w:tc>
          <w:tcPr>
            <w:tcW w:w="992" w:type="dxa"/>
          </w:tcPr>
          <w:p w:rsidR="0014634C" w:rsidRPr="00B1657D" w:rsidRDefault="0014634C" w:rsidP="001D6CB8">
            <w:pPr>
              <w:jc w:val="both"/>
            </w:pPr>
            <w:r w:rsidRPr="00B1657D">
              <w:t>2020</w:t>
            </w:r>
          </w:p>
        </w:tc>
        <w:tc>
          <w:tcPr>
            <w:tcW w:w="992" w:type="dxa"/>
          </w:tcPr>
          <w:p w:rsidR="0014634C" w:rsidRPr="00B1657D" w:rsidRDefault="0014634C" w:rsidP="001D6CB8">
            <w:pPr>
              <w:jc w:val="both"/>
            </w:pPr>
            <w:r w:rsidRPr="00B1657D">
              <w:t>2021</w:t>
            </w:r>
          </w:p>
        </w:tc>
      </w:tr>
      <w:tr w:rsidR="0014634C" w:rsidRPr="00B1657D" w:rsidTr="001D6CB8">
        <w:tc>
          <w:tcPr>
            <w:tcW w:w="10114" w:type="dxa"/>
            <w:gridSpan w:val="9"/>
          </w:tcPr>
          <w:p w:rsidR="0014634C" w:rsidRPr="00B1657D" w:rsidRDefault="0014634C" w:rsidP="001D6CB8">
            <w:pPr>
              <w:jc w:val="both"/>
            </w:pPr>
            <w:r w:rsidRPr="00B1657D">
              <w:t>Мероприятие 5. «Финансовое обеспечение деятельности контрольного органа Совета народных депутатов Панинского муниципального района»</w:t>
            </w:r>
          </w:p>
        </w:tc>
        <w:tc>
          <w:tcPr>
            <w:tcW w:w="992" w:type="dxa"/>
          </w:tcPr>
          <w:p w:rsidR="0014634C" w:rsidRPr="00B1657D" w:rsidRDefault="0014634C" w:rsidP="001D6CB8">
            <w:pPr>
              <w:jc w:val="both"/>
            </w:pPr>
          </w:p>
        </w:tc>
      </w:tr>
      <w:tr w:rsidR="0014634C" w:rsidRPr="00B1657D" w:rsidTr="001D6CB8">
        <w:tc>
          <w:tcPr>
            <w:tcW w:w="1751" w:type="dxa"/>
          </w:tcPr>
          <w:p w:rsidR="0014634C" w:rsidRPr="00B1657D" w:rsidRDefault="0014634C" w:rsidP="001D6CB8">
            <w:pPr>
              <w:jc w:val="both"/>
            </w:pPr>
            <w:r w:rsidRPr="00B1657D">
              <w:t>6.1. Оплата труда с начислениями</w:t>
            </w:r>
          </w:p>
        </w:tc>
        <w:tc>
          <w:tcPr>
            <w:tcW w:w="992" w:type="dxa"/>
          </w:tcPr>
          <w:p w:rsidR="0014634C" w:rsidRPr="00B1657D" w:rsidRDefault="0014634C" w:rsidP="001D6CB8">
            <w:pPr>
              <w:jc w:val="both"/>
            </w:pPr>
            <w:r w:rsidRPr="00B1657D">
              <w:t>3389,3</w:t>
            </w:r>
          </w:p>
        </w:tc>
        <w:tc>
          <w:tcPr>
            <w:tcW w:w="1276" w:type="dxa"/>
          </w:tcPr>
          <w:p w:rsidR="0014634C" w:rsidRPr="00B1657D" w:rsidRDefault="0014634C" w:rsidP="001D6CB8">
            <w:pPr>
              <w:jc w:val="both"/>
            </w:pPr>
            <w:r w:rsidRPr="00B1657D">
              <w:t>372</w:t>
            </w:r>
          </w:p>
        </w:tc>
        <w:tc>
          <w:tcPr>
            <w:tcW w:w="1134" w:type="dxa"/>
          </w:tcPr>
          <w:p w:rsidR="0014634C" w:rsidRPr="00B1657D" w:rsidRDefault="0014634C" w:rsidP="001D6CB8">
            <w:pPr>
              <w:jc w:val="both"/>
            </w:pPr>
            <w:r w:rsidRPr="00B1657D">
              <w:t>399,6</w:t>
            </w:r>
          </w:p>
        </w:tc>
        <w:tc>
          <w:tcPr>
            <w:tcW w:w="1134" w:type="dxa"/>
          </w:tcPr>
          <w:p w:rsidR="0014634C" w:rsidRPr="00B1657D" w:rsidRDefault="0014634C" w:rsidP="001D6CB8">
            <w:pPr>
              <w:jc w:val="both"/>
            </w:pPr>
            <w:r w:rsidRPr="00B1657D">
              <w:t>390,9</w:t>
            </w:r>
          </w:p>
        </w:tc>
        <w:tc>
          <w:tcPr>
            <w:tcW w:w="992" w:type="dxa"/>
          </w:tcPr>
          <w:p w:rsidR="0014634C" w:rsidRPr="00B1657D" w:rsidRDefault="0014634C" w:rsidP="001D6CB8">
            <w:pPr>
              <w:jc w:val="both"/>
            </w:pPr>
            <w:r w:rsidRPr="00B1657D">
              <w:t>416,5</w:t>
            </w:r>
          </w:p>
        </w:tc>
        <w:tc>
          <w:tcPr>
            <w:tcW w:w="992" w:type="dxa"/>
          </w:tcPr>
          <w:p w:rsidR="0014634C" w:rsidRPr="00B1657D" w:rsidRDefault="0014634C" w:rsidP="001D6CB8">
            <w:pPr>
              <w:jc w:val="both"/>
            </w:pPr>
            <w:r w:rsidRPr="00B1657D">
              <w:t>396,8</w:t>
            </w:r>
          </w:p>
        </w:tc>
        <w:tc>
          <w:tcPr>
            <w:tcW w:w="851" w:type="dxa"/>
          </w:tcPr>
          <w:p w:rsidR="0014634C" w:rsidRPr="00B1657D" w:rsidRDefault="0014634C" w:rsidP="001D6CB8">
            <w:pPr>
              <w:jc w:val="both"/>
            </w:pPr>
            <w:r w:rsidRPr="00B1657D">
              <w:t>627,5</w:t>
            </w:r>
          </w:p>
        </w:tc>
        <w:tc>
          <w:tcPr>
            <w:tcW w:w="992" w:type="dxa"/>
          </w:tcPr>
          <w:p w:rsidR="0014634C" w:rsidRPr="00B1657D" w:rsidRDefault="0014634C" w:rsidP="001D6CB8">
            <w:pPr>
              <w:jc w:val="both"/>
            </w:pPr>
            <w:r w:rsidRPr="00B1657D">
              <w:t>393</w:t>
            </w:r>
          </w:p>
        </w:tc>
        <w:tc>
          <w:tcPr>
            <w:tcW w:w="992" w:type="dxa"/>
          </w:tcPr>
          <w:p w:rsidR="0014634C" w:rsidRPr="00B1657D" w:rsidRDefault="0014634C" w:rsidP="001D6CB8">
            <w:pPr>
              <w:jc w:val="both"/>
            </w:pPr>
            <w:r w:rsidRPr="00B1657D">
              <w:t>393</w:t>
            </w:r>
          </w:p>
        </w:tc>
      </w:tr>
      <w:tr w:rsidR="0014634C" w:rsidRPr="00B1657D" w:rsidTr="001D6CB8">
        <w:tc>
          <w:tcPr>
            <w:tcW w:w="1751" w:type="dxa"/>
          </w:tcPr>
          <w:p w:rsidR="0014634C" w:rsidRPr="00B1657D" w:rsidRDefault="0014634C" w:rsidP="001D6CB8">
            <w:pPr>
              <w:jc w:val="both"/>
            </w:pPr>
            <w:r w:rsidRPr="00B1657D">
              <w:t>6.2. Оплата прочих работ и услуг.</w:t>
            </w:r>
          </w:p>
        </w:tc>
        <w:tc>
          <w:tcPr>
            <w:tcW w:w="992" w:type="dxa"/>
          </w:tcPr>
          <w:p w:rsidR="0014634C" w:rsidRPr="00B1657D" w:rsidRDefault="0014634C" w:rsidP="001D6CB8">
            <w:pPr>
              <w:jc w:val="both"/>
            </w:pPr>
            <w:r w:rsidRPr="00B1657D">
              <w:t>46,2</w:t>
            </w:r>
          </w:p>
        </w:tc>
        <w:tc>
          <w:tcPr>
            <w:tcW w:w="1276" w:type="dxa"/>
          </w:tcPr>
          <w:p w:rsidR="0014634C" w:rsidRPr="00B1657D" w:rsidRDefault="0014634C" w:rsidP="001D6CB8">
            <w:pPr>
              <w:jc w:val="both"/>
            </w:pPr>
            <w:r w:rsidRPr="00B1657D">
              <w:t>6,7</w:t>
            </w:r>
          </w:p>
        </w:tc>
        <w:tc>
          <w:tcPr>
            <w:tcW w:w="1134" w:type="dxa"/>
          </w:tcPr>
          <w:p w:rsidR="0014634C" w:rsidRPr="00B1657D" w:rsidRDefault="0014634C" w:rsidP="001D6CB8">
            <w:pPr>
              <w:jc w:val="both"/>
            </w:pPr>
            <w:r w:rsidRPr="00B1657D">
              <w:t>4,4</w:t>
            </w:r>
          </w:p>
        </w:tc>
        <w:tc>
          <w:tcPr>
            <w:tcW w:w="1134" w:type="dxa"/>
          </w:tcPr>
          <w:p w:rsidR="0014634C" w:rsidRPr="00B1657D" w:rsidRDefault="0014634C" w:rsidP="001D6CB8">
            <w:pPr>
              <w:jc w:val="both"/>
            </w:pPr>
            <w:r w:rsidRPr="00B1657D">
              <w:t>5,5</w:t>
            </w:r>
          </w:p>
        </w:tc>
        <w:tc>
          <w:tcPr>
            <w:tcW w:w="992" w:type="dxa"/>
          </w:tcPr>
          <w:p w:rsidR="0014634C" w:rsidRPr="00B1657D" w:rsidRDefault="0014634C" w:rsidP="001D6CB8">
            <w:pPr>
              <w:jc w:val="both"/>
            </w:pPr>
            <w:r w:rsidRPr="00B1657D">
              <w:t>5,5</w:t>
            </w:r>
          </w:p>
        </w:tc>
        <w:tc>
          <w:tcPr>
            <w:tcW w:w="992" w:type="dxa"/>
          </w:tcPr>
          <w:p w:rsidR="0014634C" w:rsidRPr="00B1657D" w:rsidRDefault="0014634C" w:rsidP="001D6CB8">
            <w:pPr>
              <w:jc w:val="both"/>
            </w:pPr>
            <w:r w:rsidRPr="00B1657D">
              <w:t>5,5</w:t>
            </w:r>
          </w:p>
        </w:tc>
        <w:tc>
          <w:tcPr>
            <w:tcW w:w="851" w:type="dxa"/>
          </w:tcPr>
          <w:p w:rsidR="0014634C" w:rsidRPr="00B1657D" w:rsidRDefault="0014634C" w:rsidP="001D6CB8">
            <w:pPr>
              <w:jc w:val="both"/>
            </w:pPr>
            <w:r w:rsidRPr="00B1657D">
              <w:t>6,6</w:t>
            </w:r>
          </w:p>
        </w:tc>
        <w:tc>
          <w:tcPr>
            <w:tcW w:w="992" w:type="dxa"/>
          </w:tcPr>
          <w:p w:rsidR="0014634C" w:rsidRPr="00B1657D" w:rsidRDefault="0014634C" w:rsidP="001D6CB8">
            <w:pPr>
              <w:jc w:val="both"/>
            </w:pPr>
            <w:r w:rsidRPr="00B1657D">
              <w:t>6</w:t>
            </w:r>
          </w:p>
        </w:tc>
        <w:tc>
          <w:tcPr>
            <w:tcW w:w="992" w:type="dxa"/>
          </w:tcPr>
          <w:p w:rsidR="0014634C" w:rsidRPr="00B1657D" w:rsidRDefault="0014634C" w:rsidP="001D6CB8">
            <w:pPr>
              <w:jc w:val="both"/>
            </w:pPr>
            <w:r w:rsidRPr="00B1657D">
              <w:t>6</w:t>
            </w:r>
          </w:p>
        </w:tc>
      </w:tr>
      <w:tr w:rsidR="0014634C" w:rsidRPr="00B1657D" w:rsidTr="001D6CB8">
        <w:tc>
          <w:tcPr>
            <w:tcW w:w="1751" w:type="dxa"/>
          </w:tcPr>
          <w:p w:rsidR="0014634C" w:rsidRPr="00B1657D" w:rsidRDefault="0014634C" w:rsidP="001D6CB8">
            <w:pPr>
              <w:jc w:val="both"/>
            </w:pPr>
            <w:r w:rsidRPr="00B1657D">
              <w:t>Итого</w:t>
            </w:r>
          </w:p>
        </w:tc>
        <w:tc>
          <w:tcPr>
            <w:tcW w:w="992" w:type="dxa"/>
          </w:tcPr>
          <w:p w:rsidR="0014634C" w:rsidRPr="00B1657D" w:rsidRDefault="0014634C" w:rsidP="001D6CB8">
            <w:pPr>
              <w:jc w:val="both"/>
            </w:pPr>
            <w:r w:rsidRPr="00B1657D">
              <w:t>3435,5</w:t>
            </w:r>
          </w:p>
        </w:tc>
        <w:tc>
          <w:tcPr>
            <w:tcW w:w="1276" w:type="dxa"/>
          </w:tcPr>
          <w:p w:rsidR="0014634C" w:rsidRPr="00B1657D" w:rsidRDefault="0014634C" w:rsidP="001D6CB8">
            <w:pPr>
              <w:jc w:val="both"/>
            </w:pPr>
            <w:r w:rsidRPr="00B1657D">
              <w:t>378,7</w:t>
            </w:r>
          </w:p>
        </w:tc>
        <w:tc>
          <w:tcPr>
            <w:tcW w:w="1134" w:type="dxa"/>
          </w:tcPr>
          <w:p w:rsidR="0014634C" w:rsidRPr="00B1657D" w:rsidRDefault="0014634C" w:rsidP="001D6CB8">
            <w:pPr>
              <w:jc w:val="both"/>
            </w:pPr>
            <w:r w:rsidRPr="00B1657D">
              <w:t>404</w:t>
            </w:r>
          </w:p>
        </w:tc>
        <w:tc>
          <w:tcPr>
            <w:tcW w:w="1134" w:type="dxa"/>
          </w:tcPr>
          <w:p w:rsidR="0014634C" w:rsidRPr="00B1657D" w:rsidRDefault="0014634C" w:rsidP="001D6CB8">
            <w:pPr>
              <w:jc w:val="both"/>
            </w:pPr>
            <w:r w:rsidRPr="00B1657D">
              <w:t>396,4</w:t>
            </w:r>
          </w:p>
        </w:tc>
        <w:tc>
          <w:tcPr>
            <w:tcW w:w="992" w:type="dxa"/>
          </w:tcPr>
          <w:p w:rsidR="0014634C" w:rsidRPr="00B1657D" w:rsidRDefault="0014634C" w:rsidP="001D6CB8">
            <w:pPr>
              <w:jc w:val="both"/>
            </w:pPr>
            <w:r w:rsidRPr="00B1657D">
              <w:t>422</w:t>
            </w:r>
          </w:p>
        </w:tc>
        <w:tc>
          <w:tcPr>
            <w:tcW w:w="992" w:type="dxa"/>
          </w:tcPr>
          <w:p w:rsidR="0014634C" w:rsidRPr="00B1657D" w:rsidRDefault="0014634C" w:rsidP="001D6CB8">
            <w:pPr>
              <w:jc w:val="both"/>
            </w:pPr>
            <w:r w:rsidRPr="00B1657D">
              <w:t>402,3</w:t>
            </w:r>
          </w:p>
        </w:tc>
        <w:tc>
          <w:tcPr>
            <w:tcW w:w="851" w:type="dxa"/>
          </w:tcPr>
          <w:p w:rsidR="0014634C" w:rsidRPr="00B1657D" w:rsidRDefault="0014634C" w:rsidP="001D6CB8">
            <w:pPr>
              <w:jc w:val="both"/>
            </w:pPr>
            <w:r w:rsidRPr="00B1657D">
              <w:t>634,1</w:t>
            </w:r>
          </w:p>
        </w:tc>
        <w:tc>
          <w:tcPr>
            <w:tcW w:w="992" w:type="dxa"/>
          </w:tcPr>
          <w:p w:rsidR="0014634C" w:rsidRPr="00B1657D" w:rsidRDefault="0014634C" w:rsidP="001D6CB8">
            <w:pPr>
              <w:jc w:val="both"/>
            </w:pPr>
            <w:r w:rsidRPr="00B1657D">
              <w:t>399</w:t>
            </w:r>
          </w:p>
        </w:tc>
        <w:tc>
          <w:tcPr>
            <w:tcW w:w="992" w:type="dxa"/>
          </w:tcPr>
          <w:p w:rsidR="0014634C" w:rsidRPr="00B1657D" w:rsidRDefault="0014634C" w:rsidP="001D6CB8">
            <w:pPr>
              <w:jc w:val="both"/>
            </w:pPr>
            <w:r w:rsidRPr="00B1657D">
              <w:t>399</w:t>
            </w:r>
          </w:p>
        </w:tc>
      </w:tr>
    </w:tbl>
    <w:p w:rsidR="0014634C" w:rsidRPr="00B1657D" w:rsidRDefault="0014634C" w:rsidP="0014634C">
      <w:pPr>
        <w:ind w:firstLine="709"/>
        <w:jc w:val="both"/>
        <w:rPr>
          <w:b/>
        </w:rPr>
      </w:pPr>
    </w:p>
    <w:p w:rsidR="0014634C" w:rsidRPr="00B1657D" w:rsidRDefault="0014634C" w:rsidP="0014634C">
      <w:pPr>
        <w:ind w:firstLine="709"/>
        <w:jc w:val="both"/>
      </w:pPr>
      <w:r w:rsidRPr="00B1657D">
        <w:t>Раздел 6. Анализ рисков реализации подпрограммы и описание</w:t>
      </w:r>
    </w:p>
    <w:p w:rsidR="0014634C" w:rsidRPr="00B1657D" w:rsidRDefault="0014634C" w:rsidP="0014634C">
      <w:pPr>
        <w:ind w:firstLine="709"/>
        <w:jc w:val="both"/>
      </w:pPr>
      <w:r w:rsidRPr="00B1657D">
        <w:t>мер управления рисками реализации подпрограммы</w:t>
      </w:r>
    </w:p>
    <w:p w:rsidR="0014634C" w:rsidRPr="00B1657D" w:rsidRDefault="0014634C" w:rsidP="0014634C">
      <w:pPr>
        <w:widowControl w:val="0"/>
        <w:autoSpaceDE w:val="0"/>
        <w:autoSpaceDN w:val="0"/>
        <w:adjustRightInd w:val="0"/>
        <w:ind w:firstLine="709"/>
        <w:jc w:val="both"/>
      </w:pPr>
      <w:r w:rsidRPr="00B1657D">
        <w:t>К основным рискам реализации подпрограммы относятся:</w:t>
      </w:r>
    </w:p>
    <w:p w:rsidR="0014634C" w:rsidRPr="00B1657D" w:rsidRDefault="0014634C" w:rsidP="0014634C">
      <w:pPr>
        <w:widowControl w:val="0"/>
        <w:autoSpaceDE w:val="0"/>
        <w:autoSpaceDN w:val="0"/>
        <w:adjustRightInd w:val="0"/>
        <w:ind w:firstLine="709"/>
        <w:jc w:val="both"/>
      </w:pPr>
      <w:r w:rsidRPr="00B1657D">
        <w:t>1. Макроэкономические риски - снижение темпов роста национальной экономики, высокая инфляция, кризисными явлениями в системе экономики.</w:t>
      </w:r>
    </w:p>
    <w:p w:rsidR="0014634C" w:rsidRPr="00B1657D" w:rsidRDefault="0014634C" w:rsidP="0014634C">
      <w:pPr>
        <w:autoSpaceDE w:val="0"/>
        <w:autoSpaceDN w:val="0"/>
        <w:adjustRightInd w:val="0"/>
        <w:ind w:firstLine="709"/>
        <w:jc w:val="both"/>
      </w:pPr>
      <w:r w:rsidRPr="00B1657D">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14634C" w:rsidRPr="00B1657D" w:rsidRDefault="0014634C" w:rsidP="0014634C">
      <w:pPr>
        <w:autoSpaceDE w:val="0"/>
        <w:autoSpaceDN w:val="0"/>
        <w:adjustRightInd w:val="0"/>
        <w:ind w:firstLine="709"/>
        <w:jc w:val="both"/>
      </w:pPr>
      <w:r w:rsidRPr="00B1657D">
        <w:t>- ежегодное уточнение объемов финансовых средств, предусмотренных на реализацию мероприятий подпрограммы;</w:t>
      </w:r>
    </w:p>
    <w:p w:rsidR="0014634C" w:rsidRPr="00B1657D" w:rsidRDefault="0014634C" w:rsidP="0014634C">
      <w:pPr>
        <w:autoSpaceDE w:val="0"/>
        <w:autoSpaceDN w:val="0"/>
        <w:adjustRightInd w:val="0"/>
        <w:ind w:firstLine="709"/>
        <w:jc w:val="both"/>
      </w:pPr>
      <w:r w:rsidRPr="00B1657D">
        <w:t>- определение приоритетов для первоочередного финансирования;</w:t>
      </w:r>
    </w:p>
    <w:p w:rsidR="0014634C" w:rsidRPr="00B1657D" w:rsidRDefault="0014634C" w:rsidP="0014634C">
      <w:pPr>
        <w:autoSpaceDE w:val="0"/>
        <w:autoSpaceDN w:val="0"/>
        <w:adjustRightInd w:val="0"/>
        <w:ind w:firstLine="709"/>
        <w:jc w:val="both"/>
      </w:pPr>
      <w:r w:rsidRPr="00B1657D">
        <w:lastRenderedPageBreak/>
        <w:t>- планирование бюджетных расходов с применением методик оценки эффективности бюджетных расходов;</w:t>
      </w:r>
    </w:p>
    <w:p w:rsidR="0014634C" w:rsidRPr="00B1657D" w:rsidRDefault="0014634C" w:rsidP="0014634C">
      <w:pPr>
        <w:pStyle w:val="1f1"/>
        <w:widowControl w:val="0"/>
        <w:ind w:left="0" w:firstLine="709"/>
        <w:rPr>
          <w:sz w:val="24"/>
          <w:szCs w:val="24"/>
        </w:rPr>
      </w:pPr>
      <w:r w:rsidRPr="00B1657D">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14634C" w:rsidRPr="00B1657D" w:rsidRDefault="0014634C" w:rsidP="0014634C">
      <w:pPr>
        <w:autoSpaceDE w:val="0"/>
        <w:autoSpaceDN w:val="0"/>
        <w:adjustRightInd w:val="0"/>
        <w:ind w:firstLine="709"/>
        <w:jc w:val="both"/>
      </w:pPr>
      <w:r w:rsidRPr="00B1657D">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14634C" w:rsidRPr="00B1657D" w:rsidRDefault="0014634C" w:rsidP="0014634C">
      <w:pPr>
        <w:autoSpaceDE w:val="0"/>
        <w:autoSpaceDN w:val="0"/>
        <w:adjustRightInd w:val="0"/>
        <w:ind w:firstLine="709"/>
        <w:jc w:val="both"/>
      </w:pPr>
      <w:r w:rsidRPr="00B1657D">
        <w:t>Основными условиями минимизации административных рисков являются:</w:t>
      </w:r>
    </w:p>
    <w:p w:rsidR="0014634C" w:rsidRPr="00B1657D" w:rsidRDefault="0014634C" w:rsidP="0014634C">
      <w:pPr>
        <w:autoSpaceDE w:val="0"/>
        <w:autoSpaceDN w:val="0"/>
        <w:adjustRightInd w:val="0"/>
        <w:ind w:firstLine="709"/>
        <w:jc w:val="both"/>
      </w:pPr>
      <w:r w:rsidRPr="00B1657D">
        <w:t>- формирование эффективной системы управления реализацией подпрограммы;</w:t>
      </w:r>
    </w:p>
    <w:p w:rsidR="0014634C" w:rsidRPr="00B1657D" w:rsidRDefault="0014634C" w:rsidP="0014634C">
      <w:pPr>
        <w:autoSpaceDE w:val="0"/>
        <w:autoSpaceDN w:val="0"/>
        <w:adjustRightInd w:val="0"/>
        <w:ind w:firstLine="709"/>
        <w:jc w:val="both"/>
      </w:pPr>
      <w:r w:rsidRPr="00B1657D">
        <w:t>- повышение эффективности взаимодействия участников реализации подпрограммы;</w:t>
      </w:r>
    </w:p>
    <w:p w:rsidR="0014634C" w:rsidRPr="00B1657D" w:rsidRDefault="0014634C" w:rsidP="0014634C">
      <w:pPr>
        <w:autoSpaceDE w:val="0"/>
        <w:autoSpaceDN w:val="0"/>
        <w:adjustRightInd w:val="0"/>
        <w:ind w:firstLine="709"/>
        <w:jc w:val="both"/>
      </w:pPr>
      <w:r w:rsidRPr="00B1657D">
        <w:t>- своевременная корректировка мероприятий подпрограммы.</w:t>
      </w:r>
    </w:p>
    <w:p w:rsidR="0014634C" w:rsidRPr="00B1657D" w:rsidRDefault="0014634C" w:rsidP="0014634C">
      <w:pPr>
        <w:autoSpaceDE w:val="0"/>
        <w:autoSpaceDN w:val="0"/>
        <w:adjustRightInd w:val="0"/>
        <w:ind w:firstLine="709"/>
        <w:jc w:val="both"/>
      </w:pPr>
      <w:r w:rsidRPr="00B1657D">
        <w:t>Для снижения вероятности неблагоприятного воздействия административных рисков планируется:</w:t>
      </w:r>
    </w:p>
    <w:p w:rsidR="0014634C" w:rsidRPr="00B1657D" w:rsidRDefault="0014634C" w:rsidP="0014634C">
      <w:pPr>
        <w:autoSpaceDE w:val="0"/>
        <w:autoSpaceDN w:val="0"/>
        <w:adjustRightInd w:val="0"/>
        <w:ind w:firstLine="709"/>
        <w:jc w:val="both"/>
      </w:pPr>
      <w:r w:rsidRPr="00B1657D">
        <w:t>- повышение квалификации сотрудников исполнителей подпрограммы, реализующих мероприятия;</w:t>
      </w:r>
    </w:p>
    <w:p w:rsidR="0014634C" w:rsidRPr="00B1657D" w:rsidRDefault="0014634C" w:rsidP="0014634C">
      <w:pPr>
        <w:autoSpaceDE w:val="0"/>
        <w:autoSpaceDN w:val="0"/>
        <w:adjustRightInd w:val="0"/>
        <w:ind w:firstLine="709"/>
        <w:jc w:val="both"/>
      </w:pPr>
      <w:r w:rsidRPr="00B1657D">
        <w:t>- проведение рабочих совещаний с участием исполнителей мероприятий по вопросам реализации подпрограммы.</w:t>
      </w:r>
    </w:p>
    <w:p w:rsidR="0014634C" w:rsidRPr="00B1657D" w:rsidRDefault="0014634C" w:rsidP="0014634C">
      <w:pPr>
        <w:ind w:firstLine="709"/>
        <w:jc w:val="both"/>
      </w:pPr>
      <w:r w:rsidRPr="00B1657D">
        <w:t>Раздел 7. Оценка эффективности реализации подпрограммы</w:t>
      </w:r>
    </w:p>
    <w:p w:rsidR="0014634C" w:rsidRPr="00B1657D" w:rsidRDefault="0014634C" w:rsidP="0014634C">
      <w:pPr>
        <w:autoSpaceDE w:val="0"/>
        <w:autoSpaceDN w:val="0"/>
        <w:adjustRightInd w:val="0"/>
        <w:ind w:firstLine="709"/>
        <w:jc w:val="both"/>
      </w:pPr>
      <w:r w:rsidRPr="00B1657D">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14634C" w:rsidRPr="00B1657D" w:rsidRDefault="0014634C" w:rsidP="0014634C">
      <w:pPr>
        <w:autoSpaceDE w:val="0"/>
        <w:autoSpaceDN w:val="0"/>
        <w:adjustRightInd w:val="0"/>
        <w:ind w:firstLine="709"/>
        <w:jc w:val="both"/>
      </w:pPr>
      <w:r w:rsidRPr="00B1657D">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14634C" w:rsidRPr="00B1657D" w:rsidRDefault="0014634C" w:rsidP="0014634C">
      <w:pPr>
        <w:ind w:firstLine="709"/>
        <w:jc w:val="both"/>
      </w:pPr>
    </w:p>
    <w:p w:rsidR="0014634C" w:rsidRPr="00B1657D" w:rsidRDefault="0014634C" w:rsidP="0014634C">
      <w:pPr>
        <w:tabs>
          <w:tab w:val="left" w:pos="459"/>
        </w:tabs>
        <w:ind w:firstLine="709"/>
        <w:jc w:val="both"/>
        <w:rPr>
          <w:b/>
        </w:rPr>
      </w:pPr>
      <w:r w:rsidRPr="00B1657D">
        <w:rPr>
          <w:b/>
        </w:rPr>
        <w:t>Подпрограмма 7 «Обеспечение деятельности МКУ Панинский «ЦООДОМС»»</w:t>
      </w:r>
    </w:p>
    <w:p w:rsidR="0014634C" w:rsidRPr="00B1657D" w:rsidRDefault="0014634C" w:rsidP="0014634C">
      <w:pPr>
        <w:autoSpaceDE w:val="0"/>
        <w:autoSpaceDN w:val="0"/>
        <w:adjustRightInd w:val="0"/>
        <w:ind w:firstLine="709"/>
        <w:jc w:val="both"/>
      </w:pPr>
      <w:r w:rsidRPr="00B1657D">
        <w:t>ПАСПОРТ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14634C" w:rsidRPr="00B1657D" w:rsidTr="001D6CB8">
        <w:trPr>
          <w:trHeight w:val="454"/>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МКУ Панинский «ЦООДОМС»</w:t>
            </w:r>
          </w:p>
        </w:tc>
      </w:tr>
      <w:tr w:rsidR="0014634C" w:rsidRPr="00B1657D" w:rsidTr="001D6CB8">
        <w:trPr>
          <w:trHeight w:val="570"/>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tabs>
                <w:tab w:val="left" w:pos="459"/>
              </w:tabs>
              <w:jc w:val="both"/>
            </w:pPr>
            <w:r w:rsidRPr="00B1657D">
              <w:t>1. «Финансовое обеспечение деятельности МКУ Панинский «ЦООДОМС»»</w:t>
            </w:r>
          </w:p>
        </w:tc>
      </w:tr>
      <w:tr w:rsidR="0014634C" w:rsidRPr="00B1657D" w:rsidTr="001D6CB8">
        <w:trPr>
          <w:trHeight w:val="55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Цель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widowControl w:val="0"/>
              <w:tabs>
                <w:tab w:val="left" w:pos="257"/>
              </w:tabs>
              <w:autoSpaceDE w:val="0"/>
              <w:autoSpaceDN w:val="0"/>
              <w:adjustRightInd w:val="0"/>
              <w:jc w:val="both"/>
            </w:pPr>
            <w:r w:rsidRPr="00B1657D">
              <w:t>- повышение эффективности муниципального управления.</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Задачи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snapToGrid w:val="0"/>
              <w:jc w:val="both"/>
            </w:pPr>
            <w:r w:rsidRPr="00B1657D">
              <w:t xml:space="preserve">-обеспечение деятельности администрации Панинского муниципального района: </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-повышение эффективности и результативности деятельности администрации муниципального района;</w:t>
            </w:r>
          </w:p>
        </w:tc>
      </w:tr>
      <w:tr w:rsidR="0014634C" w:rsidRPr="00B1657D" w:rsidTr="001D6CB8">
        <w:trPr>
          <w:trHeight w:val="1125"/>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pStyle w:val="1f1"/>
              <w:tabs>
                <w:tab w:val="left" w:pos="426"/>
              </w:tabs>
              <w:ind w:left="0" w:firstLine="0"/>
              <w:rPr>
                <w:sz w:val="24"/>
                <w:szCs w:val="24"/>
              </w:rPr>
            </w:pPr>
            <w:r w:rsidRPr="00B1657D">
              <w:rPr>
                <w:sz w:val="24"/>
                <w:szCs w:val="24"/>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14634C" w:rsidRPr="00B1657D" w:rsidTr="001D6CB8">
        <w:trPr>
          <w:trHeight w:val="297"/>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957"/>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14634C" w:rsidRPr="00B1657D" w:rsidRDefault="0014634C" w:rsidP="001D6CB8">
            <w:pPr>
              <w:snapToGrid w:val="0"/>
              <w:jc w:val="both"/>
            </w:pPr>
            <w:r w:rsidRPr="00B1657D">
              <w:t>Финансирование подпрограммы осуществляется за счет средств муниципального бюджета. Общая сумма затрат по подпрограмме до 2021 года составляет 52098,45 тыс. рублей, в т.ч.:</w:t>
            </w:r>
          </w:p>
          <w:p w:rsidR="0014634C" w:rsidRPr="00B1657D" w:rsidRDefault="0014634C" w:rsidP="001D6CB8">
            <w:pPr>
              <w:snapToGrid w:val="0"/>
              <w:jc w:val="both"/>
            </w:pPr>
            <w:r w:rsidRPr="00B1657D">
              <w:t xml:space="preserve"> 2014 год- 6 615,5 тыс.рублей.</w:t>
            </w:r>
          </w:p>
          <w:p w:rsidR="0014634C" w:rsidRPr="00B1657D" w:rsidRDefault="0014634C" w:rsidP="001D6CB8">
            <w:pPr>
              <w:jc w:val="both"/>
            </w:pPr>
            <w:r w:rsidRPr="00B1657D">
              <w:t xml:space="preserve">2015 год- 5 991 тыс.рублей. </w:t>
            </w:r>
          </w:p>
          <w:p w:rsidR="0014634C" w:rsidRPr="00B1657D" w:rsidRDefault="0014634C" w:rsidP="001D6CB8">
            <w:pPr>
              <w:jc w:val="both"/>
            </w:pPr>
            <w:r w:rsidRPr="00B1657D">
              <w:t>2016 год- 5461,8 тыс.рублей.</w:t>
            </w:r>
          </w:p>
          <w:p w:rsidR="0014634C" w:rsidRPr="00B1657D" w:rsidRDefault="0014634C" w:rsidP="001D6CB8">
            <w:pPr>
              <w:jc w:val="both"/>
            </w:pPr>
            <w:r w:rsidRPr="00B1657D">
              <w:t>2017 год- 5813,3 тыс.рублей.</w:t>
            </w:r>
          </w:p>
          <w:p w:rsidR="0014634C" w:rsidRPr="00B1657D" w:rsidRDefault="0014634C" w:rsidP="001D6CB8">
            <w:pPr>
              <w:tabs>
                <w:tab w:val="left" w:pos="3105"/>
              </w:tabs>
              <w:jc w:val="both"/>
            </w:pPr>
            <w:r w:rsidRPr="00B1657D">
              <w:t>2018 год- 6362,7 тыс.рублей.</w:t>
            </w:r>
            <w:r w:rsidRPr="00B1657D">
              <w:tab/>
            </w:r>
          </w:p>
          <w:p w:rsidR="0014634C" w:rsidRPr="00B1657D" w:rsidRDefault="0014634C" w:rsidP="001D6CB8">
            <w:pPr>
              <w:jc w:val="both"/>
            </w:pPr>
            <w:r w:rsidRPr="00B1657D">
              <w:t>2019 год- 8868,55 тыс.рублей.</w:t>
            </w:r>
          </w:p>
          <w:p w:rsidR="0014634C" w:rsidRPr="00B1657D" w:rsidRDefault="0014634C" w:rsidP="001D6CB8">
            <w:pPr>
              <w:jc w:val="both"/>
            </w:pPr>
            <w:r w:rsidRPr="00B1657D">
              <w:t>2020 год- 6492,8 тыс.рублей.</w:t>
            </w:r>
          </w:p>
          <w:p w:rsidR="0014634C" w:rsidRPr="00B1657D" w:rsidRDefault="0014634C" w:rsidP="001D6CB8">
            <w:pPr>
              <w:jc w:val="both"/>
            </w:pPr>
            <w:r w:rsidRPr="00B1657D">
              <w:t>2021 год- 6492,8 тыс.рублей</w:t>
            </w:r>
          </w:p>
        </w:tc>
      </w:tr>
      <w:tr w:rsidR="0014634C" w:rsidRPr="00B1657D" w:rsidTr="001D6CB8">
        <w:trPr>
          <w:trHeight w:val="87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Повышение эффективности системы муниципального управления. </w:t>
            </w:r>
          </w:p>
          <w:p w:rsidR="0014634C" w:rsidRPr="00B1657D" w:rsidRDefault="0014634C" w:rsidP="001D6CB8">
            <w:pPr>
              <w:jc w:val="both"/>
            </w:pPr>
            <w:r w:rsidRPr="00B1657D">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t>Раздел 1. Характеристика сферы реализации подпрограммы, описание основных проблем в указанной сфере и прогноз ее развития</w:t>
      </w:r>
    </w:p>
    <w:p w:rsidR="0014634C" w:rsidRPr="00B1657D" w:rsidRDefault="0014634C" w:rsidP="0014634C">
      <w:pPr>
        <w:widowControl w:val="0"/>
        <w:autoSpaceDE w:val="0"/>
        <w:autoSpaceDN w:val="0"/>
        <w:adjustRightInd w:val="0"/>
        <w:ind w:firstLine="709"/>
        <w:jc w:val="both"/>
      </w:pPr>
      <w:r w:rsidRPr="00B1657D">
        <w:t>Подпрограмма «Обеспечение деятельности МКУ Панинский «ЦООДОМС»».</w:t>
      </w:r>
    </w:p>
    <w:p w:rsidR="0014634C" w:rsidRPr="00B1657D" w:rsidRDefault="0014634C" w:rsidP="0014634C">
      <w:pPr>
        <w:widowControl w:val="0"/>
        <w:autoSpaceDE w:val="0"/>
        <w:autoSpaceDN w:val="0"/>
        <w:adjustRightInd w:val="0"/>
        <w:ind w:firstLine="709"/>
        <w:jc w:val="both"/>
      </w:pPr>
      <w:r w:rsidRPr="00B1657D">
        <w:t xml:space="preserve">Подпрограмма предусматривает совершенствование административных процедур исполнения функций и полномочий. </w:t>
      </w:r>
    </w:p>
    <w:p w:rsidR="0014634C" w:rsidRPr="00B1657D" w:rsidRDefault="0014634C" w:rsidP="0014634C">
      <w:pPr>
        <w:autoSpaceDE w:val="0"/>
        <w:autoSpaceDN w:val="0"/>
        <w:adjustRightInd w:val="0"/>
        <w:ind w:firstLine="709"/>
        <w:jc w:val="both"/>
      </w:pPr>
      <w:r w:rsidRPr="00B1657D">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14634C" w:rsidRPr="00B1657D" w:rsidRDefault="0014634C" w:rsidP="0014634C">
      <w:pPr>
        <w:autoSpaceDE w:val="0"/>
        <w:autoSpaceDN w:val="0"/>
        <w:adjustRightInd w:val="0"/>
        <w:ind w:firstLine="709"/>
        <w:jc w:val="both"/>
      </w:pPr>
      <w:r w:rsidRPr="00B1657D">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14634C" w:rsidRPr="00B1657D" w:rsidRDefault="0014634C" w:rsidP="0014634C">
      <w:pPr>
        <w:autoSpaceDE w:val="0"/>
        <w:autoSpaceDN w:val="0"/>
        <w:adjustRightInd w:val="0"/>
        <w:ind w:firstLine="709"/>
        <w:jc w:val="both"/>
      </w:pPr>
      <w:r w:rsidRPr="00B1657D">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14634C" w:rsidRPr="00B1657D" w:rsidRDefault="0014634C" w:rsidP="0014634C">
      <w:pPr>
        <w:ind w:firstLine="709"/>
        <w:jc w:val="both"/>
      </w:pPr>
      <w:r w:rsidRPr="00B1657D">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634C" w:rsidRPr="00B1657D" w:rsidRDefault="0014634C" w:rsidP="0014634C">
      <w:pPr>
        <w:ind w:firstLine="709"/>
        <w:jc w:val="both"/>
      </w:pPr>
      <w:r w:rsidRPr="00B1657D">
        <w:t xml:space="preserve">2.1. Приоритеты муниципальной политики в сфере </w:t>
      </w:r>
    </w:p>
    <w:p w:rsidR="0014634C" w:rsidRPr="00B1657D" w:rsidRDefault="0014634C" w:rsidP="0014634C">
      <w:pPr>
        <w:ind w:firstLine="709"/>
        <w:jc w:val="both"/>
      </w:pPr>
      <w:r w:rsidRPr="00B1657D">
        <w:t>реализации подпрограммы</w:t>
      </w:r>
    </w:p>
    <w:p w:rsidR="0014634C" w:rsidRPr="00B1657D" w:rsidRDefault="0014634C" w:rsidP="0014634C">
      <w:pPr>
        <w:widowControl w:val="0"/>
        <w:autoSpaceDE w:val="0"/>
        <w:autoSpaceDN w:val="0"/>
        <w:adjustRightInd w:val="0"/>
        <w:ind w:firstLine="709"/>
        <w:jc w:val="both"/>
      </w:pPr>
      <w:r w:rsidRPr="00B1657D">
        <w:t xml:space="preserve">Целевые ориентиры повышения качества государственного управления и </w:t>
      </w:r>
      <w:r w:rsidRPr="00B1657D">
        <w:lastRenderedPageBreak/>
        <w:t>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 также конкретизированы в Послании Президента Российской Федерации о бюджетной политике на 2014 – 2016 годы.</w:t>
      </w:r>
    </w:p>
    <w:p w:rsidR="0014634C" w:rsidRPr="00B1657D" w:rsidRDefault="0014634C" w:rsidP="0014634C">
      <w:pPr>
        <w:widowControl w:val="0"/>
        <w:autoSpaceDE w:val="0"/>
        <w:autoSpaceDN w:val="0"/>
        <w:adjustRightInd w:val="0"/>
        <w:ind w:firstLine="709"/>
        <w:jc w:val="both"/>
      </w:pPr>
      <w:r w:rsidRPr="00B1657D">
        <w:t>Приоритет муниципальной политики в сфере реализации настоящей подпрограммы:</w:t>
      </w:r>
    </w:p>
    <w:p w:rsidR="0014634C" w:rsidRPr="00B1657D" w:rsidRDefault="0014634C" w:rsidP="0014634C">
      <w:pPr>
        <w:snapToGrid w:val="0"/>
        <w:ind w:firstLine="709"/>
        <w:jc w:val="both"/>
      </w:pPr>
      <w:r w:rsidRPr="00B1657D">
        <w:t>-повышение эффективности и результативности деятельности администрации муниципального района.</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14634C" w:rsidRPr="00B1657D" w:rsidRDefault="0014634C" w:rsidP="0014634C">
      <w:pPr>
        <w:pStyle w:val="1f1"/>
        <w:ind w:left="0" w:firstLine="709"/>
        <w:rPr>
          <w:sz w:val="24"/>
          <w:szCs w:val="24"/>
        </w:rPr>
      </w:pPr>
      <w:r w:rsidRPr="00B1657D">
        <w:rPr>
          <w:sz w:val="24"/>
          <w:szCs w:val="24"/>
        </w:rPr>
        <w:t xml:space="preserve">Цель подпрограммы: </w:t>
      </w:r>
    </w:p>
    <w:p w:rsidR="0014634C" w:rsidRPr="00B1657D" w:rsidRDefault="0014634C" w:rsidP="0014634C">
      <w:pPr>
        <w:widowControl w:val="0"/>
        <w:autoSpaceDE w:val="0"/>
        <w:autoSpaceDN w:val="0"/>
        <w:adjustRightInd w:val="0"/>
        <w:ind w:firstLine="709"/>
        <w:jc w:val="both"/>
      </w:pPr>
      <w:r w:rsidRPr="00B1657D">
        <w:t>- повышение эффективности муниципального управления в сфере экономики.</w:t>
      </w:r>
    </w:p>
    <w:p w:rsidR="0014634C" w:rsidRPr="00B1657D" w:rsidRDefault="0014634C" w:rsidP="0014634C">
      <w:pPr>
        <w:widowControl w:val="0"/>
        <w:autoSpaceDE w:val="0"/>
        <w:autoSpaceDN w:val="0"/>
        <w:adjustRightInd w:val="0"/>
        <w:ind w:firstLine="709"/>
        <w:jc w:val="both"/>
      </w:pPr>
      <w:r w:rsidRPr="00B1657D">
        <w:t>Задача подпрограммы:</w:t>
      </w:r>
    </w:p>
    <w:p w:rsidR="0014634C" w:rsidRPr="00B1657D" w:rsidRDefault="0014634C" w:rsidP="0014634C">
      <w:pPr>
        <w:snapToGrid w:val="0"/>
        <w:ind w:firstLine="709"/>
        <w:jc w:val="both"/>
      </w:pPr>
      <w:r w:rsidRPr="00B1657D">
        <w:t>- повышение эффективности и результативности деятельности администрации муниципального района.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2.3. Описание основных ожидаемых конечных результатов подпрограммы</w:t>
      </w:r>
    </w:p>
    <w:p w:rsidR="0014634C" w:rsidRPr="00B1657D" w:rsidRDefault="0014634C" w:rsidP="0014634C">
      <w:pPr>
        <w:ind w:firstLine="709"/>
        <w:jc w:val="both"/>
      </w:pPr>
      <w:r w:rsidRPr="00B1657D">
        <w:t>Реализация основных мероприятий подпрограммы позволит:</w:t>
      </w:r>
    </w:p>
    <w:p w:rsidR="0014634C" w:rsidRPr="00B1657D" w:rsidRDefault="0014634C" w:rsidP="0014634C">
      <w:pPr>
        <w:autoSpaceDE w:val="0"/>
        <w:autoSpaceDN w:val="0"/>
        <w:adjustRightInd w:val="0"/>
        <w:ind w:firstLine="709"/>
        <w:jc w:val="both"/>
      </w:pPr>
      <w:r w:rsidRPr="00B1657D">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14634C" w:rsidRPr="00B1657D" w:rsidRDefault="0014634C" w:rsidP="0014634C">
      <w:pPr>
        <w:autoSpaceDE w:val="0"/>
        <w:autoSpaceDN w:val="0"/>
        <w:adjustRightInd w:val="0"/>
        <w:ind w:firstLine="709"/>
        <w:jc w:val="both"/>
      </w:pPr>
      <w:r w:rsidRPr="00B1657D">
        <w:t>- повысить прозрачность деятельности органов власти;</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2014 по 2021 годы (в один этап).</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Раздел 3. Характеристика основных мероприятий и мероприятий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14634C" w:rsidRPr="00B1657D" w:rsidRDefault="0014634C" w:rsidP="0014634C">
      <w:pPr>
        <w:ind w:firstLine="709"/>
        <w:jc w:val="both"/>
      </w:pPr>
      <w:r w:rsidRPr="00B1657D">
        <w:t>1. Финансовое обеспечение деятельности МКУ Панинский «ЦООДОМС».</w:t>
      </w:r>
    </w:p>
    <w:p w:rsidR="0014634C" w:rsidRPr="00B1657D" w:rsidRDefault="0014634C" w:rsidP="0014634C">
      <w:pPr>
        <w:autoSpaceDE w:val="0"/>
        <w:autoSpaceDN w:val="0"/>
        <w:adjustRightInd w:val="0"/>
        <w:ind w:firstLine="709"/>
        <w:jc w:val="both"/>
        <w:rPr>
          <w:iCs/>
        </w:rPr>
      </w:pPr>
      <w:r w:rsidRPr="00B1657D">
        <w:rPr>
          <w:iCs/>
        </w:rPr>
        <w:t>Основное мероприятие 1. Финансовое обеспечение деятельности МКУ Панинский «ЦООДОМС».</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Исполнитель основного мероприятия – МКУ Панинский «ЦООДОМС»</w:t>
      </w:r>
    </w:p>
    <w:p w:rsidR="0014634C" w:rsidRPr="00B1657D" w:rsidRDefault="0014634C" w:rsidP="0014634C">
      <w:pPr>
        <w:ind w:firstLine="709"/>
        <w:jc w:val="both"/>
      </w:pPr>
      <w:r w:rsidRPr="00B1657D">
        <w:t>Основное мероприятие включает:</w:t>
      </w:r>
    </w:p>
    <w:p w:rsidR="0014634C" w:rsidRPr="00B1657D" w:rsidRDefault="0014634C" w:rsidP="0014634C">
      <w:pPr>
        <w:ind w:firstLine="709"/>
        <w:jc w:val="both"/>
      </w:pPr>
      <w:r w:rsidRPr="00B1657D">
        <w:t>1.1. Оплата труда.</w:t>
      </w:r>
    </w:p>
    <w:p w:rsidR="0014634C" w:rsidRPr="00B1657D" w:rsidRDefault="0014634C" w:rsidP="0014634C">
      <w:pPr>
        <w:ind w:firstLine="709"/>
        <w:jc w:val="both"/>
      </w:pPr>
      <w:r w:rsidRPr="00B1657D">
        <w:t>1.2. Оплата прочих работ и услуг.</w:t>
      </w:r>
    </w:p>
    <w:p w:rsidR="0014634C" w:rsidRPr="00B1657D" w:rsidRDefault="0014634C" w:rsidP="0014634C">
      <w:pPr>
        <w:ind w:firstLine="709"/>
        <w:jc w:val="both"/>
      </w:pPr>
      <w:r w:rsidRPr="00B1657D">
        <w:t>1.3. Прочие расходы.</w:t>
      </w:r>
    </w:p>
    <w:p w:rsidR="0014634C" w:rsidRPr="00B1657D" w:rsidRDefault="0014634C" w:rsidP="0014634C">
      <w:pPr>
        <w:ind w:firstLine="709"/>
        <w:jc w:val="both"/>
      </w:pPr>
      <w:r w:rsidRPr="00B1657D">
        <w:t>Раздел 4. Характеристика мер муниципального регулирования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оценки эффективности деятельности органов местного самоуправления муниципального района.</w:t>
      </w:r>
    </w:p>
    <w:p w:rsidR="0014634C" w:rsidRPr="00B1657D" w:rsidRDefault="0014634C" w:rsidP="0014634C">
      <w:pPr>
        <w:ind w:firstLine="709"/>
        <w:jc w:val="both"/>
      </w:pPr>
      <w:r w:rsidRPr="00B1657D">
        <w:t>Раздел 5. Финансовое обеспечение реализации подпрограммы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муниципального бюджета на реализацию подпрограммы «Обеспечение деятельности МКУ Панинский «ЦООДОМС»» приведены в таблице 9.</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9</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9"/>
        <w:gridCol w:w="1276"/>
        <w:gridCol w:w="992"/>
        <w:gridCol w:w="992"/>
        <w:gridCol w:w="1276"/>
        <w:gridCol w:w="992"/>
        <w:gridCol w:w="993"/>
        <w:gridCol w:w="992"/>
        <w:gridCol w:w="850"/>
        <w:gridCol w:w="993"/>
      </w:tblGrid>
      <w:tr w:rsidR="0014634C" w:rsidRPr="00B1657D" w:rsidTr="001D6CB8">
        <w:tc>
          <w:tcPr>
            <w:tcW w:w="1609" w:type="dxa"/>
            <w:vMerge w:val="restart"/>
          </w:tcPr>
          <w:p w:rsidR="0014634C" w:rsidRPr="00B1657D" w:rsidRDefault="0014634C" w:rsidP="001D6CB8">
            <w:pPr>
              <w:jc w:val="both"/>
            </w:pPr>
            <w:r w:rsidRPr="00B1657D">
              <w:t>Наименование мероприятия</w:t>
            </w:r>
          </w:p>
        </w:tc>
        <w:tc>
          <w:tcPr>
            <w:tcW w:w="9356" w:type="dxa"/>
            <w:gridSpan w:val="9"/>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c>
          <w:tcPr>
            <w:tcW w:w="1609" w:type="dxa"/>
            <w:vMerge/>
          </w:tcPr>
          <w:p w:rsidR="0014634C" w:rsidRPr="00B1657D" w:rsidRDefault="0014634C" w:rsidP="001D6CB8">
            <w:pPr>
              <w:jc w:val="both"/>
            </w:pPr>
          </w:p>
        </w:tc>
        <w:tc>
          <w:tcPr>
            <w:tcW w:w="1276" w:type="dxa"/>
          </w:tcPr>
          <w:p w:rsidR="0014634C" w:rsidRPr="00B1657D" w:rsidRDefault="0014634C" w:rsidP="001D6CB8">
            <w:pPr>
              <w:jc w:val="both"/>
            </w:pPr>
            <w:r w:rsidRPr="00B1657D">
              <w:t>всего</w:t>
            </w:r>
          </w:p>
        </w:tc>
        <w:tc>
          <w:tcPr>
            <w:tcW w:w="992" w:type="dxa"/>
          </w:tcPr>
          <w:p w:rsidR="0014634C" w:rsidRPr="00B1657D" w:rsidRDefault="0014634C" w:rsidP="001D6CB8">
            <w:pPr>
              <w:jc w:val="both"/>
            </w:pPr>
            <w:r w:rsidRPr="00B1657D">
              <w:t>2014</w:t>
            </w:r>
          </w:p>
        </w:tc>
        <w:tc>
          <w:tcPr>
            <w:tcW w:w="992" w:type="dxa"/>
          </w:tcPr>
          <w:p w:rsidR="0014634C" w:rsidRPr="00B1657D" w:rsidRDefault="0014634C" w:rsidP="001D6CB8">
            <w:pPr>
              <w:jc w:val="both"/>
            </w:pPr>
            <w:r w:rsidRPr="00B1657D">
              <w:t>2015</w:t>
            </w:r>
          </w:p>
        </w:tc>
        <w:tc>
          <w:tcPr>
            <w:tcW w:w="1276" w:type="dxa"/>
          </w:tcPr>
          <w:p w:rsidR="0014634C" w:rsidRPr="00B1657D" w:rsidRDefault="0014634C" w:rsidP="001D6CB8">
            <w:pPr>
              <w:jc w:val="both"/>
            </w:pPr>
            <w:r w:rsidRPr="00B1657D">
              <w:t>2016</w:t>
            </w:r>
          </w:p>
        </w:tc>
        <w:tc>
          <w:tcPr>
            <w:tcW w:w="992" w:type="dxa"/>
          </w:tcPr>
          <w:p w:rsidR="0014634C" w:rsidRPr="00B1657D" w:rsidRDefault="0014634C" w:rsidP="001D6CB8">
            <w:pPr>
              <w:jc w:val="both"/>
            </w:pPr>
            <w:r w:rsidRPr="00B1657D">
              <w:t>2017</w:t>
            </w:r>
          </w:p>
        </w:tc>
        <w:tc>
          <w:tcPr>
            <w:tcW w:w="993" w:type="dxa"/>
          </w:tcPr>
          <w:p w:rsidR="0014634C" w:rsidRPr="00B1657D" w:rsidRDefault="0014634C" w:rsidP="001D6CB8">
            <w:pPr>
              <w:jc w:val="both"/>
            </w:pPr>
            <w:r w:rsidRPr="00B1657D">
              <w:t>2018</w:t>
            </w:r>
          </w:p>
        </w:tc>
        <w:tc>
          <w:tcPr>
            <w:tcW w:w="992" w:type="dxa"/>
          </w:tcPr>
          <w:p w:rsidR="0014634C" w:rsidRPr="00B1657D" w:rsidRDefault="0014634C" w:rsidP="001D6CB8">
            <w:pPr>
              <w:jc w:val="both"/>
            </w:pPr>
            <w:r w:rsidRPr="00B1657D">
              <w:t>2019</w:t>
            </w:r>
          </w:p>
        </w:tc>
        <w:tc>
          <w:tcPr>
            <w:tcW w:w="850" w:type="dxa"/>
          </w:tcPr>
          <w:p w:rsidR="0014634C" w:rsidRPr="00B1657D" w:rsidRDefault="0014634C" w:rsidP="001D6CB8">
            <w:pPr>
              <w:jc w:val="both"/>
            </w:pPr>
            <w:r w:rsidRPr="00B1657D">
              <w:t>2020</w:t>
            </w:r>
          </w:p>
        </w:tc>
        <w:tc>
          <w:tcPr>
            <w:tcW w:w="993" w:type="dxa"/>
          </w:tcPr>
          <w:p w:rsidR="0014634C" w:rsidRPr="00B1657D" w:rsidRDefault="0014634C" w:rsidP="001D6CB8">
            <w:pPr>
              <w:jc w:val="both"/>
            </w:pPr>
            <w:r w:rsidRPr="00B1657D">
              <w:t>2021</w:t>
            </w:r>
          </w:p>
        </w:tc>
      </w:tr>
      <w:tr w:rsidR="0014634C" w:rsidRPr="00B1657D" w:rsidTr="001D6CB8">
        <w:tc>
          <w:tcPr>
            <w:tcW w:w="9972" w:type="dxa"/>
            <w:gridSpan w:val="9"/>
          </w:tcPr>
          <w:p w:rsidR="0014634C" w:rsidRPr="00B1657D" w:rsidRDefault="0014634C" w:rsidP="001D6CB8">
            <w:pPr>
              <w:jc w:val="both"/>
            </w:pPr>
            <w:r w:rsidRPr="00B1657D">
              <w:t>Мероприятие 1. «Финансовое обеспечение деятельности МКУ Панинский «ЦООДОМС»</w:t>
            </w:r>
          </w:p>
        </w:tc>
        <w:tc>
          <w:tcPr>
            <w:tcW w:w="993" w:type="dxa"/>
          </w:tcPr>
          <w:p w:rsidR="0014634C" w:rsidRPr="00B1657D" w:rsidRDefault="0014634C" w:rsidP="001D6CB8">
            <w:pPr>
              <w:jc w:val="both"/>
            </w:pPr>
          </w:p>
        </w:tc>
      </w:tr>
      <w:tr w:rsidR="0014634C" w:rsidRPr="00B1657D" w:rsidTr="001D6CB8">
        <w:tc>
          <w:tcPr>
            <w:tcW w:w="1609" w:type="dxa"/>
          </w:tcPr>
          <w:p w:rsidR="0014634C" w:rsidRPr="00B1657D" w:rsidRDefault="0014634C" w:rsidP="001D6CB8">
            <w:pPr>
              <w:jc w:val="both"/>
            </w:pPr>
            <w:r w:rsidRPr="00B1657D">
              <w:lastRenderedPageBreak/>
              <w:t>4.1. Оплата труда с начислениями</w:t>
            </w:r>
          </w:p>
        </w:tc>
        <w:tc>
          <w:tcPr>
            <w:tcW w:w="1276" w:type="dxa"/>
          </w:tcPr>
          <w:p w:rsidR="0014634C" w:rsidRPr="00B1657D" w:rsidRDefault="0014634C" w:rsidP="001D6CB8">
            <w:pPr>
              <w:jc w:val="both"/>
            </w:pPr>
            <w:r w:rsidRPr="00B1657D">
              <w:t>51507,8</w:t>
            </w:r>
          </w:p>
        </w:tc>
        <w:tc>
          <w:tcPr>
            <w:tcW w:w="992" w:type="dxa"/>
          </w:tcPr>
          <w:p w:rsidR="0014634C" w:rsidRPr="00B1657D" w:rsidRDefault="0014634C" w:rsidP="001D6CB8">
            <w:pPr>
              <w:jc w:val="both"/>
            </w:pPr>
            <w:r w:rsidRPr="00B1657D">
              <w:t>6 513</w:t>
            </w:r>
          </w:p>
        </w:tc>
        <w:tc>
          <w:tcPr>
            <w:tcW w:w="992" w:type="dxa"/>
          </w:tcPr>
          <w:p w:rsidR="0014634C" w:rsidRPr="00B1657D" w:rsidRDefault="0014634C" w:rsidP="001D6CB8">
            <w:pPr>
              <w:jc w:val="both"/>
            </w:pPr>
            <w:r w:rsidRPr="00B1657D">
              <w:t>5 981</w:t>
            </w:r>
          </w:p>
        </w:tc>
        <w:tc>
          <w:tcPr>
            <w:tcW w:w="1276" w:type="dxa"/>
          </w:tcPr>
          <w:p w:rsidR="0014634C" w:rsidRPr="00B1657D" w:rsidRDefault="0014634C" w:rsidP="001D6CB8">
            <w:pPr>
              <w:jc w:val="both"/>
            </w:pPr>
            <w:r w:rsidRPr="00B1657D">
              <w:t>5456,3</w:t>
            </w:r>
          </w:p>
        </w:tc>
        <w:tc>
          <w:tcPr>
            <w:tcW w:w="992" w:type="dxa"/>
          </w:tcPr>
          <w:p w:rsidR="0014634C" w:rsidRPr="00B1657D" w:rsidRDefault="0014634C" w:rsidP="001D6CB8">
            <w:pPr>
              <w:jc w:val="both"/>
            </w:pPr>
            <w:r w:rsidRPr="00B1657D">
              <w:t>5796,7</w:t>
            </w:r>
          </w:p>
        </w:tc>
        <w:tc>
          <w:tcPr>
            <w:tcW w:w="993" w:type="dxa"/>
          </w:tcPr>
          <w:p w:rsidR="0014634C" w:rsidRPr="00B1657D" w:rsidRDefault="0014634C" w:rsidP="001D6CB8">
            <w:pPr>
              <w:jc w:val="both"/>
            </w:pPr>
            <w:r w:rsidRPr="00B1657D">
              <w:t>6334,2</w:t>
            </w:r>
          </w:p>
        </w:tc>
        <w:tc>
          <w:tcPr>
            <w:tcW w:w="992" w:type="dxa"/>
          </w:tcPr>
          <w:p w:rsidR="0014634C" w:rsidRPr="00B1657D" w:rsidRDefault="0014634C" w:rsidP="001D6CB8">
            <w:pPr>
              <w:jc w:val="both"/>
            </w:pPr>
            <w:r w:rsidRPr="00B1657D">
              <w:t>8485</w:t>
            </w:r>
          </w:p>
        </w:tc>
        <w:tc>
          <w:tcPr>
            <w:tcW w:w="850" w:type="dxa"/>
          </w:tcPr>
          <w:p w:rsidR="0014634C" w:rsidRPr="00B1657D" w:rsidRDefault="0014634C" w:rsidP="001D6CB8">
            <w:pPr>
              <w:jc w:val="both"/>
            </w:pPr>
            <w:r w:rsidRPr="00B1657D">
              <w:t>6470,8</w:t>
            </w:r>
          </w:p>
        </w:tc>
        <w:tc>
          <w:tcPr>
            <w:tcW w:w="993" w:type="dxa"/>
          </w:tcPr>
          <w:p w:rsidR="0014634C" w:rsidRPr="00B1657D" w:rsidRDefault="0014634C" w:rsidP="001D6CB8">
            <w:pPr>
              <w:jc w:val="both"/>
            </w:pPr>
            <w:r w:rsidRPr="00B1657D">
              <w:t>6470,8</w:t>
            </w:r>
          </w:p>
        </w:tc>
      </w:tr>
      <w:tr w:rsidR="0014634C" w:rsidRPr="00B1657D" w:rsidTr="001D6CB8">
        <w:tc>
          <w:tcPr>
            <w:tcW w:w="1609" w:type="dxa"/>
          </w:tcPr>
          <w:p w:rsidR="0014634C" w:rsidRPr="00B1657D" w:rsidRDefault="0014634C" w:rsidP="001D6CB8">
            <w:pPr>
              <w:jc w:val="both"/>
            </w:pPr>
            <w:r w:rsidRPr="00B1657D">
              <w:t>4.2. Оплата прочих работ и услуг.</w:t>
            </w:r>
          </w:p>
        </w:tc>
        <w:tc>
          <w:tcPr>
            <w:tcW w:w="1276" w:type="dxa"/>
          </w:tcPr>
          <w:p w:rsidR="0014634C" w:rsidRPr="00B1657D" w:rsidRDefault="0014634C" w:rsidP="001D6CB8">
            <w:pPr>
              <w:jc w:val="both"/>
            </w:pPr>
            <w:r w:rsidRPr="00B1657D">
              <w:t>548,95</w:t>
            </w:r>
          </w:p>
        </w:tc>
        <w:tc>
          <w:tcPr>
            <w:tcW w:w="992" w:type="dxa"/>
          </w:tcPr>
          <w:p w:rsidR="0014634C" w:rsidRPr="00B1657D" w:rsidRDefault="0014634C" w:rsidP="001D6CB8">
            <w:pPr>
              <w:jc w:val="both"/>
            </w:pPr>
            <w:r w:rsidRPr="00B1657D">
              <w:t>102</w:t>
            </w:r>
          </w:p>
        </w:tc>
        <w:tc>
          <w:tcPr>
            <w:tcW w:w="992" w:type="dxa"/>
          </w:tcPr>
          <w:p w:rsidR="0014634C" w:rsidRPr="00B1657D" w:rsidRDefault="0014634C" w:rsidP="001D6CB8">
            <w:pPr>
              <w:jc w:val="both"/>
            </w:pPr>
            <w:r w:rsidRPr="00B1657D">
              <w:t>10</w:t>
            </w:r>
          </w:p>
        </w:tc>
        <w:tc>
          <w:tcPr>
            <w:tcW w:w="1276" w:type="dxa"/>
          </w:tcPr>
          <w:p w:rsidR="0014634C" w:rsidRPr="00B1657D" w:rsidRDefault="0014634C" w:rsidP="001D6CB8">
            <w:pPr>
              <w:jc w:val="both"/>
            </w:pPr>
            <w:r w:rsidRPr="00B1657D">
              <w:t>5,5</w:t>
            </w:r>
          </w:p>
        </w:tc>
        <w:tc>
          <w:tcPr>
            <w:tcW w:w="992" w:type="dxa"/>
          </w:tcPr>
          <w:p w:rsidR="0014634C" w:rsidRPr="00B1657D" w:rsidRDefault="0014634C" w:rsidP="001D6CB8">
            <w:pPr>
              <w:jc w:val="both"/>
            </w:pPr>
            <w:r w:rsidRPr="00B1657D">
              <w:t>16,6</w:t>
            </w:r>
          </w:p>
        </w:tc>
        <w:tc>
          <w:tcPr>
            <w:tcW w:w="993" w:type="dxa"/>
          </w:tcPr>
          <w:p w:rsidR="0014634C" w:rsidRPr="00B1657D" w:rsidRDefault="0014634C" w:rsidP="001D6CB8">
            <w:pPr>
              <w:jc w:val="both"/>
            </w:pPr>
            <w:r w:rsidRPr="00B1657D">
              <w:t>23,2</w:t>
            </w:r>
          </w:p>
        </w:tc>
        <w:tc>
          <w:tcPr>
            <w:tcW w:w="992" w:type="dxa"/>
          </w:tcPr>
          <w:p w:rsidR="0014634C" w:rsidRPr="00B1657D" w:rsidRDefault="0014634C" w:rsidP="001D6CB8">
            <w:pPr>
              <w:jc w:val="both"/>
            </w:pPr>
            <w:r w:rsidRPr="00B1657D">
              <w:t>377,65</w:t>
            </w:r>
          </w:p>
        </w:tc>
        <w:tc>
          <w:tcPr>
            <w:tcW w:w="850" w:type="dxa"/>
          </w:tcPr>
          <w:p w:rsidR="0014634C" w:rsidRPr="00B1657D" w:rsidRDefault="0014634C" w:rsidP="001D6CB8">
            <w:pPr>
              <w:jc w:val="both"/>
            </w:pPr>
            <w:r w:rsidRPr="00B1657D">
              <w:t>7</w:t>
            </w:r>
          </w:p>
        </w:tc>
        <w:tc>
          <w:tcPr>
            <w:tcW w:w="993" w:type="dxa"/>
          </w:tcPr>
          <w:p w:rsidR="0014634C" w:rsidRPr="00B1657D" w:rsidRDefault="0014634C" w:rsidP="001D6CB8">
            <w:pPr>
              <w:jc w:val="both"/>
            </w:pPr>
            <w:r w:rsidRPr="00B1657D">
              <w:t>7</w:t>
            </w:r>
          </w:p>
        </w:tc>
      </w:tr>
      <w:tr w:rsidR="0014634C" w:rsidRPr="00B1657D" w:rsidTr="001D6CB8">
        <w:trPr>
          <w:trHeight w:val="568"/>
        </w:trPr>
        <w:tc>
          <w:tcPr>
            <w:tcW w:w="1609" w:type="dxa"/>
          </w:tcPr>
          <w:p w:rsidR="0014634C" w:rsidRPr="00B1657D" w:rsidRDefault="0014634C" w:rsidP="001D6CB8">
            <w:pPr>
              <w:jc w:val="both"/>
            </w:pPr>
            <w:r w:rsidRPr="00B1657D">
              <w:t>4.3 Прочие расходы</w:t>
            </w:r>
          </w:p>
        </w:tc>
        <w:tc>
          <w:tcPr>
            <w:tcW w:w="1276" w:type="dxa"/>
          </w:tcPr>
          <w:p w:rsidR="0014634C" w:rsidRPr="00B1657D" w:rsidRDefault="0014634C" w:rsidP="001D6CB8">
            <w:pPr>
              <w:jc w:val="both"/>
            </w:pPr>
            <w:r w:rsidRPr="00B1657D">
              <w:t>41,7</w:t>
            </w:r>
          </w:p>
        </w:tc>
        <w:tc>
          <w:tcPr>
            <w:tcW w:w="992" w:type="dxa"/>
          </w:tcPr>
          <w:p w:rsidR="0014634C" w:rsidRPr="00B1657D" w:rsidRDefault="0014634C" w:rsidP="001D6CB8">
            <w:pPr>
              <w:jc w:val="both"/>
            </w:pPr>
            <w:r w:rsidRPr="00B1657D">
              <w:t>0,5</w:t>
            </w:r>
          </w:p>
        </w:tc>
        <w:tc>
          <w:tcPr>
            <w:tcW w:w="992" w:type="dxa"/>
          </w:tcPr>
          <w:p w:rsidR="0014634C" w:rsidRPr="00B1657D" w:rsidRDefault="0014634C" w:rsidP="001D6CB8">
            <w:pPr>
              <w:jc w:val="both"/>
            </w:pPr>
            <w:r w:rsidRPr="00B1657D">
              <w:t>-</w:t>
            </w:r>
          </w:p>
        </w:tc>
        <w:tc>
          <w:tcPr>
            <w:tcW w:w="1276" w:type="dxa"/>
          </w:tcPr>
          <w:p w:rsidR="0014634C" w:rsidRPr="00B1657D" w:rsidRDefault="0014634C" w:rsidP="001D6CB8">
            <w:pPr>
              <w:jc w:val="both"/>
            </w:pPr>
            <w:r w:rsidRPr="00B1657D">
              <w:t>-</w:t>
            </w:r>
          </w:p>
        </w:tc>
        <w:tc>
          <w:tcPr>
            <w:tcW w:w="992" w:type="dxa"/>
          </w:tcPr>
          <w:p w:rsidR="0014634C" w:rsidRPr="00B1657D" w:rsidRDefault="0014634C" w:rsidP="001D6CB8">
            <w:pPr>
              <w:jc w:val="both"/>
            </w:pPr>
            <w:r w:rsidRPr="00B1657D">
              <w:t>-</w:t>
            </w:r>
          </w:p>
        </w:tc>
        <w:tc>
          <w:tcPr>
            <w:tcW w:w="993" w:type="dxa"/>
          </w:tcPr>
          <w:p w:rsidR="0014634C" w:rsidRPr="00B1657D" w:rsidRDefault="0014634C" w:rsidP="001D6CB8">
            <w:pPr>
              <w:jc w:val="both"/>
            </w:pPr>
            <w:r w:rsidRPr="00B1657D">
              <w:t>5,3</w:t>
            </w:r>
          </w:p>
        </w:tc>
        <w:tc>
          <w:tcPr>
            <w:tcW w:w="992" w:type="dxa"/>
          </w:tcPr>
          <w:p w:rsidR="0014634C" w:rsidRPr="00B1657D" w:rsidRDefault="0014634C" w:rsidP="001D6CB8">
            <w:pPr>
              <w:jc w:val="both"/>
            </w:pPr>
            <w:r w:rsidRPr="00B1657D">
              <w:t>5,9</w:t>
            </w:r>
          </w:p>
        </w:tc>
        <w:tc>
          <w:tcPr>
            <w:tcW w:w="850" w:type="dxa"/>
          </w:tcPr>
          <w:p w:rsidR="0014634C" w:rsidRPr="00B1657D" w:rsidRDefault="0014634C" w:rsidP="001D6CB8">
            <w:pPr>
              <w:jc w:val="both"/>
            </w:pPr>
            <w:r w:rsidRPr="00B1657D">
              <w:t>15</w:t>
            </w:r>
          </w:p>
        </w:tc>
        <w:tc>
          <w:tcPr>
            <w:tcW w:w="993" w:type="dxa"/>
          </w:tcPr>
          <w:p w:rsidR="0014634C" w:rsidRPr="00B1657D" w:rsidRDefault="0014634C" w:rsidP="001D6CB8">
            <w:pPr>
              <w:jc w:val="both"/>
            </w:pPr>
            <w:r w:rsidRPr="00B1657D">
              <w:t>15</w:t>
            </w:r>
          </w:p>
        </w:tc>
      </w:tr>
      <w:tr w:rsidR="0014634C" w:rsidRPr="00B1657D" w:rsidTr="001D6CB8">
        <w:tc>
          <w:tcPr>
            <w:tcW w:w="1609" w:type="dxa"/>
          </w:tcPr>
          <w:p w:rsidR="0014634C" w:rsidRPr="00B1657D" w:rsidRDefault="0014634C" w:rsidP="001D6CB8">
            <w:pPr>
              <w:jc w:val="both"/>
            </w:pPr>
            <w:r w:rsidRPr="00B1657D">
              <w:t>Итого</w:t>
            </w:r>
          </w:p>
        </w:tc>
        <w:tc>
          <w:tcPr>
            <w:tcW w:w="1276" w:type="dxa"/>
          </w:tcPr>
          <w:p w:rsidR="0014634C" w:rsidRPr="00B1657D" w:rsidRDefault="0014634C" w:rsidP="001D6CB8">
            <w:pPr>
              <w:jc w:val="both"/>
            </w:pPr>
            <w:r w:rsidRPr="00B1657D">
              <w:t>52098,45</w:t>
            </w:r>
          </w:p>
        </w:tc>
        <w:tc>
          <w:tcPr>
            <w:tcW w:w="992" w:type="dxa"/>
          </w:tcPr>
          <w:p w:rsidR="0014634C" w:rsidRPr="00B1657D" w:rsidRDefault="0014634C" w:rsidP="001D6CB8">
            <w:pPr>
              <w:jc w:val="both"/>
            </w:pPr>
            <w:r w:rsidRPr="00B1657D">
              <w:t>6 615,5</w:t>
            </w:r>
          </w:p>
        </w:tc>
        <w:tc>
          <w:tcPr>
            <w:tcW w:w="992" w:type="dxa"/>
          </w:tcPr>
          <w:p w:rsidR="0014634C" w:rsidRPr="00B1657D" w:rsidRDefault="0014634C" w:rsidP="001D6CB8">
            <w:pPr>
              <w:jc w:val="both"/>
            </w:pPr>
            <w:r w:rsidRPr="00B1657D">
              <w:t>5 991</w:t>
            </w:r>
          </w:p>
        </w:tc>
        <w:tc>
          <w:tcPr>
            <w:tcW w:w="1276" w:type="dxa"/>
          </w:tcPr>
          <w:p w:rsidR="0014634C" w:rsidRPr="00B1657D" w:rsidRDefault="0014634C" w:rsidP="001D6CB8">
            <w:pPr>
              <w:jc w:val="both"/>
            </w:pPr>
            <w:r w:rsidRPr="00B1657D">
              <w:t>5461,8</w:t>
            </w:r>
          </w:p>
        </w:tc>
        <w:tc>
          <w:tcPr>
            <w:tcW w:w="992" w:type="dxa"/>
          </w:tcPr>
          <w:p w:rsidR="0014634C" w:rsidRPr="00B1657D" w:rsidRDefault="0014634C" w:rsidP="001D6CB8">
            <w:pPr>
              <w:jc w:val="both"/>
            </w:pPr>
            <w:r w:rsidRPr="00B1657D">
              <w:t>5813,3</w:t>
            </w:r>
          </w:p>
        </w:tc>
        <w:tc>
          <w:tcPr>
            <w:tcW w:w="993" w:type="dxa"/>
          </w:tcPr>
          <w:p w:rsidR="0014634C" w:rsidRPr="00B1657D" w:rsidRDefault="0014634C" w:rsidP="001D6CB8">
            <w:pPr>
              <w:jc w:val="both"/>
            </w:pPr>
            <w:r w:rsidRPr="00B1657D">
              <w:t>6362,7</w:t>
            </w:r>
          </w:p>
        </w:tc>
        <w:tc>
          <w:tcPr>
            <w:tcW w:w="992" w:type="dxa"/>
          </w:tcPr>
          <w:p w:rsidR="0014634C" w:rsidRPr="00B1657D" w:rsidRDefault="0014634C" w:rsidP="001D6CB8">
            <w:pPr>
              <w:jc w:val="both"/>
            </w:pPr>
            <w:r w:rsidRPr="00B1657D">
              <w:t>8868,55</w:t>
            </w:r>
          </w:p>
        </w:tc>
        <w:tc>
          <w:tcPr>
            <w:tcW w:w="850" w:type="dxa"/>
          </w:tcPr>
          <w:p w:rsidR="0014634C" w:rsidRPr="00B1657D" w:rsidRDefault="0014634C" w:rsidP="001D6CB8">
            <w:pPr>
              <w:jc w:val="both"/>
            </w:pPr>
            <w:r w:rsidRPr="00B1657D">
              <w:t>6492,8</w:t>
            </w:r>
          </w:p>
        </w:tc>
        <w:tc>
          <w:tcPr>
            <w:tcW w:w="993" w:type="dxa"/>
          </w:tcPr>
          <w:p w:rsidR="0014634C" w:rsidRPr="00B1657D" w:rsidRDefault="0014634C" w:rsidP="001D6CB8">
            <w:pPr>
              <w:jc w:val="both"/>
            </w:pPr>
            <w:r w:rsidRPr="00B1657D">
              <w:t>6492,8</w:t>
            </w:r>
          </w:p>
        </w:tc>
      </w:tr>
    </w:tbl>
    <w:p w:rsidR="0014634C" w:rsidRPr="00B1657D" w:rsidRDefault="0014634C" w:rsidP="0014634C">
      <w:pPr>
        <w:ind w:firstLine="709"/>
        <w:jc w:val="both"/>
        <w:rPr>
          <w:b/>
        </w:rPr>
      </w:pPr>
    </w:p>
    <w:p w:rsidR="0014634C" w:rsidRPr="00B1657D" w:rsidRDefault="0014634C" w:rsidP="0014634C">
      <w:pPr>
        <w:ind w:firstLine="709"/>
        <w:jc w:val="both"/>
      </w:pPr>
      <w:r w:rsidRPr="00B1657D">
        <w:t>Раздел 6. Анализ рисков реализации подпрограммы и описание</w:t>
      </w:r>
    </w:p>
    <w:p w:rsidR="0014634C" w:rsidRPr="00B1657D" w:rsidRDefault="0014634C" w:rsidP="0014634C">
      <w:pPr>
        <w:ind w:firstLine="709"/>
        <w:jc w:val="both"/>
      </w:pPr>
      <w:r w:rsidRPr="00B1657D">
        <w:t>мер управления рисками реализации подпрограммы</w:t>
      </w:r>
    </w:p>
    <w:p w:rsidR="0014634C" w:rsidRPr="00B1657D" w:rsidRDefault="0014634C" w:rsidP="0014634C">
      <w:pPr>
        <w:widowControl w:val="0"/>
        <w:autoSpaceDE w:val="0"/>
        <w:autoSpaceDN w:val="0"/>
        <w:adjustRightInd w:val="0"/>
        <w:ind w:firstLine="709"/>
        <w:jc w:val="both"/>
      </w:pPr>
      <w:r w:rsidRPr="00B1657D">
        <w:t>К основным рискам реализации подпрограммы относятся:</w:t>
      </w:r>
    </w:p>
    <w:p w:rsidR="0014634C" w:rsidRPr="00B1657D" w:rsidRDefault="0014634C" w:rsidP="0014634C">
      <w:pPr>
        <w:widowControl w:val="0"/>
        <w:autoSpaceDE w:val="0"/>
        <w:autoSpaceDN w:val="0"/>
        <w:adjustRightInd w:val="0"/>
        <w:ind w:firstLine="709"/>
        <w:jc w:val="both"/>
      </w:pPr>
      <w:r w:rsidRPr="00B1657D">
        <w:t>1. Макроэкономические риски - снижение темпов роста национальной экономики, высокая инфляция, кризисными явлениями в системе экономики.</w:t>
      </w:r>
    </w:p>
    <w:p w:rsidR="0014634C" w:rsidRPr="00B1657D" w:rsidRDefault="0014634C" w:rsidP="0014634C">
      <w:pPr>
        <w:autoSpaceDE w:val="0"/>
        <w:autoSpaceDN w:val="0"/>
        <w:adjustRightInd w:val="0"/>
        <w:ind w:firstLine="709"/>
        <w:jc w:val="both"/>
      </w:pPr>
      <w:r w:rsidRPr="00B1657D">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14634C" w:rsidRPr="00B1657D" w:rsidRDefault="0014634C" w:rsidP="0014634C">
      <w:pPr>
        <w:autoSpaceDE w:val="0"/>
        <w:autoSpaceDN w:val="0"/>
        <w:adjustRightInd w:val="0"/>
        <w:ind w:firstLine="709"/>
        <w:jc w:val="both"/>
      </w:pPr>
      <w:r w:rsidRPr="00B1657D">
        <w:t>- ежегодное уточнение объемов финансовых средств, предусмотренных на реализацию мероприятия подпрограммы;</w:t>
      </w:r>
    </w:p>
    <w:p w:rsidR="0014634C" w:rsidRPr="00B1657D" w:rsidRDefault="0014634C" w:rsidP="0014634C">
      <w:pPr>
        <w:autoSpaceDE w:val="0"/>
        <w:autoSpaceDN w:val="0"/>
        <w:adjustRightInd w:val="0"/>
        <w:ind w:firstLine="709"/>
        <w:jc w:val="both"/>
      </w:pPr>
      <w:r w:rsidRPr="00B1657D">
        <w:t>- определение приоритетов для первоочередного финансирования;</w:t>
      </w:r>
    </w:p>
    <w:p w:rsidR="0014634C" w:rsidRPr="00B1657D" w:rsidRDefault="0014634C" w:rsidP="0014634C">
      <w:pPr>
        <w:autoSpaceDE w:val="0"/>
        <w:autoSpaceDN w:val="0"/>
        <w:adjustRightInd w:val="0"/>
        <w:ind w:firstLine="709"/>
        <w:jc w:val="both"/>
      </w:pPr>
      <w:r w:rsidRPr="00B1657D">
        <w:t>- планирование бюджетных расходов с применением методик оценки эффективности бюджетных расходов;</w:t>
      </w:r>
    </w:p>
    <w:p w:rsidR="0014634C" w:rsidRPr="00B1657D" w:rsidRDefault="0014634C" w:rsidP="0014634C">
      <w:pPr>
        <w:pStyle w:val="1f1"/>
        <w:widowControl w:val="0"/>
        <w:ind w:left="0" w:firstLine="709"/>
        <w:rPr>
          <w:sz w:val="24"/>
          <w:szCs w:val="24"/>
        </w:rPr>
      </w:pPr>
      <w:r w:rsidRPr="00B1657D">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14634C" w:rsidRPr="00B1657D" w:rsidRDefault="0014634C" w:rsidP="0014634C">
      <w:pPr>
        <w:autoSpaceDE w:val="0"/>
        <w:autoSpaceDN w:val="0"/>
        <w:adjustRightInd w:val="0"/>
        <w:ind w:firstLine="709"/>
        <w:jc w:val="both"/>
      </w:pPr>
      <w:r w:rsidRPr="00B1657D">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14634C" w:rsidRPr="00B1657D" w:rsidRDefault="0014634C" w:rsidP="0014634C">
      <w:pPr>
        <w:autoSpaceDE w:val="0"/>
        <w:autoSpaceDN w:val="0"/>
        <w:adjustRightInd w:val="0"/>
        <w:ind w:firstLine="709"/>
        <w:jc w:val="both"/>
      </w:pPr>
      <w:r w:rsidRPr="00B1657D">
        <w:t>Основными условиями минимизации административных рисков являются:</w:t>
      </w:r>
    </w:p>
    <w:p w:rsidR="0014634C" w:rsidRPr="00B1657D" w:rsidRDefault="0014634C" w:rsidP="0014634C">
      <w:pPr>
        <w:autoSpaceDE w:val="0"/>
        <w:autoSpaceDN w:val="0"/>
        <w:adjustRightInd w:val="0"/>
        <w:ind w:firstLine="709"/>
        <w:jc w:val="both"/>
      </w:pPr>
      <w:r w:rsidRPr="00B1657D">
        <w:t>- формирование эффективной системы управления реализацией подпрограммы;</w:t>
      </w:r>
    </w:p>
    <w:p w:rsidR="0014634C" w:rsidRPr="00B1657D" w:rsidRDefault="0014634C" w:rsidP="0014634C">
      <w:pPr>
        <w:autoSpaceDE w:val="0"/>
        <w:autoSpaceDN w:val="0"/>
        <w:adjustRightInd w:val="0"/>
        <w:ind w:firstLine="709"/>
        <w:jc w:val="both"/>
      </w:pPr>
      <w:r w:rsidRPr="00B1657D">
        <w:t>- повышение эффективности взаимодействия участников реализации подпрограммы;</w:t>
      </w:r>
    </w:p>
    <w:p w:rsidR="0014634C" w:rsidRPr="00B1657D" w:rsidRDefault="0014634C" w:rsidP="0014634C">
      <w:pPr>
        <w:autoSpaceDE w:val="0"/>
        <w:autoSpaceDN w:val="0"/>
        <w:adjustRightInd w:val="0"/>
        <w:ind w:firstLine="709"/>
        <w:jc w:val="both"/>
      </w:pPr>
      <w:r w:rsidRPr="00B1657D">
        <w:t>- своевременная корректировка мероприятия подпрограммы.</w:t>
      </w:r>
    </w:p>
    <w:p w:rsidR="0014634C" w:rsidRPr="00B1657D" w:rsidRDefault="0014634C" w:rsidP="0014634C">
      <w:pPr>
        <w:autoSpaceDE w:val="0"/>
        <w:autoSpaceDN w:val="0"/>
        <w:adjustRightInd w:val="0"/>
        <w:ind w:firstLine="709"/>
        <w:jc w:val="both"/>
      </w:pPr>
      <w:r w:rsidRPr="00B1657D">
        <w:t>Для снижения вероятности неблагоприятного воздействия административных рисков планируется:</w:t>
      </w:r>
    </w:p>
    <w:p w:rsidR="0014634C" w:rsidRPr="00B1657D" w:rsidRDefault="0014634C" w:rsidP="0014634C">
      <w:pPr>
        <w:autoSpaceDE w:val="0"/>
        <w:autoSpaceDN w:val="0"/>
        <w:adjustRightInd w:val="0"/>
        <w:ind w:firstLine="709"/>
        <w:jc w:val="both"/>
      </w:pPr>
      <w:r w:rsidRPr="00B1657D">
        <w:t>- повышение квалификации сотрудников исполнителей подпрограммы, реализующих мероприятие;</w:t>
      </w:r>
    </w:p>
    <w:p w:rsidR="0014634C" w:rsidRPr="00B1657D" w:rsidRDefault="0014634C" w:rsidP="0014634C">
      <w:pPr>
        <w:autoSpaceDE w:val="0"/>
        <w:autoSpaceDN w:val="0"/>
        <w:adjustRightInd w:val="0"/>
        <w:ind w:firstLine="709"/>
        <w:jc w:val="both"/>
      </w:pPr>
      <w:r w:rsidRPr="00B1657D">
        <w:t>- проведение рабочих совещаний с участием исполнителей мероприятий по вопросам реализации подпрограммы.</w:t>
      </w:r>
    </w:p>
    <w:p w:rsidR="0014634C" w:rsidRPr="00B1657D" w:rsidRDefault="0014634C" w:rsidP="0014634C">
      <w:pPr>
        <w:ind w:firstLine="709"/>
        <w:jc w:val="both"/>
      </w:pPr>
      <w:r w:rsidRPr="00B1657D">
        <w:t>Раздел 7. Оценка эффективности реализации подпрограммы</w:t>
      </w:r>
    </w:p>
    <w:p w:rsidR="0014634C" w:rsidRPr="00B1657D" w:rsidRDefault="0014634C" w:rsidP="0014634C">
      <w:pPr>
        <w:autoSpaceDE w:val="0"/>
        <w:autoSpaceDN w:val="0"/>
        <w:adjustRightInd w:val="0"/>
        <w:ind w:firstLine="709"/>
        <w:jc w:val="both"/>
      </w:pPr>
      <w:r w:rsidRPr="00B1657D">
        <w:lastRenderedPageBreak/>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14634C" w:rsidRPr="00B1657D" w:rsidRDefault="0014634C" w:rsidP="0014634C">
      <w:pPr>
        <w:autoSpaceDE w:val="0"/>
        <w:autoSpaceDN w:val="0"/>
        <w:adjustRightInd w:val="0"/>
        <w:ind w:firstLine="709"/>
        <w:jc w:val="both"/>
      </w:pPr>
      <w:r w:rsidRPr="00B1657D">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14634C" w:rsidRPr="00B1657D" w:rsidRDefault="0014634C" w:rsidP="0014634C">
      <w:pPr>
        <w:ind w:firstLine="709"/>
        <w:jc w:val="both"/>
      </w:pPr>
    </w:p>
    <w:p w:rsidR="0014634C" w:rsidRPr="00B1657D" w:rsidRDefault="0014634C" w:rsidP="0014634C">
      <w:pPr>
        <w:tabs>
          <w:tab w:val="left" w:pos="459"/>
        </w:tabs>
        <w:ind w:firstLine="709"/>
        <w:jc w:val="both"/>
        <w:rPr>
          <w:b/>
        </w:rPr>
      </w:pPr>
      <w:r w:rsidRPr="00B1657D">
        <w:rPr>
          <w:b/>
        </w:rPr>
        <w:t>Подпрограмма 8 «Обеспечение исполнения функций администрации Панинского муниципального района»</w:t>
      </w:r>
    </w:p>
    <w:p w:rsidR="0014634C" w:rsidRPr="00B1657D" w:rsidRDefault="0014634C" w:rsidP="0014634C">
      <w:pPr>
        <w:tabs>
          <w:tab w:val="left" w:pos="459"/>
        </w:tabs>
        <w:ind w:firstLine="709"/>
        <w:jc w:val="both"/>
      </w:pPr>
    </w:p>
    <w:p w:rsidR="0014634C" w:rsidRPr="00B1657D" w:rsidRDefault="0014634C" w:rsidP="0014634C">
      <w:pPr>
        <w:autoSpaceDE w:val="0"/>
        <w:autoSpaceDN w:val="0"/>
        <w:adjustRightInd w:val="0"/>
        <w:ind w:firstLine="709"/>
        <w:jc w:val="both"/>
      </w:pPr>
      <w:r w:rsidRPr="00B1657D">
        <w:t>ПАСПОРТ</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подпрограммы </w:t>
      </w:r>
      <w:r w:rsidRPr="00B1657D">
        <w:rPr>
          <w:rFonts w:ascii="Times New Roman" w:hAnsi="Times New Roman" w:cs="Times New Roman"/>
          <w:b/>
          <w:sz w:val="24"/>
          <w:szCs w:val="24"/>
        </w:rPr>
        <w:t>«</w:t>
      </w:r>
      <w:r w:rsidRPr="00B1657D">
        <w:rPr>
          <w:rFonts w:ascii="Times New Roman" w:hAnsi="Times New Roman" w:cs="Times New Roman"/>
          <w:sz w:val="24"/>
          <w:szCs w:val="24"/>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14634C" w:rsidRPr="00B1657D" w:rsidTr="001D6CB8">
        <w:trPr>
          <w:trHeight w:val="531"/>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14634C" w:rsidRPr="00B1657D" w:rsidRDefault="0014634C" w:rsidP="001D6CB8">
            <w:pPr>
              <w:jc w:val="both"/>
            </w:pPr>
            <w:r w:rsidRPr="00B1657D">
              <w:t>МКУ Панинский «ЦООДОМС»</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tabs>
                <w:tab w:val="left" w:pos="459"/>
              </w:tabs>
              <w:jc w:val="both"/>
            </w:pPr>
            <w:r w:rsidRPr="00B1657D">
              <w:t>1. «Приобретение основных средств»</w:t>
            </w:r>
          </w:p>
          <w:p w:rsidR="0014634C" w:rsidRPr="00B1657D" w:rsidRDefault="0014634C" w:rsidP="001D6CB8">
            <w:pPr>
              <w:tabs>
                <w:tab w:val="left" w:pos="459"/>
              </w:tabs>
              <w:jc w:val="both"/>
            </w:pPr>
            <w:r w:rsidRPr="00B1657D">
              <w:t>2. «Создание в администрации Панинского муниципального района парламентского центра»</w:t>
            </w:r>
          </w:p>
          <w:p w:rsidR="0014634C" w:rsidRPr="00B1657D" w:rsidRDefault="0014634C" w:rsidP="001D6CB8">
            <w:pPr>
              <w:autoSpaceDE w:val="0"/>
              <w:autoSpaceDN w:val="0"/>
              <w:adjustRightInd w:val="0"/>
              <w:jc w:val="both"/>
              <w:rPr>
                <w:b/>
              </w:rPr>
            </w:pPr>
            <w:r w:rsidRPr="00B1657D">
              <w:t>3</w:t>
            </w:r>
            <w:r w:rsidRPr="00B1657D">
              <w:rPr>
                <w:b/>
              </w:rPr>
              <w:t>.</w:t>
            </w:r>
            <w:r w:rsidRPr="00B1657D">
              <w:t xml:space="preserve"> «Проведение ремонтных работ»</w:t>
            </w:r>
          </w:p>
        </w:tc>
      </w:tr>
      <w:tr w:rsidR="0014634C" w:rsidRPr="00B1657D" w:rsidTr="001D6CB8">
        <w:trPr>
          <w:trHeight w:val="58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Цель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widowControl w:val="0"/>
              <w:tabs>
                <w:tab w:val="left" w:pos="257"/>
              </w:tabs>
              <w:autoSpaceDE w:val="0"/>
              <w:autoSpaceDN w:val="0"/>
              <w:adjustRightInd w:val="0"/>
              <w:jc w:val="both"/>
            </w:pPr>
            <w:r w:rsidRPr="00B1657D">
              <w:t>- повышение эффективности муниципального управления.</w:t>
            </w:r>
          </w:p>
        </w:tc>
      </w:tr>
      <w:tr w:rsidR="0014634C" w:rsidRPr="00B1657D" w:rsidTr="001D6CB8">
        <w:trPr>
          <w:trHeight w:val="11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Задачи подпрограммы </w:t>
            </w:r>
          </w:p>
        </w:tc>
        <w:tc>
          <w:tcPr>
            <w:tcW w:w="5387" w:type="dxa"/>
            <w:tcBorders>
              <w:top w:val="nil"/>
              <w:left w:val="nil"/>
              <w:bottom w:val="single" w:sz="4" w:space="0" w:color="auto"/>
              <w:right w:val="single" w:sz="4" w:space="0" w:color="auto"/>
            </w:tcBorders>
            <w:noWrap/>
          </w:tcPr>
          <w:p w:rsidR="0014634C" w:rsidRPr="00B1657D" w:rsidRDefault="0014634C" w:rsidP="001D6CB8">
            <w:pPr>
              <w:snapToGrid w:val="0"/>
              <w:jc w:val="both"/>
            </w:pPr>
            <w:r w:rsidRPr="00B1657D">
              <w:t xml:space="preserve">-обеспечение деятельности администрации Панинского муниципального района: </w:t>
            </w:r>
          </w:p>
          <w:p w:rsidR="0014634C" w:rsidRPr="00B1657D" w:rsidRDefault="0014634C" w:rsidP="001D6CB8">
            <w:pPr>
              <w:snapToGrid w:val="0"/>
              <w:jc w:val="both"/>
            </w:pPr>
            <w:r w:rsidRPr="00B1657D">
              <w:t xml:space="preserve">- улучшение материально-технической базы администрации района; </w:t>
            </w:r>
          </w:p>
          <w:p w:rsidR="0014634C" w:rsidRPr="00B1657D" w:rsidRDefault="0014634C" w:rsidP="001D6CB8">
            <w:pPr>
              <w:pStyle w:val="ConsPlusNormal0"/>
              <w:widowControl/>
              <w:jc w:val="both"/>
              <w:rPr>
                <w:rFonts w:ascii="Times New Roman" w:hAnsi="Times New Roman" w:cs="Times New Roman"/>
                <w:sz w:val="24"/>
                <w:szCs w:val="24"/>
              </w:rPr>
            </w:pPr>
            <w:r w:rsidRPr="00B1657D">
              <w:rPr>
                <w:rFonts w:ascii="Times New Roman" w:hAnsi="Times New Roman" w:cs="Times New Roman"/>
                <w:sz w:val="24"/>
                <w:szCs w:val="24"/>
              </w:rPr>
              <w:t>-улучшение материально-технического состояния объектов муниципального имущества;</w:t>
            </w:r>
          </w:p>
          <w:p w:rsidR="0014634C" w:rsidRPr="00B1657D" w:rsidRDefault="0014634C" w:rsidP="001D6CB8">
            <w:pPr>
              <w:pStyle w:val="ConsPlusNormal0"/>
              <w:jc w:val="both"/>
              <w:rPr>
                <w:rFonts w:ascii="Times New Roman" w:hAnsi="Times New Roman" w:cs="Times New Roman"/>
                <w:sz w:val="24"/>
                <w:szCs w:val="24"/>
              </w:rPr>
            </w:pPr>
            <w:r w:rsidRPr="00B1657D">
              <w:rPr>
                <w:rFonts w:ascii="Times New Roman" w:hAnsi="Times New Roman" w:cs="Times New Roman"/>
                <w:sz w:val="24"/>
                <w:szCs w:val="24"/>
              </w:rPr>
              <w:t>-повышение эффективности и результативности деятельности администрации муниципального района.</w:t>
            </w:r>
          </w:p>
        </w:tc>
      </w:tr>
      <w:tr w:rsidR="0014634C" w:rsidRPr="00B1657D" w:rsidTr="001D6CB8">
        <w:trPr>
          <w:trHeight w:val="898"/>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14634C" w:rsidRPr="00B1657D" w:rsidRDefault="0014634C" w:rsidP="001D6CB8">
            <w:pPr>
              <w:pStyle w:val="1f1"/>
              <w:tabs>
                <w:tab w:val="left" w:pos="426"/>
              </w:tabs>
              <w:ind w:left="0" w:firstLine="0"/>
              <w:rPr>
                <w:sz w:val="24"/>
                <w:szCs w:val="24"/>
              </w:rPr>
            </w:pPr>
            <w:r w:rsidRPr="00B1657D">
              <w:rPr>
                <w:sz w:val="24"/>
                <w:szCs w:val="24"/>
              </w:rPr>
              <w:t>- общая площадь отремонтированных объектов, кв.м.;</w:t>
            </w:r>
          </w:p>
          <w:p w:rsidR="0014634C" w:rsidRPr="00B1657D" w:rsidRDefault="0014634C" w:rsidP="001D6CB8">
            <w:pPr>
              <w:pStyle w:val="1f1"/>
              <w:tabs>
                <w:tab w:val="left" w:pos="426"/>
              </w:tabs>
              <w:ind w:left="0" w:firstLine="0"/>
              <w:rPr>
                <w:sz w:val="24"/>
                <w:szCs w:val="24"/>
              </w:rPr>
            </w:pPr>
            <w:r w:rsidRPr="00B1657D">
              <w:rPr>
                <w:sz w:val="24"/>
                <w:szCs w:val="24"/>
              </w:rPr>
              <w:t>- количество приобретенных основных средств</w:t>
            </w:r>
          </w:p>
        </w:tc>
      </w:tr>
      <w:tr w:rsidR="0014634C" w:rsidRPr="00B1657D" w:rsidTr="001D6CB8">
        <w:trPr>
          <w:trHeight w:val="750"/>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14634C" w:rsidRPr="00B1657D" w:rsidRDefault="0014634C" w:rsidP="001D6CB8">
            <w:pPr>
              <w:jc w:val="both"/>
            </w:pPr>
            <w:r w:rsidRPr="00B1657D">
              <w:t>2014 - 2021 годы</w:t>
            </w:r>
          </w:p>
        </w:tc>
      </w:tr>
      <w:tr w:rsidR="0014634C" w:rsidRPr="00B1657D" w:rsidTr="001D6CB8">
        <w:trPr>
          <w:trHeight w:val="2325"/>
        </w:trPr>
        <w:tc>
          <w:tcPr>
            <w:tcW w:w="4126" w:type="dxa"/>
            <w:tcBorders>
              <w:top w:val="nil"/>
              <w:left w:val="single" w:sz="4" w:space="0" w:color="auto"/>
              <w:bottom w:val="single" w:sz="4" w:space="0" w:color="auto"/>
              <w:right w:val="single" w:sz="4" w:space="0" w:color="auto"/>
            </w:tcBorders>
          </w:tcPr>
          <w:p w:rsidR="0014634C" w:rsidRPr="00B1657D" w:rsidRDefault="0014634C" w:rsidP="001D6CB8">
            <w:pPr>
              <w:jc w:val="both"/>
            </w:pPr>
            <w:r w:rsidRPr="00B1657D">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14634C" w:rsidRPr="00B1657D" w:rsidRDefault="0014634C" w:rsidP="001D6CB8">
            <w:pPr>
              <w:snapToGrid w:val="0"/>
              <w:jc w:val="both"/>
            </w:pPr>
            <w:r w:rsidRPr="00B1657D">
              <w:t xml:space="preserve">Финансирование подпрограммы осуществляется за счет средств областного, муниципального бюджета. </w:t>
            </w:r>
          </w:p>
          <w:p w:rsidR="0014634C" w:rsidRPr="00B1657D" w:rsidRDefault="0014634C" w:rsidP="001D6CB8">
            <w:pPr>
              <w:jc w:val="both"/>
            </w:pPr>
            <w:r w:rsidRPr="00B1657D">
              <w:t xml:space="preserve">Общая сумма затрат по подпрограмме до 2021 года составляет 53087,17 тыс. рублей. </w:t>
            </w:r>
          </w:p>
          <w:p w:rsidR="0014634C" w:rsidRPr="00B1657D" w:rsidRDefault="0014634C" w:rsidP="001D6CB8">
            <w:pPr>
              <w:jc w:val="both"/>
            </w:pPr>
            <w:r w:rsidRPr="00B1657D">
              <w:t>2014 год- 4 376,0 тыс. рублей.</w:t>
            </w:r>
          </w:p>
          <w:p w:rsidR="0014634C" w:rsidRPr="00B1657D" w:rsidRDefault="0014634C" w:rsidP="001D6CB8">
            <w:pPr>
              <w:jc w:val="both"/>
            </w:pPr>
            <w:r w:rsidRPr="00B1657D">
              <w:t xml:space="preserve">2015 год- 598,7 тыс. рублей. </w:t>
            </w:r>
          </w:p>
          <w:p w:rsidR="0014634C" w:rsidRPr="00B1657D" w:rsidRDefault="0014634C" w:rsidP="001D6CB8">
            <w:pPr>
              <w:jc w:val="both"/>
            </w:pPr>
            <w:r w:rsidRPr="00B1657D">
              <w:t>2016 год- 2655,9 тыс. рублей.</w:t>
            </w:r>
          </w:p>
          <w:p w:rsidR="0014634C" w:rsidRPr="00B1657D" w:rsidRDefault="0014634C" w:rsidP="001D6CB8">
            <w:pPr>
              <w:jc w:val="both"/>
            </w:pPr>
            <w:r w:rsidRPr="00B1657D">
              <w:t>2017 год- 23229,17 тыс. рублей, в т.ч.:</w:t>
            </w:r>
          </w:p>
          <w:p w:rsidR="0014634C" w:rsidRPr="00B1657D" w:rsidRDefault="0014634C" w:rsidP="001D6CB8">
            <w:pPr>
              <w:jc w:val="both"/>
            </w:pPr>
            <w:r w:rsidRPr="00B1657D">
              <w:t xml:space="preserve">- 5065,0 тыс.рублей из областного бюджета; </w:t>
            </w:r>
          </w:p>
          <w:p w:rsidR="0014634C" w:rsidRPr="00B1657D" w:rsidRDefault="0014634C" w:rsidP="001D6CB8">
            <w:pPr>
              <w:jc w:val="both"/>
            </w:pPr>
            <w:r w:rsidRPr="00B1657D">
              <w:t xml:space="preserve">- 18164,17 тыс. рублей из муниципального бюджета. </w:t>
            </w:r>
          </w:p>
          <w:p w:rsidR="0014634C" w:rsidRPr="00B1657D" w:rsidRDefault="0014634C" w:rsidP="001D6CB8">
            <w:pPr>
              <w:tabs>
                <w:tab w:val="left" w:pos="3105"/>
              </w:tabs>
              <w:jc w:val="both"/>
            </w:pPr>
            <w:r w:rsidRPr="00B1657D">
              <w:lastRenderedPageBreak/>
              <w:t>2018 год- 8807,1 тыс.рублей.</w:t>
            </w:r>
            <w:r w:rsidRPr="00B1657D">
              <w:tab/>
            </w:r>
          </w:p>
          <w:p w:rsidR="0014634C" w:rsidRPr="00B1657D" w:rsidRDefault="0014634C" w:rsidP="001D6CB8">
            <w:pPr>
              <w:jc w:val="both"/>
            </w:pPr>
            <w:r w:rsidRPr="00B1657D">
              <w:t>2019 год- 12908,0 тыс.рублей.</w:t>
            </w:r>
          </w:p>
          <w:p w:rsidR="0014634C" w:rsidRPr="00B1657D" w:rsidRDefault="0014634C" w:rsidP="001D6CB8">
            <w:pPr>
              <w:jc w:val="both"/>
            </w:pPr>
            <w:r w:rsidRPr="00B1657D">
              <w:t>2020 год- 54,0 тыс.рублей.</w:t>
            </w:r>
          </w:p>
          <w:p w:rsidR="0014634C" w:rsidRPr="00B1657D" w:rsidRDefault="0014634C" w:rsidP="001D6CB8">
            <w:pPr>
              <w:jc w:val="both"/>
            </w:pPr>
            <w:r w:rsidRPr="00B1657D">
              <w:t>2021 год- 458,3 тыс.рублей</w:t>
            </w:r>
          </w:p>
        </w:tc>
      </w:tr>
      <w:tr w:rsidR="0014634C" w:rsidRPr="00B1657D" w:rsidTr="001D6CB8">
        <w:trPr>
          <w:trHeight w:val="681"/>
        </w:trPr>
        <w:tc>
          <w:tcPr>
            <w:tcW w:w="4126"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14634C" w:rsidRPr="00B1657D" w:rsidRDefault="0014634C" w:rsidP="001D6CB8">
            <w:pPr>
              <w:jc w:val="both"/>
            </w:pPr>
            <w:r w:rsidRPr="00B1657D">
              <w:t>- создание условий для достижения целей администрации Панинского муниципального района</w:t>
            </w:r>
          </w:p>
        </w:tc>
      </w:tr>
    </w:tbl>
    <w:p w:rsidR="0014634C" w:rsidRPr="00B1657D" w:rsidRDefault="0014634C" w:rsidP="0014634C">
      <w:pPr>
        <w:pStyle w:val="ConsPlusNormal0"/>
        <w:ind w:firstLine="709"/>
        <w:jc w:val="both"/>
        <w:rPr>
          <w:rFonts w:ascii="Times New Roman" w:hAnsi="Times New Roman" w:cs="Times New Roman"/>
          <w:sz w:val="24"/>
          <w:szCs w:val="24"/>
        </w:rPr>
      </w:pPr>
    </w:p>
    <w:p w:rsidR="0014634C" w:rsidRPr="00B1657D" w:rsidRDefault="0014634C" w:rsidP="0014634C">
      <w:pPr>
        <w:ind w:firstLine="709"/>
        <w:jc w:val="both"/>
      </w:pPr>
      <w:r w:rsidRPr="00B1657D">
        <w:t>Раздел 1. Характеристика сферы реализации подпрограммы, описание основных проблем в указанной сфере и прогноз ее развития</w:t>
      </w:r>
    </w:p>
    <w:p w:rsidR="0014634C" w:rsidRPr="00B1657D" w:rsidRDefault="0014634C" w:rsidP="0014634C">
      <w:pPr>
        <w:widowControl w:val="0"/>
        <w:autoSpaceDE w:val="0"/>
        <w:autoSpaceDN w:val="0"/>
        <w:adjustRightInd w:val="0"/>
        <w:ind w:firstLine="709"/>
        <w:jc w:val="both"/>
      </w:pPr>
      <w:r w:rsidRPr="00B1657D">
        <w:t xml:space="preserve">Подпрограмма </w:t>
      </w:r>
      <w:r w:rsidRPr="00B1657D">
        <w:rPr>
          <w:b/>
        </w:rPr>
        <w:t>«</w:t>
      </w:r>
      <w:r w:rsidRPr="00B1657D">
        <w:t>Обеспечение исполнения функций администрации Панинского муниципального района».</w:t>
      </w:r>
    </w:p>
    <w:p w:rsidR="0014634C" w:rsidRPr="00B1657D" w:rsidRDefault="0014634C" w:rsidP="0014634C">
      <w:pPr>
        <w:widowControl w:val="0"/>
        <w:autoSpaceDE w:val="0"/>
        <w:autoSpaceDN w:val="0"/>
        <w:adjustRightInd w:val="0"/>
        <w:ind w:firstLine="709"/>
        <w:jc w:val="both"/>
      </w:pPr>
      <w:r w:rsidRPr="00B1657D">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14634C" w:rsidRPr="00B1657D" w:rsidRDefault="0014634C" w:rsidP="0014634C">
      <w:pPr>
        <w:autoSpaceDE w:val="0"/>
        <w:autoSpaceDN w:val="0"/>
        <w:adjustRightInd w:val="0"/>
        <w:ind w:firstLine="709"/>
        <w:jc w:val="both"/>
      </w:pPr>
      <w:r w:rsidRPr="00B1657D">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14634C" w:rsidRPr="00B1657D" w:rsidRDefault="0014634C" w:rsidP="0014634C">
      <w:pPr>
        <w:ind w:firstLine="709"/>
        <w:jc w:val="both"/>
      </w:pPr>
      <w:r w:rsidRPr="00B1657D">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4634C" w:rsidRPr="00B1657D" w:rsidRDefault="0014634C" w:rsidP="0014634C">
      <w:pPr>
        <w:ind w:firstLine="709"/>
        <w:jc w:val="both"/>
      </w:pPr>
      <w:r w:rsidRPr="00B1657D">
        <w:t xml:space="preserve">2.1. Приоритеты муниципальной политики в сфере </w:t>
      </w:r>
    </w:p>
    <w:p w:rsidR="0014634C" w:rsidRPr="00B1657D" w:rsidRDefault="0014634C" w:rsidP="0014634C">
      <w:pPr>
        <w:ind w:firstLine="709"/>
        <w:jc w:val="both"/>
      </w:pPr>
      <w:r w:rsidRPr="00B1657D">
        <w:t>реализации подпрограммы</w:t>
      </w:r>
    </w:p>
    <w:p w:rsidR="0014634C" w:rsidRPr="00B1657D" w:rsidRDefault="0014634C" w:rsidP="0014634C">
      <w:pPr>
        <w:widowControl w:val="0"/>
        <w:autoSpaceDE w:val="0"/>
        <w:autoSpaceDN w:val="0"/>
        <w:adjustRightInd w:val="0"/>
        <w:ind w:firstLine="709"/>
        <w:jc w:val="both"/>
      </w:pPr>
      <w:r w:rsidRPr="00B1657D">
        <w:t>Целевые ориентиры повышения качества 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 также конкретизированы в Послании Президента Российской Федерации о бюджетной политике на 2014 - 2016 годы.</w:t>
      </w:r>
    </w:p>
    <w:p w:rsidR="0014634C" w:rsidRPr="00B1657D" w:rsidRDefault="0014634C" w:rsidP="0014634C">
      <w:pPr>
        <w:widowControl w:val="0"/>
        <w:autoSpaceDE w:val="0"/>
        <w:autoSpaceDN w:val="0"/>
        <w:adjustRightInd w:val="0"/>
        <w:ind w:firstLine="709"/>
        <w:jc w:val="both"/>
      </w:pPr>
      <w:r w:rsidRPr="00B1657D">
        <w:t>К числу приоритетов муниципальной политики в сфере реализации настоящей подпрограммы отнесены: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-улучшение материально-технического состояния объектов муниципального имущества;</w:t>
      </w:r>
    </w:p>
    <w:p w:rsidR="0014634C" w:rsidRPr="00B1657D" w:rsidRDefault="0014634C" w:rsidP="0014634C">
      <w:pPr>
        <w:snapToGrid w:val="0"/>
        <w:ind w:firstLine="709"/>
        <w:jc w:val="both"/>
      </w:pPr>
      <w:r w:rsidRPr="00B1657D">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14634C" w:rsidRPr="00B1657D" w:rsidRDefault="0014634C" w:rsidP="0014634C">
      <w:pPr>
        <w:snapToGrid w:val="0"/>
        <w:ind w:firstLine="709"/>
        <w:jc w:val="both"/>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2.2. Цели, задачи и показатели (индикаторы) достижения целей и решения задач</w:t>
      </w:r>
    </w:p>
    <w:p w:rsidR="0014634C" w:rsidRPr="00B1657D" w:rsidRDefault="0014634C" w:rsidP="0014634C">
      <w:pPr>
        <w:pStyle w:val="1f1"/>
        <w:ind w:left="0" w:firstLine="709"/>
        <w:rPr>
          <w:sz w:val="24"/>
          <w:szCs w:val="24"/>
        </w:rPr>
      </w:pPr>
      <w:r w:rsidRPr="00B1657D">
        <w:rPr>
          <w:sz w:val="24"/>
          <w:szCs w:val="24"/>
        </w:rPr>
        <w:t xml:space="preserve">Цели подпрограммы: </w:t>
      </w:r>
    </w:p>
    <w:p w:rsidR="0014634C" w:rsidRPr="00B1657D" w:rsidRDefault="0014634C" w:rsidP="0014634C">
      <w:pPr>
        <w:widowControl w:val="0"/>
        <w:autoSpaceDE w:val="0"/>
        <w:autoSpaceDN w:val="0"/>
        <w:adjustRightInd w:val="0"/>
        <w:ind w:firstLine="709"/>
        <w:jc w:val="both"/>
      </w:pPr>
      <w:r w:rsidRPr="00B1657D">
        <w:t>- повышение эффективности муниципального управления.</w:t>
      </w:r>
    </w:p>
    <w:p w:rsidR="0014634C" w:rsidRPr="00B1657D" w:rsidRDefault="0014634C" w:rsidP="0014634C">
      <w:pPr>
        <w:widowControl w:val="0"/>
        <w:autoSpaceDE w:val="0"/>
        <w:autoSpaceDN w:val="0"/>
        <w:adjustRightInd w:val="0"/>
        <w:ind w:firstLine="709"/>
        <w:jc w:val="both"/>
      </w:pPr>
      <w:r w:rsidRPr="00B1657D">
        <w:t>Задачи подпрограммы:</w:t>
      </w:r>
    </w:p>
    <w:p w:rsidR="0014634C" w:rsidRPr="00B1657D" w:rsidRDefault="0014634C" w:rsidP="0014634C">
      <w:pPr>
        <w:snapToGrid w:val="0"/>
        <w:ind w:firstLine="709"/>
        <w:jc w:val="both"/>
      </w:pPr>
      <w:r w:rsidRPr="00B1657D">
        <w:lastRenderedPageBreak/>
        <w:t>- улучшение материально-технической базы администрации района.</w:t>
      </w:r>
    </w:p>
    <w:p w:rsidR="0014634C" w:rsidRPr="00B1657D" w:rsidRDefault="0014634C" w:rsidP="0014634C">
      <w:pPr>
        <w:snapToGrid w:val="0"/>
        <w:ind w:firstLine="709"/>
        <w:jc w:val="both"/>
      </w:pPr>
      <w:r w:rsidRPr="00B1657D">
        <w:t>- улучшение материально-технического состояния объектов муниципального имущества.</w:t>
      </w:r>
    </w:p>
    <w:p w:rsidR="0014634C" w:rsidRPr="00B1657D" w:rsidRDefault="0014634C" w:rsidP="0014634C">
      <w:pPr>
        <w:snapToGrid w:val="0"/>
        <w:ind w:firstLine="709"/>
        <w:jc w:val="both"/>
      </w:pPr>
      <w:r w:rsidRPr="00B1657D">
        <w:t>- повышение эффективности и результативности деятельности администрации муниципального района.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2.3. Описание основных ожидаемых конечных результатов подпрограммы</w:t>
      </w:r>
    </w:p>
    <w:p w:rsidR="0014634C" w:rsidRPr="00B1657D" w:rsidRDefault="0014634C" w:rsidP="0014634C">
      <w:pPr>
        <w:ind w:firstLine="709"/>
        <w:jc w:val="both"/>
      </w:pPr>
      <w:r w:rsidRPr="00B1657D">
        <w:t>Реализация мероприятий подпрограммы позволит:</w:t>
      </w:r>
    </w:p>
    <w:p w:rsidR="0014634C" w:rsidRPr="00B1657D" w:rsidRDefault="0014634C" w:rsidP="0014634C">
      <w:pPr>
        <w:autoSpaceDE w:val="0"/>
        <w:autoSpaceDN w:val="0"/>
        <w:adjustRightInd w:val="0"/>
        <w:ind w:firstLine="709"/>
        <w:jc w:val="both"/>
      </w:pPr>
      <w:r w:rsidRPr="00B1657D">
        <w:t>- создать условия для достижения целей администрации Панинского муниципального района.</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2.4. Сроки и этапы реализации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Общий срок реализации подпрограммы рассчитан на период с 2014 по 2021 годы (в один этап).</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Раздел 3. Характеристика основных мероприятий и мероприятий подпрограммы</w:t>
      </w:r>
    </w:p>
    <w:p w:rsidR="0014634C" w:rsidRPr="00B1657D" w:rsidRDefault="0014634C" w:rsidP="0014634C">
      <w:pPr>
        <w:pStyle w:val="ConsPlusNormal0"/>
        <w:widowControl/>
        <w:ind w:firstLine="709"/>
        <w:jc w:val="both"/>
        <w:rPr>
          <w:rFonts w:ascii="Times New Roman" w:hAnsi="Times New Roman" w:cs="Times New Roman"/>
          <w:sz w:val="24"/>
          <w:szCs w:val="24"/>
        </w:rPr>
      </w:pPr>
      <w:r w:rsidRPr="00B1657D">
        <w:rPr>
          <w:rFonts w:ascii="Times New Roman" w:hAnsi="Times New Roman" w:cs="Times New Roman"/>
          <w:sz w:val="24"/>
          <w:szCs w:val="24"/>
        </w:rPr>
        <w:t xml:space="preserve">В рамках подпрограммы планируется реализация трех основных мероприятий: </w:t>
      </w:r>
    </w:p>
    <w:p w:rsidR="0014634C" w:rsidRPr="00B1657D" w:rsidRDefault="0014634C" w:rsidP="0014634C">
      <w:pPr>
        <w:tabs>
          <w:tab w:val="left" w:pos="459"/>
        </w:tabs>
        <w:ind w:firstLine="709"/>
        <w:jc w:val="both"/>
      </w:pPr>
      <w:r w:rsidRPr="00B1657D">
        <w:tab/>
      </w:r>
      <w:r w:rsidRPr="00B1657D">
        <w:tab/>
        <w:t>1. «Приобретение основных средств»</w:t>
      </w:r>
    </w:p>
    <w:p w:rsidR="0014634C" w:rsidRPr="00B1657D" w:rsidRDefault="0014634C" w:rsidP="0014634C">
      <w:pPr>
        <w:tabs>
          <w:tab w:val="left" w:pos="459"/>
        </w:tabs>
        <w:ind w:firstLine="709"/>
        <w:jc w:val="both"/>
      </w:pPr>
      <w:r w:rsidRPr="00B1657D">
        <w:tab/>
      </w:r>
      <w:r w:rsidRPr="00B1657D">
        <w:tab/>
        <w:t>2. «Создание в администрации Панинского муниципального района парламентского центра»</w:t>
      </w:r>
    </w:p>
    <w:p w:rsidR="0014634C" w:rsidRPr="00B1657D" w:rsidRDefault="0014634C" w:rsidP="0014634C">
      <w:pPr>
        <w:tabs>
          <w:tab w:val="left" w:pos="851"/>
          <w:tab w:val="left" w:pos="1134"/>
        </w:tabs>
        <w:autoSpaceDE w:val="0"/>
        <w:autoSpaceDN w:val="0"/>
        <w:adjustRightInd w:val="0"/>
        <w:ind w:firstLine="709"/>
        <w:jc w:val="both"/>
      </w:pPr>
      <w:r w:rsidRPr="00B1657D">
        <w:t>3</w:t>
      </w:r>
      <w:r w:rsidRPr="00B1657D">
        <w:rPr>
          <w:b/>
        </w:rPr>
        <w:t>.</w:t>
      </w:r>
      <w:r w:rsidRPr="00B1657D">
        <w:t xml:space="preserve"> «Проведение ремонтных работ»</w:t>
      </w:r>
    </w:p>
    <w:p w:rsidR="0014634C" w:rsidRPr="00B1657D" w:rsidRDefault="0014634C" w:rsidP="0014634C">
      <w:pPr>
        <w:tabs>
          <w:tab w:val="left" w:pos="851"/>
          <w:tab w:val="left" w:pos="1134"/>
        </w:tabs>
        <w:autoSpaceDE w:val="0"/>
        <w:autoSpaceDN w:val="0"/>
        <w:adjustRightInd w:val="0"/>
        <w:ind w:firstLine="709"/>
        <w:jc w:val="both"/>
      </w:pPr>
      <w:r w:rsidRPr="00B1657D">
        <w:t xml:space="preserve">Основное мероприятие 1. Приобретение основных средств </w:t>
      </w:r>
    </w:p>
    <w:p w:rsidR="0014634C" w:rsidRPr="00B1657D" w:rsidRDefault="0014634C" w:rsidP="0014634C">
      <w:pPr>
        <w:tabs>
          <w:tab w:val="left" w:pos="851"/>
          <w:tab w:val="left" w:pos="1134"/>
        </w:tabs>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Исполнители основного мероприятия – МКУ Панинский «ЦООДОМС»</w:t>
      </w:r>
    </w:p>
    <w:p w:rsidR="0014634C" w:rsidRPr="00B1657D" w:rsidRDefault="0014634C" w:rsidP="0014634C">
      <w:pPr>
        <w:autoSpaceDE w:val="0"/>
        <w:autoSpaceDN w:val="0"/>
        <w:adjustRightInd w:val="0"/>
        <w:ind w:firstLine="709"/>
        <w:jc w:val="both"/>
      </w:pPr>
      <w:r w:rsidRPr="00B1657D">
        <w:rPr>
          <w:iCs/>
        </w:rPr>
        <w:t xml:space="preserve">Основное мероприятие 2. </w:t>
      </w:r>
      <w:r w:rsidRPr="00B1657D">
        <w:t xml:space="preserve">Создание в администрации Панинского муниципального района парламентского центра </w:t>
      </w:r>
    </w:p>
    <w:p w:rsidR="0014634C" w:rsidRPr="00B1657D" w:rsidRDefault="0014634C" w:rsidP="0014634C">
      <w:pPr>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Исполнители основного мероприятия – МКУ Панинский «ЦООДОМС»</w:t>
      </w:r>
    </w:p>
    <w:p w:rsidR="0014634C" w:rsidRPr="00B1657D" w:rsidRDefault="0014634C" w:rsidP="0014634C">
      <w:pPr>
        <w:ind w:firstLine="709"/>
        <w:jc w:val="both"/>
      </w:pPr>
      <w:r w:rsidRPr="00B1657D">
        <w:t>Основное мероприятие предусматривает:</w:t>
      </w:r>
    </w:p>
    <w:p w:rsidR="0014634C" w:rsidRPr="00B1657D" w:rsidRDefault="0014634C" w:rsidP="0014634C">
      <w:pPr>
        <w:ind w:firstLine="709"/>
        <w:jc w:val="both"/>
      </w:pPr>
      <w:r w:rsidRPr="00B1657D">
        <w:t xml:space="preserve"> - ремонт помещения под парламентский центр;</w:t>
      </w:r>
    </w:p>
    <w:p w:rsidR="0014634C" w:rsidRPr="00B1657D" w:rsidRDefault="0014634C" w:rsidP="0014634C">
      <w:pPr>
        <w:ind w:firstLine="709"/>
        <w:jc w:val="both"/>
      </w:pPr>
      <w:r w:rsidRPr="00B1657D">
        <w:t xml:space="preserve"> - приобретение необходимого оборудования.</w:t>
      </w:r>
    </w:p>
    <w:p w:rsidR="0014634C" w:rsidRPr="00B1657D" w:rsidRDefault="0014634C" w:rsidP="0014634C">
      <w:pPr>
        <w:autoSpaceDE w:val="0"/>
        <w:autoSpaceDN w:val="0"/>
        <w:adjustRightInd w:val="0"/>
        <w:ind w:firstLine="709"/>
        <w:jc w:val="both"/>
      </w:pPr>
      <w:r w:rsidRPr="00B1657D">
        <w:rPr>
          <w:iCs/>
        </w:rPr>
        <w:t xml:space="preserve">Основное мероприятие 3. </w:t>
      </w:r>
      <w:r w:rsidRPr="00B1657D">
        <w:t xml:space="preserve">Проведение ремонтных работ </w:t>
      </w:r>
    </w:p>
    <w:p w:rsidR="0014634C" w:rsidRPr="00B1657D" w:rsidRDefault="0014634C" w:rsidP="0014634C">
      <w:pPr>
        <w:autoSpaceDE w:val="0"/>
        <w:autoSpaceDN w:val="0"/>
        <w:adjustRightInd w:val="0"/>
        <w:ind w:firstLine="709"/>
        <w:jc w:val="both"/>
      </w:pPr>
      <w:r w:rsidRPr="00B1657D">
        <w:t>Срок реализации основного мероприятия: 2014 – 2021 годы.</w:t>
      </w:r>
    </w:p>
    <w:p w:rsidR="0014634C" w:rsidRPr="00B1657D" w:rsidRDefault="0014634C" w:rsidP="0014634C">
      <w:pPr>
        <w:ind w:firstLine="709"/>
        <w:jc w:val="both"/>
      </w:pPr>
      <w:r w:rsidRPr="00B1657D">
        <w:t>Исполнитель основного мероприятия – МКУ Панинский «ЦООДОМС»</w:t>
      </w:r>
    </w:p>
    <w:p w:rsidR="0014634C" w:rsidRPr="00B1657D" w:rsidRDefault="0014634C" w:rsidP="0014634C">
      <w:pPr>
        <w:ind w:firstLine="709"/>
        <w:jc w:val="both"/>
      </w:pPr>
      <w:r w:rsidRPr="00B1657D">
        <w:t>Раздел 4. Характеристика мер муниципального регулирования</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В рамках подпрограммы предусмотрены меры правового регулирования в части:</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 оценки эффективности деятельности органов местного самоуправления муниципального района.</w:t>
      </w:r>
    </w:p>
    <w:p w:rsidR="0014634C" w:rsidRPr="00B1657D" w:rsidRDefault="0014634C" w:rsidP="0014634C">
      <w:pPr>
        <w:ind w:firstLine="709"/>
        <w:jc w:val="both"/>
      </w:pPr>
      <w:r w:rsidRPr="00B1657D">
        <w:t>Раздел 5. Финансовое обеспечение реализации подпрограммы</w:t>
      </w:r>
    </w:p>
    <w:p w:rsidR="0014634C" w:rsidRPr="00B1657D" w:rsidRDefault="0014634C" w:rsidP="0014634C">
      <w:pPr>
        <w:pStyle w:val="ConsPlusCell"/>
        <w:ind w:firstLine="709"/>
        <w:jc w:val="both"/>
        <w:rPr>
          <w:rFonts w:ascii="Times New Roman" w:hAnsi="Times New Roman" w:cs="Times New Roman"/>
          <w:sz w:val="24"/>
          <w:szCs w:val="24"/>
        </w:rPr>
      </w:pPr>
      <w:r w:rsidRPr="00B1657D">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14634C" w:rsidRPr="00B1657D" w:rsidRDefault="0014634C" w:rsidP="0014634C">
      <w:pPr>
        <w:pStyle w:val="ConsPlusNormal0"/>
        <w:ind w:firstLine="709"/>
        <w:jc w:val="both"/>
        <w:rPr>
          <w:rFonts w:ascii="Times New Roman" w:hAnsi="Times New Roman" w:cs="Times New Roman"/>
          <w:sz w:val="24"/>
          <w:szCs w:val="24"/>
        </w:rPr>
      </w:pPr>
      <w:r w:rsidRPr="00B1657D">
        <w:rPr>
          <w:rFonts w:ascii="Times New Roman" w:hAnsi="Times New Roman" w:cs="Times New Roman"/>
          <w:sz w:val="24"/>
          <w:szCs w:val="24"/>
        </w:rPr>
        <w:t>Таблица 10</w:t>
      </w:r>
    </w:p>
    <w:tbl>
      <w:tblPr>
        <w:tblW w:w="110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756"/>
        <w:gridCol w:w="271"/>
        <w:gridCol w:w="863"/>
        <w:gridCol w:w="150"/>
        <w:gridCol w:w="995"/>
        <w:gridCol w:w="1096"/>
        <w:gridCol w:w="1019"/>
        <w:gridCol w:w="709"/>
        <w:gridCol w:w="764"/>
      </w:tblGrid>
      <w:tr w:rsidR="0014634C" w:rsidRPr="00B1657D" w:rsidTr="001D6CB8">
        <w:tc>
          <w:tcPr>
            <w:tcW w:w="2025" w:type="dxa"/>
            <w:vMerge w:val="restart"/>
          </w:tcPr>
          <w:p w:rsidR="0014634C" w:rsidRPr="00B1657D" w:rsidRDefault="0014634C" w:rsidP="001D6CB8">
            <w:pPr>
              <w:jc w:val="both"/>
            </w:pPr>
            <w:r w:rsidRPr="00B1657D">
              <w:t>Наименование мероприятия</w:t>
            </w:r>
          </w:p>
        </w:tc>
        <w:tc>
          <w:tcPr>
            <w:tcW w:w="8995" w:type="dxa"/>
            <w:gridSpan w:val="11"/>
          </w:tcPr>
          <w:p w:rsidR="0014634C" w:rsidRPr="00B1657D" w:rsidRDefault="0014634C" w:rsidP="001D6CB8">
            <w:pPr>
              <w:jc w:val="both"/>
            </w:pPr>
            <w:r w:rsidRPr="00B1657D">
              <w:t>Потребность в финансировании всего, в том числе по годам</w:t>
            </w:r>
          </w:p>
        </w:tc>
      </w:tr>
      <w:tr w:rsidR="0014634C" w:rsidRPr="00B1657D" w:rsidTr="001D6CB8">
        <w:tc>
          <w:tcPr>
            <w:tcW w:w="2025" w:type="dxa"/>
            <w:vMerge/>
          </w:tcPr>
          <w:p w:rsidR="0014634C" w:rsidRPr="00B1657D" w:rsidRDefault="0014634C" w:rsidP="001D6CB8">
            <w:pPr>
              <w:jc w:val="both"/>
            </w:pPr>
          </w:p>
        </w:tc>
        <w:tc>
          <w:tcPr>
            <w:tcW w:w="1270" w:type="dxa"/>
          </w:tcPr>
          <w:p w:rsidR="0014634C" w:rsidRPr="00B1657D" w:rsidRDefault="0014634C" w:rsidP="001D6CB8">
            <w:pPr>
              <w:jc w:val="both"/>
            </w:pPr>
            <w:r w:rsidRPr="00B1657D">
              <w:t>всего</w:t>
            </w:r>
          </w:p>
        </w:tc>
        <w:tc>
          <w:tcPr>
            <w:tcW w:w="1102" w:type="dxa"/>
          </w:tcPr>
          <w:p w:rsidR="0014634C" w:rsidRPr="00B1657D" w:rsidRDefault="0014634C" w:rsidP="001D6CB8">
            <w:pPr>
              <w:jc w:val="both"/>
            </w:pPr>
            <w:r w:rsidRPr="00B1657D">
              <w:t>2014</w:t>
            </w:r>
          </w:p>
        </w:tc>
        <w:tc>
          <w:tcPr>
            <w:tcW w:w="1027" w:type="dxa"/>
            <w:gridSpan w:val="2"/>
          </w:tcPr>
          <w:p w:rsidR="0014634C" w:rsidRPr="00B1657D" w:rsidRDefault="0014634C" w:rsidP="001D6CB8">
            <w:pPr>
              <w:jc w:val="both"/>
            </w:pPr>
            <w:r w:rsidRPr="00B1657D">
              <w:t>2015</w:t>
            </w:r>
          </w:p>
        </w:tc>
        <w:tc>
          <w:tcPr>
            <w:tcW w:w="1013" w:type="dxa"/>
            <w:gridSpan w:val="2"/>
          </w:tcPr>
          <w:p w:rsidR="0014634C" w:rsidRPr="00B1657D" w:rsidRDefault="0014634C" w:rsidP="001D6CB8">
            <w:pPr>
              <w:jc w:val="both"/>
            </w:pPr>
            <w:r w:rsidRPr="00B1657D">
              <w:t>2016</w:t>
            </w:r>
          </w:p>
        </w:tc>
        <w:tc>
          <w:tcPr>
            <w:tcW w:w="995" w:type="dxa"/>
          </w:tcPr>
          <w:p w:rsidR="0014634C" w:rsidRPr="00B1657D" w:rsidRDefault="0014634C" w:rsidP="001D6CB8">
            <w:pPr>
              <w:jc w:val="both"/>
            </w:pPr>
            <w:r w:rsidRPr="00B1657D">
              <w:t>2017</w:t>
            </w:r>
          </w:p>
        </w:tc>
        <w:tc>
          <w:tcPr>
            <w:tcW w:w="1096" w:type="dxa"/>
          </w:tcPr>
          <w:p w:rsidR="0014634C" w:rsidRPr="00B1657D" w:rsidRDefault="0014634C" w:rsidP="001D6CB8">
            <w:pPr>
              <w:jc w:val="both"/>
            </w:pPr>
            <w:r w:rsidRPr="00B1657D">
              <w:t>2018</w:t>
            </w:r>
          </w:p>
        </w:tc>
        <w:tc>
          <w:tcPr>
            <w:tcW w:w="1019" w:type="dxa"/>
          </w:tcPr>
          <w:p w:rsidR="0014634C" w:rsidRPr="00B1657D" w:rsidRDefault="0014634C" w:rsidP="001D6CB8">
            <w:pPr>
              <w:jc w:val="both"/>
            </w:pPr>
            <w:r w:rsidRPr="00B1657D">
              <w:t>2019</w:t>
            </w:r>
          </w:p>
        </w:tc>
        <w:tc>
          <w:tcPr>
            <w:tcW w:w="709" w:type="dxa"/>
          </w:tcPr>
          <w:p w:rsidR="0014634C" w:rsidRPr="00B1657D" w:rsidRDefault="0014634C" w:rsidP="001D6CB8">
            <w:pPr>
              <w:jc w:val="both"/>
            </w:pPr>
            <w:r w:rsidRPr="00B1657D">
              <w:t>2020</w:t>
            </w:r>
          </w:p>
        </w:tc>
        <w:tc>
          <w:tcPr>
            <w:tcW w:w="764" w:type="dxa"/>
          </w:tcPr>
          <w:p w:rsidR="0014634C" w:rsidRPr="00B1657D" w:rsidRDefault="0014634C" w:rsidP="001D6CB8">
            <w:pPr>
              <w:jc w:val="both"/>
            </w:pPr>
            <w:r w:rsidRPr="00B1657D">
              <w:t>2021</w:t>
            </w:r>
          </w:p>
        </w:tc>
      </w:tr>
      <w:tr w:rsidR="0014634C" w:rsidRPr="00B1657D" w:rsidTr="001D6CB8">
        <w:trPr>
          <w:trHeight w:val="439"/>
        </w:trPr>
        <w:tc>
          <w:tcPr>
            <w:tcW w:w="10256" w:type="dxa"/>
            <w:gridSpan w:val="11"/>
          </w:tcPr>
          <w:p w:rsidR="0014634C" w:rsidRPr="00B1657D" w:rsidRDefault="0014634C" w:rsidP="001D6CB8">
            <w:pPr>
              <w:jc w:val="both"/>
            </w:pPr>
            <w:r w:rsidRPr="00B1657D">
              <w:t>Мероприятие 1</w:t>
            </w:r>
          </w:p>
        </w:tc>
        <w:tc>
          <w:tcPr>
            <w:tcW w:w="764" w:type="dxa"/>
          </w:tcPr>
          <w:p w:rsidR="0014634C" w:rsidRPr="00B1657D" w:rsidRDefault="0014634C" w:rsidP="001D6CB8">
            <w:pPr>
              <w:jc w:val="both"/>
            </w:pPr>
          </w:p>
        </w:tc>
      </w:tr>
      <w:tr w:rsidR="0014634C" w:rsidRPr="00B1657D" w:rsidTr="001D6CB8">
        <w:trPr>
          <w:trHeight w:val="896"/>
        </w:trPr>
        <w:tc>
          <w:tcPr>
            <w:tcW w:w="2025" w:type="dxa"/>
          </w:tcPr>
          <w:p w:rsidR="0014634C" w:rsidRPr="00B1657D" w:rsidRDefault="0014634C" w:rsidP="001D6CB8">
            <w:pPr>
              <w:jc w:val="both"/>
            </w:pPr>
            <w:r w:rsidRPr="00B1657D">
              <w:t>1.1.Приобретение основных средств</w:t>
            </w:r>
          </w:p>
        </w:tc>
        <w:tc>
          <w:tcPr>
            <w:tcW w:w="1270" w:type="dxa"/>
          </w:tcPr>
          <w:p w:rsidR="0014634C" w:rsidRPr="00B1657D" w:rsidRDefault="0014634C" w:rsidP="001D6CB8">
            <w:pPr>
              <w:jc w:val="both"/>
            </w:pPr>
            <w:r w:rsidRPr="00B1657D">
              <w:t>14020,6</w:t>
            </w:r>
          </w:p>
        </w:tc>
        <w:tc>
          <w:tcPr>
            <w:tcW w:w="1102" w:type="dxa"/>
          </w:tcPr>
          <w:p w:rsidR="0014634C" w:rsidRPr="00B1657D" w:rsidRDefault="0014634C" w:rsidP="001D6CB8">
            <w:pPr>
              <w:jc w:val="both"/>
            </w:pPr>
            <w:r w:rsidRPr="00B1657D">
              <w:t>2 835</w:t>
            </w:r>
          </w:p>
        </w:tc>
        <w:tc>
          <w:tcPr>
            <w:tcW w:w="1027" w:type="dxa"/>
            <w:gridSpan w:val="2"/>
          </w:tcPr>
          <w:p w:rsidR="0014634C" w:rsidRPr="00B1657D" w:rsidRDefault="0014634C" w:rsidP="001D6CB8">
            <w:pPr>
              <w:jc w:val="both"/>
            </w:pPr>
            <w:r w:rsidRPr="00B1657D">
              <w:t>266</w:t>
            </w:r>
          </w:p>
        </w:tc>
        <w:tc>
          <w:tcPr>
            <w:tcW w:w="1013" w:type="dxa"/>
            <w:gridSpan w:val="2"/>
          </w:tcPr>
          <w:p w:rsidR="0014634C" w:rsidRPr="00B1657D" w:rsidRDefault="0014634C" w:rsidP="001D6CB8">
            <w:pPr>
              <w:jc w:val="both"/>
            </w:pPr>
            <w:r w:rsidRPr="00B1657D">
              <w:t>2156,3</w:t>
            </w:r>
          </w:p>
        </w:tc>
        <w:tc>
          <w:tcPr>
            <w:tcW w:w="995" w:type="dxa"/>
          </w:tcPr>
          <w:p w:rsidR="0014634C" w:rsidRPr="00B1657D" w:rsidRDefault="0014634C" w:rsidP="001D6CB8">
            <w:pPr>
              <w:jc w:val="both"/>
            </w:pPr>
            <w:r w:rsidRPr="00B1657D">
              <w:t>2492,7</w:t>
            </w:r>
          </w:p>
        </w:tc>
        <w:tc>
          <w:tcPr>
            <w:tcW w:w="1096" w:type="dxa"/>
          </w:tcPr>
          <w:p w:rsidR="0014634C" w:rsidRPr="00B1657D" w:rsidRDefault="0014634C" w:rsidP="001D6CB8">
            <w:pPr>
              <w:jc w:val="both"/>
            </w:pPr>
            <w:r w:rsidRPr="00B1657D">
              <w:t>2280,9</w:t>
            </w:r>
          </w:p>
        </w:tc>
        <w:tc>
          <w:tcPr>
            <w:tcW w:w="1019" w:type="dxa"/>
          </w:tcPr>
          <w:p w:rsidR="0014634C" w:rsidRPr="00B1657D" w:rsidRDefault="0014634C" w:rsidP="001D6CB8">
            <w:pPr>
              <w:jc w:val="both"/>
            </w:pPr>
            <w:r w:rsidRPr="00B1657D">
              <w:t>3477,4</w:t>
            </w:r>
          </w:p>
        </w:tc>
        <w:tc>
          <w:tcPr>
            <w:tcW w:w="709" w:type="dxa"/>
          </w:tcPr>
          <w:p w:rsidR="0014634C" w:rsidRPr="00B1657D" w:rsidRDefault="0014634C" w:rsidP="001D6CB8">
            <w:pPr>
              <w:jc w:val="both"/>
            </w:pPr>
            <w:r w:rsidRPr="00B1657D">
              <w:t>54</w:t>
            </w:r>
          </w:p>
        </w:tc>
        <w:tc>
          <w:tcPr>
            <w:tcW w:w="764" w:type="dxa"/>
          </w:tcPr>
          <w:p w:rsidR="0014634C" w:rsidRPr="00B1657D" w:rsidRDefault="0014634C" w:rsidP="001D6CB8">
            <w:pPr>
              <w:jc w:val="both"/>
            </w:pPr>
            <w:r w:rsidRPr="00B1657D">
              <w:t>458,3</w:t>
            </w:r>
          </w:p>
        </w:tc>
      </w:tr>
      <w:tr w:rsidR="0014634C" w:rsidRPr="00B1657D" w:rsidTr="001D6CB8">
        <w:trPr>
          <w:trHeight w:val="272"/>
        </w:trPr>
        <w:tc>
          <w:tcPr>
            <w:tcW w:w="2025" w:type="dxa"/>
          </w:tcPr>
          <w:p w:rsidR="0014634C" w:rsidRPr="00B1657D" w:rsidRDefault="0014634C" w:rsidP="001D6CB8">
            <w:pPr>
              <w:jc w:val="both"/>
            </w:pPr>
            <w:r w:rsidRPr="00B1657D">
              <w:t>Местный бюджет</w:t>
            </w:r>
          </w:p>
        </w:tc>
        <w:tc>
          <w:tcPr>
            <w:tcW w:w="1270" w:type="dxa"/>
          </w:tcPr>
          <w:p w:rsidR="0014634C" w:rsidRPr="00B1657D" w:rsidRDefault="0014634C" w:rsidP="001D6CB8">
            <w:pPr>
              <w:jc w:val="both"/>
            </w:pPr>
            <w:r w:rsidRPr="00B1657D">
              <w:t>14020,6</w:t>
            </w:r>
          </w:p>
        </w:tc>
        <w:tc>
          <w:tcPr>
            <w:tcW w:w="1102" w:type="dxa"/>
          </w:tcPr>
          <w:p w:rsidR="0014634C" w:rsidRPr="00B1657D" w:rsidRDefault="0014634C" w:rsidP="001D6CB8">
            <w:pPr>
              <w:jc w:val="both"/>
            </w:pPr>
            <w:r w:rsidRPr="00B1657D">
              <w:t>2 835</w:t>
            </w:r>
          </w:p>
        </w:tc>
        <w:tc>
          <w:tcPr>
            <w:tcW w:w="1027" w:type="dxa"/>
            <w:gridSpan w:val="2"/>
          </w:tcPr>
          <w:p w:rsidR="0014634C" w:rsidRPr="00B1657D" w:rsidRDefault="0014634C" w:rsidP="001D6CB8">
            <w:pPr>
              <w:jc w:val="both"/>
            </w:pPr>
            <w:r w:rsidRPr="00B1657D">
              <w:t>266</w:t>
            </w:r>
          </w:p>
        </w:tc>
        <w:tc>
          <w:tcPr>
            <w:tcW w:w="1013" w:type="dxa"/>
            <w:gridSpan w:val="2"/>
          </w:tcPr>
          <w:p w:rsidR="0014634C" w:rsidRPr="00B1657D" w:rsidRDefault="0014634C" w:rsidP="001D6CB8">
            <w:pPr>
              <w:jc w:val="both"/>
            </w:pPr>
            <w:r w:rsidRPr="00B1657D">
              <w:t>2156,3</w:t>
            </w:r>
          </w:p>
        </w:tc>
        <w:tc>
          <w:tcPr>
            <w:tcW w:w="995" w:type="dxa"/>
          </w:tcPr>
          <w:p w:rsidR="0014634C" w:rsidRPr="00B1657D" w:rsidRDefault="0014634C" w:rsidP="001D6CB8">
            <w:pPr>
              <w:jc w:val="both"/>
            </w:pPr>
            <w:r w:rsidRPr="00B1657D">
              <w:t>2492,7</w:t>
            </w:r>
          </w:p>
        </w:tc>
        <w:tc>
          <w:tcPr>
            <w:tcW w:w="1096" w:type="dxa"/>
          </w:tcPr>
          <w:p w:rsidR="0014634C" w:rsidRPr="00B1657D" w:rsidRDefault="0014634C" w:rsidP="001D6CB8">
            <w:pPr>
              <w:jc w:val="both"/>
            </w:pPr>
            <w:r w:rsidRPr="00B1657D">
              <w:t>2280,9</w:t>
            </w:r>
          </w:p>
        </w:tc>
        <w:tc>
          <w:tcPr>
            <w:tcW w:w="1019" w:type="dxa"/>
          </w:tcPr>
          <w:p w:rsidR="0014634C" w:rsidRPr="00B1657D" w:rsidRDefault="0014634C" w:rsidP="001D6CB8">
            <w:pPr>
              <w:jc w:val="both"/>
            </w:pPr>
            <w:r w:rsidRPr="00B1657D">
              <w:t>3477,4</w:t>
            </w:r>
          </w:p>
        </w:tc>
        <w:tc>
          <w:tcPr>
            <w:tcW w:w="709" w:type="dxa"/>
          </w:tcPr>
          <w:p w:rsidR="0014634C" w:rsidRPr="00B1657D" w:rsidRDefault="0014634C" w:rsidP="001D6CB8">
            <w:pPr>
              <w:jc w:val="both"/>
            </w:pPr>
            <w:r w:rsidRPr="00B1657D">
              <w:t>54</w:t>
            </w:r>
          </w:p>
        </w:tc>
        <w:tc>
          <w:tcPr>
            <w:tcW w:w="764" w:type="dxa"/>
          </w:tcPr>
          <w:p w:rsidR="0014634C" w:rsidRPr="00B1657D" w:rsidRDefault="0014634C" w:rsidP="001D6CB8">
            <w:pPr>
              <w:jc w:val="both"/>
            </w:pPr>
            <w:r w:rsidRPr="00B1657D">
              <w:t>458,3</w:t>
            </w:r>
          </w:p>
        </w:tc>
      </w:tr>
      <w:tr w:rsidR="0014634C" w:rsidRPr="00B1657D" w:rsidTr="001D6CB8">
        <w:tc>
          <w:tcPr>
            <w:tcW w:w="11020" w:type="dxa"/>
            <w:gridSpan w:val="12"/>
          </w:tcPr>
          <w:p w:rsidR="0014634C" w:rsidRPr="00B1657D" w:rsidRDefault="0014634C" w:rsidP="001D6CB8">
            <w:pPr>
              <w:jc w:val="both"/>
            </w:pPr>
            <w:r w:rsidRPr="00B1657D">
              <w:lastRenderedPageBreak/>
              <w:t>Мероприятие 2. «Создание в администрации Панинского муниципального района парламентского центра»</w:t>
            </w:r>
          </w:p>
        </w:tc>
      </w:tr>
      <w:tr w:rsidR="0014634C" w:rsidRPr="00B1657D" w:rsidTr="001D6CB8">
        <w:tc>
          <w:tcPr>
            <w:tcW w:w="2025" w:type="dxa"/>
          </w:tcPr>
          <w:p w:rsidR="0014634C" w:rsidRPr="00B1657D" w:rsidRDefault="0014634C" w:rsidP="001D6CB8">
            <w:pPr>
              <w:jc w:val="both"/>
            </w:pPr>
            <w:r w:rsidRPr="00B1657D">
              <w:t>2.1. Ремонт помещения под парламентский центр</w:t>
            </w:r>
          </w:p>
        </w:tc>
        <w:tc>
          <w:tcPr>
            <w:tcW w:w="1270" w:type="dxa"/>
          </w:tcPr>
          <w:p w:rsidR="0014634C" w:rsidRPr="00B1657D" w:rsidRDefault="0014634C" w:rsidP="001D6CB8">
            <w:pPr>
              <w:jc w:val="both"/>
            </w:pPr>
            <w:r w:rsidRPr="00B1657D">
              <w:t>14234,98</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14234,98</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Местный бюджет</w:t>
            </w:r>
          </w:p>
        </w:tc>
        <w:tc>
          <w:tcPr>
            <w:tcW w:w="1270" w:type="dxa"/>
          </w:tcPr>
          <w:p w:rsidR="0014634C" w:rsidRPr="00B1657D" w:rsidRDefault="0014634C" w:rsidP="001D6CB8">
            <w:pPr>
              <w:jc w:val="both"/>
            </w:pPr>
            <w:r w:rsidRPr="00B1657D">
              <w:t>9884,98</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9884,98</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Областной бюджет</w:t>
            </w:r>
          </w:p>
        </w:tc>
        <w:tc>
          <w:tcPr>
            <w:tcW w:w="1270" w:type="dxa"/>
          </w:tcPr>
          <w:p w:rsidR="0014634C" w:rsidRPr="00B1657D" w:rsidRDefault="0014634C" w:rsidP="001D6CB8">
            <w:pPr>
              <w:jc w:val="both"/>
            </w:pPr>
            <w:r w:rsidRPr="00B1657D">
              <w:t>4350</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4350</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2.2. Приобретение необходимого оборудования</w:t>
            </w:r>
          </w:p>
        </w:tc>
        <w:tc>
          <w:tcPr>
            <w:tcW w:w="1270" w:type="dxa"/>
          </w:tcPr>
          <w:p w:rsidR="0014634C" w:rsidRPr="00B1657D" w:rsidRDefault="0014634C" w:rsidP="001D6CB8">
            <w:pPr>
              <w:jc w:val="both"/>
            </w:pPr>
            <w:r w:rsidRPr="00B1657D">
              <w:t>5503,4</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5503,4</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Местный бюджет</w:t>
            </w:r>
          </w:p>
        </w:tc>
        <w:tc>
          <w:tcPr>
            <w:tcW w:w="1270" w:type="dxa"/>
          </w:tcPr>
          <w:p w:rsidR="0014634C" w:rsidRPr="00B1657D" w:rsidRDefault="0014634C" w:rsidP="001D6CB8">
            <w:pPr>
              <w:jc w:val="both"/>
            </w:pPr>
            <w:r w:rsidRPr="00B1657D">
              <w:t>4788,4</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4788,4</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Областной бюджет</w:t>
            </w:r>
          </w:p>
        </w:tc>
        <w:tc>
          <w:tcPr>
            <w:tcW w:w="1270" w:type="dxa"/>
          </w:tcPr>
          <w:p w:rsidR="0014634C" w:rsidRPr="00B1657D" w:rsidRDefault="0014634C" w:rsidP="001D6CB8">
            <w:pPr>
              <w:jc w:val="both"/>
            </w:pPr>
            <w:r w:rsidRPr="00B1657D">
              <w:t>715</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715</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Итого по мероприятию</w:t>
            </w:r>
          </w:p>
        </w:tc>
        <w:tc>
          <w:tcPr>
            <w:tcW w:w="1270" w:type="dxa"/>
          </w:tcPr>
          <w:p w:rsidR="0014634C" w:rsidRPr="00B1657D" w:rsidRDefault="0014634C" w:rsidP="001D6CB8">
            <w:pPr>
              <w:jc w:val="both"/>
            </w:pPr>
            <w:r w:rsidRPr="00B1657D">
              <w:t>19738,38</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19738,38</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Местный бюджет</w:t>
            </w:r>
          </w:p>
        </w:tc>
        <w:tc>
          <w:tcPr>
            <w:tcW w:w="1270" w:type="dxa"/>
          </w:tcPr>
          <w:p w:rsidR="0014634C" w:rsidRPr="00B1657D" w:rsidRDefault="0014634C" w:rsidP="001D6CB8">
            <w:pPr>
              <w:jc w:val="both"/>
            </w:pPr>
            <w:r w:rsidRPr="00B1657D">
              <w:t>14673,38</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14673,38</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Областной бюджет</w:t>
            </w:r>
          </w:p>
        </w:tc>
        <w:tc>
          <w:tcPr>
            <w:tcW w:w="1270" w:type="dxa"/>
          </w:tcPr>
          <w:p w:rsidR="0014634C" w:rsidRPr="00B1657D" w:rsidRDefault="0014634C" w:rsidP="001D6CB8">
            <w:pPr>
              <w:jc w:val="both"/>
            </w:pPr>
            <w:r w:rsidRPr="00B1657D">
              <w:t>5065</w:t>
            </w:r>
          </w:p>
        </w:tc>
        <w:tc>
          <w:tcPr>
            <w:tcW w:w="1102" w:type="dxa"/>
          </w:tcPr>
          <w:p w:rsidR="0014634C" w:rsidRPr="00B1657D" w:rsidRDefault="0014634C" w:rsidP="001D6CB8">
            <w:pPr>
              <w:jc w:val="both"/>
            </w:pPr>
            <w:r w:rsidRPr="00B1657D">
              <w:t>0,0</w:t>
            </w:r>
          </w:p>
        </w:tc>
        <w:tc>
          <w:tcPr>
            <w:tcW w:w="756" w:type="dxa"/>
          </w:tcPr>
          <w:p w:rsidR="0014634C" w:rsidRPr="00B1657D" w:rsidRDefault="0014634C" w:rsidP="001D6CB8">
            <w:pPr>
              <w:jc w:val="both"/>
            </w:pPr>
            <w:r w:rsidRPr="00B1657D">
              <w:t>0,0</w:t>
            </w:r>
          </w:p>
        </w:tc>
        <w:tc>
          <w:tcPr>
            <w:tcW w:w="1134" w:type="dxa"/>
            <w:gridSpan w:val="2"/>
          </w:tcPr>
          <w:p w:rsidR="0014634C" w:rsidRPr="00B1657D" w:rsidRDefault="0014634C" w:rsidP="001D6CB8">
            <w:pPr>
              <w:jc w:val="both"/>
            </w:pPr>
            <w:r w:rsidRPr="00B1657D">
              <w:t>0,0</w:t>
            </w:r>
          </w:p>
        </w:tc>
        <w:tc>
          <w:tcPr>
            <w:tcW w:w="1145" w:type="dxa"/>
            <w:gridSpan w:val="2"/>
          </w:tcPr>
          <w:p w:rsidR="0014634C" w:rsidRPr="00B1657D" w:rsidRDefault="0014634C" w:rsidP="001D6CB8">
            <w:pPr>
              <w:jc w:val="both"/>
            </w:pPr>
            <w:r w:rsidRPr="00B1657D">
              <w:t>5065</w:t>
            </w:r>
          </w:p>
        </w:tc>
        <w:tc>
          <w:tcPr>
            <w:tcW w:w="1096" w:type="dxa"/>
          </w:tcPr>
          <w:p w:rsidR="0014634C" w:rsidRPr="00B1657D" w:rsidRDefault="0014634C" w:rsidP="001D6CB8">
            <w:pPr>
              <w:jc w:val="both"/>
            </w:pPr>
            <w:r w:rsidRPr="00B1657D">
              <w:t>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11020" w:type="dxa"/>
            <w:gridSpan w:val="12"/>
          </w:tcPr>
          <w:p w:rsidR="0014634C" w:rsidRPr="00B1657D" w:rsidRDefault="0014634C" w:rsidP="001D6CB8">
            <w:pPr>
              <w:jc w:val="both"/>
            </w:pPr>
            <w:r w:rsidRPr="00B1657D">
              <w:t>Мероприятие 3</w:t>
            </w:r>
          </w:p>
        </w:tc>
      </w:tr>
      <w:tr w:rsidR="0014634C" w:rsidRPr="00B1657D" w:rsidTr="001D6CB8">
        <w:tc>
          <w:tcPr>
            <w:tcW w:w="2025" w:type="dxa"/>
          </w:tcPr>
          <w:p w:rsidR="0014634C" w:rsidRPr="00B1657D" w:rsidRDefault="0014634C" w:rsidP="001D6CB8">
            <w:pPr>
              <w:jc w:val="both"/>
            </w:pPr>
            <w:r w:rsidRPr="00B1657D">
              <w:t>3.1. Проведение ремонтных работ</w:t>
            </w:r>
          </w:p>
        </w:tc>
        <w:tc>
          <w:tcPr>
            <w:tcW w:w="1270" w:type="dxa"/>
          </w:tcPr>
          <w:p w:rsidR="0014634C" w:rsidRPr="00B1657D" w:rsidRDefault="0014634C" w:rsidP="001D6CB8">
            <w:pPr>
              <w:jc w:val="both"/>
            </w:pPr>
            <w:r w:rsidRPr="00B1657D">
              <w:t>19328,19</w:t>
            </w:r>
          </w:p>
        </w:tc>
        <w:tc>
          <w:tcPr>
            <w:tcW w:w="1102" w:type="dxa"/>
          </w:tcPr>
          <w:p w:rsidR="0014634C" w:rsidRPr="00B1657D" w:rsidRDefault="0014634C" w:rsidP="001D6CB8">
            <w:pPr>
              <w:jc w:val="both"/>
            </w:pPr>
            <w:r w:rsidRPr="00B1657D">
              <w:t>1 541</w:t>
            </w:r>
          </w:p>
        </w:tc>
        <w:tc>
          <w:tcPr>
            <w:tcW w:w="1027" w:type="dxa"/>
            <w:gridSpan w:val="2"/>
          </w:tcPr>
          <w:p w:rsidR="0014634C" w:rsidRPr="00B1657D" w:rsidRDefault="0014634C" w:rsidP="001D6CB8">
            <w:pPr>
              <w:jc w:val="both"/>
            </w:pPr>
            <w:r w:rsidRPr="00B1657D">
              <w:t>332,7</w:t>
            </w:r>
          </w:p>
        </w:tc>
        <w:tc>
          <w:tcPr>
            <w:tcW w:w="1013" w:type="dxa"/>
            <w:gridSpan w:val="2"/>
          </w:tcPr>
          <w:p w:rsidR="0014634C" w:rsidRPr="00B1657D" w:rsidRDefault="0014634C" w:rsidP="001D6CB8">
            <w:pPr>
              <w:jc w:val="both"/>
            </w:pPr>
            <w:r w:rsidRPr="00B1657D">
              <w:t>499,6</w:t>
            </w:r>
          </w:p>
        </w:tc>
        <w:tc>
          <w:tcPr>
            <w:tcW w:w="995" w:type="dxa"/>
          </w:tcPr>
          <w:p w:rsidR="0014634C" w:rsidRPr="00B1657D" w:rsidRDefault="0014634C" w:rsidP="001D6CB8">
            <w:pPr>
              <w:jc w:val="both"/>
            </w:pPr>
            <w:r w:rsidRPr="00B1657D">
              <w:t>998,09</w:t>
            </w:r>
          </w:p>
        </w:tc>
        <w:tc>
          <w:tcPr>
            <w:tcW w:w="1096" w:type="dxa"/>
          </w:tcPr>
          <w:p w:rsidR="0014634C" w:rsidRPr="00B1657D" w:rsidRDefault="0014634C" w:rsidP="001D6CB8">
            <w:pPr>
              <w:jc w:val="both"/>
            </w:pPr>
            <w:r w:rsidRPr="00B1657D">
              <w:t>6526,2</w:t>
            </w:r>
          </w:p>
        </w:tc>
        <w:tc>
          <w:tcPr>
            <w:tcW w:w="1019" w:type="dxa"/>
          </w:tcPr>
          <w:p w:rsidR="0014634C" w:rsidRPr="00B1657D" w:rsidRDefault="0014634C" w:rsidP="001D6CB8">
            <w:pPr>
              <w:jc w:val="both"/>
            </w:pPr>
            <w:r w:rsidRPr="00B1657D">
              <w:t>9430,6</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Итого по мероприятию</w:t>
            </w:r>
          </w:p>
        </w:tc>
        <w:tc>
          <w:tcPr>
            <w:tcW w:w="1270" w:type="dxa"/>
          </w:tcPr>
          <w:p w:rsidR="0014634C" w:rsidRPr="00B1657D" w:rsidRDefault="0014634C" w:rsidP="001D6CB8">
            <w:pPr>
              <w:jc w:val="both"/>
            </w:pPr>
            <w:r w:rsidRPr="00B1657D">
              <w:t>19328,19</w:t>
            </w:r>
          </w:p>
        </w:tc>
        <w:tc>
          <w:tcPr>
            <w:tcW w:w="1102" w:type="dxa"/>
          </w:tcPr>
          <w:p w:rsidR="0014634C" w:rsidRPr="00B1657D" w:rsidRDefault="0014634C" w:rsidP="001D6CB8">
            <w:pPr>
              <w:jc w:val="both"/>
            </w:pPr>
            <w:r w:rsidRPr="00B1657D">
              <w:t>1 541</w:t>
            </w:r>
          </w:p>
        </w:tc>
        <w:tc>
          <w:tcPr>
            <w:tcW w:w="1027" w:type="dxa"/>
            <w:gridSpan w:val="2"/>
          </w:tcPr>
          <w:p w:rsidR="0014634C" w:rsidRPr="00B1657D" w:rsidRDefault="0014634C" w:rsidP="001D6CB8">
            <w:pPr>
              <w:jc w:val="both"/>
            </w:pPr>
            <w:r w:rsidRPr="00B1657D">
              <w:t>332,7</w:t>
            </w:r>
          </w:p>
        </w:tc>
        <w:tc>
          <w:tcPr>
            <w:tcW w:w="1013" w:type="dxa"/>
            <w:gridSpan w:val="2"/>
          </w:tcPr>
          <w:p w:rsidR="0014634C" w:rsidRPr="00B1657D" w:rsidRDefault="0014634C" w:rsidP="001D6CB8">
            <w:pPr>
              <w:jc w:val="both"/>
            </w:pPr>
            <w:r w:rsidRPr="00B1657D">
              <w:t>499,6</w:t>
            </w:r>
          </w:p>
        </w:tc>
        <w:tc>
          <w:tcPr>
            <w:tcW w:w="995" w:type="dxa"/>
          </w:tcPr>
          <w:p w:rsidR="0014634C" w:rsidRPr="00B1657D" w:rsidRDefault="0014634C" w:rsidP="001D6CB8">
            <w:pPr>
              <w:jc w:val="both"/>
            </w:pPr>
            <w:r w:rsidRPr="00B1657D">
              <w:t>998,09</w:t>
            </w:r>
          </w:p>
        </w:tc>
        <w:tc>
          <w:tcPr>
            <w:tcW w:w="1096" w:type="dxa"/>
          </w:tcPr>
          <w:p w:rsidR="0014634C" w:rsidRPr="00B1657D" w:rsidRDefault="0014634C" w:rsidP="001D6CB8">
            <w:pPr>
              <w:jc w:val="both"/>
            </w:pPr>
            <w:r w:rsidRPr="00B1657D">
              <w:t>6526,2</w:t>
            </w:r>
          </w:p>
        </w:tc>
        <w:tc>
          <w:tcPr>
            <w:tcW w:w="1019" w:type="dxa"/>
          </w:tcPr>
          <w:p w:rsidR="0014634C" w:rsidRPr="00B1657D" w:rsidRDefault="0014634C" w:rsidP="001D6CB8">
            <w:pPr>
              <w:jc w:val="both"/>
            </w:pPr>
            <w:r w:rsidRPr="00B1657D">
              <w:t>9430,6</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Областной бюджет</w:t>
            </w:r>
          </w:p>
        </w:tc>
        <w:tc>
          <w:tcPr>
            <w:tcW w:w="1270" w:type="dxa"/>
          </w:tcPr>
          <w:p w:rsidR="0014634C" w:rsidRPr="00B1657D" w:rsidRDefault="0014634C" w:rsidP="001D6CB8">
            <w:pPr>
              <w:jc w:val="both"/>
            </w:pPr>
            <w:r w:rsidRPr="00B1657D">
              <w:t>6000,0</w:t>
            </w:r>
          </w:p>
        </w:tc>
        <w:tc>
          <w:tcPr>
            <w:tcW w:w="1102" w:type="dxa"/>
          </w:tcPr>
          <w:p w:rsidR="0014634C" w:rsidRPr="00B1657D" w:rsidRDefault="0014634C" w:rsidP="001D6CB8">
            <w:pPr>
              <w:jc w:val="both"/>
            </w:pPr>
            <w:r w:rsidRPr="00B1657D">
              <w:t>0,0</w:t>
            </w:r>
          </w:p>
        </w:tc>
        <w:tc>
          <w:tcPr>
            <w:tcW w:w="1027" w:type="dxa"/>
            <w:gridSpan w:val="2"/>
          </w:tcPr>
          <w:p w:rsidR="0014634C" w:rsidRPr="00B1657D" w:rsidRDefault="0014634C" w:rsidP="001D6CB8">
            <w:pPr>
              <w:jc w:val="both"/>
            </w:pPr>
            <w:r w:rsidRPr="00B1657D">
              <w:t>0,0</w:t>
            </w:r>
          </w:p>
        </w:tc>
        <w:tc>
          <w:tcPr>
            <w:tcW w:w="1013" w:type="dxa"/>
            <w:gridSpan w:val="2"/>
          </w:tcPr>
          <w:p w:rsidR="0014634C" w:rsidRPr="00B1657D" w:rsidRDefault="0014634C" w:rsidP="001D6CB8">
            <w:pPr>
              <w:jc w:val="both"/>
            </w:pPr>
            <w:r w:rsidRPr="00B1657D">
              <w:t>0,0</w:t>
            </w:r>
          </w:p>
        </w:tc>
        <w:tc>
          <w:tcPr>
            <w:tcW w:w="995" w:type="dxa"/>
          </w:tcPr>
          <w:p w:rsidR="0014634C" w:rsidRPr="00B1657D" w:rsidRDefault="0014634C" w:rsidP="001D6CB8">
            <w:pPr>
              <w:jc w:val="both"/>
            </w:pPr>
            <w:r w:rsidRPr="00B1657D">
              <w:t>0,0</w:t>
            </w:r>
          </w:p>
        </w:tc>
        <w:tc>
          <w:tcPr>
            <w:tcW w:w="1096" w:type="dxa"/>
          </w:tcPr>
          <w:p w:rsidR="0014634C" w:rsidRPr="00B1657D" w:rsidRDefault="0014634C" w:rsidP="001D6CB8">
            <w:pPr>
              <w:jc w:val="both"/>
            </w:pPr>
            <w:r w:rsidRPr="00B1657D">
              <w:t>6000,0</w:t>
            </w:r>
          </w:p>
        </w:tc>
        <w:tc>
          <w:tcPr>
            <w:tcW w:w="1019" w:type="dxa"/>
          </w:tcPr>
          <w:p w:rsidR="0014634C" w:rsidRPr="00B1657D" w:rsidRDefault="0014634C" w:rsidP="001D6CB8">
            <w:pPr>
              <w:jc w:val="both"/>
            </w:pPr>
            <w:r w:rsidRPr="00B1657D">
              <w:t>0,0</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2025" w:type="dxa"/>
          </w:tcPr>
          <w:p w:rsidR="0014634C" w:rsidRPr="00B1657D" w:rsidRDefault="0014634C" w:rsidP="001D6CB8">
            <w:pPr>
              <w:jc w:val="both"/>
            </w:pPr>
            <w:r w:rsidRPr="00B1657D">
              <w:t>Местный бюджет</w:t>
            </w:r>
          </w:p>
        </w:tc>
        <w:tc>
          <w:tcPr>
            <w:tcW w:w="1270" w:type="dxa"/>
          </w:tcPr>
          <w:p w:rsidR="0014634C" w:rsidRPr="00B1657D" w:rsidRDefault="0014634C" w:rsidP="001D6CB8">
            <w:pPr>
              <w:jc w:val="both"/>
            </w:pPr>
            <w:r w:rsidRPr="00B1657D">
              <w:t>13328,19</w:t>
            </w:r>
          </w:p>
        </w:tc>
        <w:tc>
          <w:tcPr>
            <w:tcW w:w="1102" w:type="dxa"/>
          </w:tcPr>
          <w:p w:rsidR="0014634C" w:rsidRPr="00B1657D" w:rsidRDefault="0014634C" w:rsidP="001D6CB8">
            <w:pPr>
              <w:jc w:val="both"/>
            </w:pPr>
            <w:r w:rsidRPr="00B1657D">
              <w:t>1 541</w:t>
            </w:r>
          </w:p>
        </w:tc>
        <w:tc>
          <w:tcPr>
            <w:tcW w:w="1027" w:type="dxa"/>
            <w:gridSpan w:val="2"/>
          </w:tcPr>
          <w:p w:rsidR="0014634C" w:rsidRPr="00B1657D" w:rsidRDefault="0014634C" w:rsidP="001D6CB8">
            <w:pPr>
              <w:jc w:val="both"/>
            </w:pPr>
            <w:r w:rsidRPr="00B1657D">
              <w:t>332,7</w:t>
            </w:r>
          </w:p>
        </w:tc>
        <w:tc>
          <w:tcPr>
            <w:tcW w:w="1013" w:type="dxa"/>
            <w:gridSpan w:val="2"/>
          </w:tcPr>
          <w:p w:rsidR="0014634C" w:rsidRPr="00B1657D" w:rsidRDefault="0014634C" w:rsidP="001D6CB8">
            <w:pPr>
              <w:jc w:val="both"/>
            </w:pPr>
            <w:r w:rsidRPr="00B1657D">
              <w:t>499,6</w:t>
            </w:r>
          </w:p>
        </w:tc>
        <w:tc>
          <w:tcPr>
            <w:tcW w:w="995" w:type="dxa"/>
          </w:tcPr>
          <w:p w:rsidR="0014634C" w:rsidRPr="00B1657D" w:rsidRDefault="0014634C" w:rsidP="001D6CB8">
            <w:pPr>
              <w:jc w:val="both"/>
            </w:pPr>
            <w:r w:rsidRPr="00B1657D">
              <w:t>998,09</w:t>
            </w:r>
          </w:p>
        </w:tc>
        <w:tc>
          <w:tcPr>
            <w:tcW w:w="1096" w:type="dxa"/>
          </w:tcPr>
          <w:p w:rsidR="0014634C" w:rsidRPr="00B1657D" w:rsidRDefault="0014634C" w:rsidP="001D6CB8">
            <w:pPr>
              <w:jc w:val="both"/>
            </w:pPr>
            <w:r w:rsidRPr="00B1657D">
              <w:t>526,2</w:t>
            </w:r>
          </w:p>
        </w:tc>
        <w:tc>
          <w:tcPr>
            <w:tcW w:w="1019" w:type="dxa"/>
          </w:tcPr>
          <w:p w:rsidR="0014634C" w:rsidRPr="00B1657D" w:rsidRDefault="0014634C" w:rsidP="001D6CB8">
            <w:pPr>
              <w:jc w:val="both"/>
            </w:pPr>
            <w:r w:rsidRPr="00B1657D">
              <w:t>9430,6</w:t>
            </w:r>
          </w:p>
        </w:tc>
        <w:tc>
          <w:tcPr>
            <w:tcW w:w="709" w:type="dxa"/>
          </w:tcPr>
          <w:p w:rsidR="0014634C" w:rsidRPr="00B1657D" w:rsidRDefault="0014634C" w:rsidP="001D6CB8">
            <w:pPr>
              <w:jc w:val="both"/>
            </w:pPr>
            <w:r w:rsidRPr="00B1657D">
              <w:t>0,0</w:t>
            </w:r>
          </w:p>
        </w:tc>
        <w:tc>
          <w:tcPr>
            <w:tcW w:w="764" w:type="dxa"/>
          </w:tcPr>
          <w:p w:rsidR="0014634C" w:rsidRPr="00B1657D" w:rsidRDefault="0014634C" w:rsidP="001D6CB8">
            <w:pPr>
              <w:jc w:val="both"/>
            </w:pPr>
            <w:r w:rsidRPr="00B1657D">
              <w:t>0,0</w:t>
            </w:r>
          </w:p>
        </w:tc>
      </w:tr>
      <w:tr w:rsidR="0014634C" w:rsidRPr="00B1657D" w:rsidTr="001D6CB8">
        <w:tc>
          <w:tcPr>
            <w:tcW w:w="10256" w:type="dxa"/>
            <w:gridSpan w:val="11"/>
          </w:tcPr>
          <w:p w:rsidR="0014634C" w:rsidRPr="00B1657D" w:rsidRDefault="0014634C" w:rsidP="001D6CB8">
            <w:pPr>
              <w:jc w:val="both"/>
            </w:pPr>
          </w:p>
        </w:tc>
        <w:tc>
          <w:tcPr>
            <w:tcW w:w="764" w:type="dxa"/>
          </w:tcPr>
          <w:p w:rsidR="0014634C" w:rsidRPr="00B1657D" w:rsidRDefault="0014634C" w:rsidP="001D6CB8">
            <w:pPr>
              <w:jc w:val="both"/>
            </w:pPr>
          </w:p>
        </w:tc>
      </w:tr>
      <w:tr w:rsidR="0014634C" w:rsidRPr="00B1657D" w:rsidTr="001D6CB8">
        <w:trPr>
          <w:trHeight w:val="402"/>
        </w:trPr>
        <w:tc>
          <w:tcPr>
            <w:tcW w:w="2025"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53087,17</w:t>
            </w:r>
          </w:p>
        </w:tc>
        <w:tc>
          <w:tcPr>
            <w:tcW w:w="110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4 376</w:t>
            </w:r>
          </w:p>
        </w:tc>
        <w:tc>
          <w:tcPr>
            <w:tcW w:w="1027" w:type="dxa"/>
            <w:gridSpan w:val="2"/>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598,7</w:t>
            </w:r>
          </w:p>
        </w:tc>
        <w:tc>
          <w:tcPr>
            <w:tcW w:w="1013" w:type="dxa"/>
            <w:gridSpan w:val="2"/>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2655,9</w:t>
            </w:r>
          </w:p>
        </w:tc>
        <w:tc>
          <w:tcPr>
            <w:tcW w:w="995"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23229,17</w:t>
            </w:r>
          </w:p>
        </w:tc>
        <w:tc>
          <w:tcPr>
            <w:tcW w:w="1096"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rPr>
                <w:b/>
              </w:rPr>
            </w:pPr>
            <w:r w:rsidRPr="00B1657D">
              <w:rPr>
                <w:b/>
              </w:rPr>
              <w:t>8807,1</w:t>
            </w:r>
          </w:p>
        </w:tc>
        <w:tc>
          <w:tcPr>
            <w:tcW w:w="1019"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12908,0</w:t>
            </w:r>
          </w:p>
        </w:tc>
        <w:tc>
          <w:tcPr>
            <w:tcW w:w="709"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54,0</w:t>
            </w:r>
          </w:p>
        </w:tc>
        <w:tc>
          <w:tcPr>
            <w:tcW w:w="764"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458,3</w:t>
            </w:r>
          </w:p>
        </w:tc>
      </w:tr>
      <w:tr w:rsidR="0014634C" w:rsidRPr="00B1657D" w:rsidTr="001D6CB8">
        <w:trPr>
          <w:trHeight w:val="402"/>
        </w:trPr>
        <w:tc>
          <w:tcPr>
            <w:tcW w:w="2025"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Местный бюджет</w:t>
            </w:r>
          </w:p>
        </w:tc>
        <w:tc>
          <w:tcPr>
            <w:tcW w:w="1270"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42022,17</w:t>
            </w:r>
          </w:p>
        </w:tc>
        <w:tc>
          <w:tcPr>
            <w:tcW w:w="110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4 376</w:t>
            </w:r>
          </w:p>
        </w:tc>
        <w:tc>
          <w:tcPr>
            <w:tcW w:w="1027" w:type="dxa"/>
            <w:gridSpan w:val="2"/>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598,7</w:t>
            </w:r>
          </w:p>
        </w:tc>
        <w:tc>
          <w:tcPr>
            <w:tcW w:w="1013" w:type="dxa"/>
            <w:gridSpan w:val="2"/>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2655,9</w:t>
            </w:r>
          </w:p>
        </w:tc>
        <w:tc>
          <w:tcPr>
            <w:tcW w:w="995"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18164,17</w:t>
            </w:r>
          </w:p>
        </w:tc>
        <w:tc>
          <w:tcPr>
            <w:tcW w:w="1096"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6000,0</w:t>
            </w:r>
          </w:p>
        </w:tc>
        <w:tc>
          <w:tcPr>
            <w:tcW w:w="1019"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12908,0</w:t>
            </w:r>
          </w:p>
        </w:tc>
        <w:tc>
          <w:tcPr>
            <w:tcW w:w="709"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0,0</w:t>
            </w:r>
          </w:p>
        </w:tc>
        <w:tc>
          <w:tcPr>
            <w:tcW w:w="764"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0,0</w:t>
            </w:r>
          </w:p>
        </w:tc>
      </w:tr>
      <w:tr w:rsidR="0014634C" w:rsidRPr="00B1657D" w:rsidTr="001D6CB8">
        <w:trPr>
          <w:trHeight w:val="402"/>
        </w:trPr>
        <w:tc>
          <w:tcPr>
            <w:tcW w:w="2025"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Областной бюджет</w:t>
            </w:r>
          </w:p>
        </w:tc>
        <w:tc>
          <w:tcPr>
            <w:tcW w:w="1270"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11065,0</w:t>
            </w:r>
          </w:p>
        </w:tc>
        <w:tc>
          <w:tcPr>
            <w:tcW w:w="1102"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0,0</w:t>
            </w:r>
          </w:p>
        </w:tc>
        <w:tc>
          <w:tcPr>
            <w:tcW w:w="1027" w:type="dxa"/>
            <w:gridSpan w:val="2"/>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0,0</w:t>
            </w:r>
          </w:p>
        </w:tc>
        <w:tc>
          <w:tcPr>
            <w:tcW w:w="1013" w:type="dxa"/>
            <w:gridSpan w:val="2"/>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0,0</w:t>
            </w:r>
          </w:p>
        </w:tc>
        <w:tc>
          <w:tcPr>
            <w:tcW w:w="995"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5065</w:t>
            </w:r>
          </w:p>
        </w:tc>
        <w:tc>
          <w:tcPr>
            <w:tcW w:w="1096"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2807,1</w:t>
            </w:r>
          </w:p>
        </w:tc>
        <w:tc>
          <w:tcPr>
            <w:tcW w:w="1019"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0,0</w:t>
            </w:r>
          </w:p>
        </w:tc>
        <w:tc>
          <w:tcPr>
            <w:tcW w:w="709"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54,0</w:t>
            </w:r>
          </w:p>
        </w:tc>
        <w:tc>
          <w:tcPr>
            <w:tcW w:w="764" w:type="dxa"/>
            <w:tcBorders>
              <w:top w:val="single" w:sz="4" w:space="0" w:color="000000"/>
              <w:left w:val="single" w:sz="4" w:space="0" w:color="000000"/>
              <w:bottom w:val="single" w:sz="4" w:space="0" w:color="000000"/>
              <w:right w:val="single" w:sz="4" w:space="0" w:color="000000"/>
            </w:tcBorders>
          </w:tcPr>
          <w:p w:rsidR="0014634C" w:rsidRPr="00B1657D" w:rsidRDefault="0014634C" w:rsidP="001D6CB8">
            <w:pPr>
              <w:jc w:val="both"/>
            </w:pPr>
            <w:r w:rsidRPr="00B1657D">
              <w:t>458,3</w:t>
            </w:r>
          </w:p>
        </w:tc>
      </w:tr>
    </w:tbl>
    <w:p w:rsidR="0014634C" w:rsidRPr="00B1657D" w:rsidRDefault="0014634C" w:rsidP="0014634C">
      <w:pPr>
        <w:ind w:firstLine="709"/>
        <w:jc w:val="both"/>
        <w:rPr>
          <w:b/>
        </w:rPr>
      </w:pPr>
      <w:r w:rsidRPr="00B1657D">
        <w:rPr>
          <w:b/>
        </w:rPr>
        <w:t xml:space="preserve"> </w:t>
      </w:r>
    </w:p>
    <w:p w:rsidR="0014634C" w:rsidRPr="00B1657D" w:rsidRDefault="0014634C" w:rsidP="0014634C">
      <w:pPr>
        <w:ind w:firstLine="709"/>
        <w:jc w:val="both"/>
      </w:pPr>
      <w:r w:rsidRPr="00B1657D">
        <w:t>Раздел 6. Анализ рисков реализации подпрограммы и описание</w:t>
      </w:r>
    </w:p>
    <w:p w:rsidR="0014634C" w:rsidRPr="00B1657D" w:rsidRDefault="0014634C" w:rsidP="0014634C">
      <w:pPr>
        <w:ind w:firstLine="709"/>
        <w:jc w:val="both"/>
      </w:pPr>
      <w:r w:rsidRPr="00B1657D">
        <w:t>мер управления рисками реализации подпрограммы</w:t>
      </w:r>
    </w:p>
    <w:p w:rsidR="0014634C" w:rsidRPr="00B1657D" w:rsidRDefault="0014634C" w:rsidP="0014634C">
      <w:pPr>
        <w:widowControl w:val="0"/>
        <w:autoSpaceDE w:val="0"/>
        <w:autoSpaceDN w:val="0"/>
        <w:adjustRightInd w:val="0"/>
        <w:ind w:firstLine="709"/>
        <w:jc w:val="both"/>
      </w:pPr>
      <w:r w:rsidRPr="00B1657D">
        <w:t>К основным рискам реализации подпрограммы относятся:</w:t>
      </w:r>
    </w:p>
    <w:p w:rsidR="0014634C" w:rsidRPr="00B1657D" w:rsidRDefault="0014634C" w:rsidP="0014634C">
      <w:pPr>
        <w:widowControl w:val="0"/>
        <w:autoSpaceDE w:val="0"/>
        <w:autoSpaceDN w:val="0"/>
        <w:adjustRightInd w:val="0"/>
        <w:ind w:firstLine="709"/>
        <w:jc w:val="both"/>
      </w:pPr>
      <w:r w:rsidRPr="00B1657D">
        <w:t>1. Макроэкономические риски - снижение темпов роста национальной экономики, высокая инфляция, кризисными явлениями в системе экономики.</w:t>
      </w:r>
    </w:p>
    <w:p w:rsidR="0014634C" w:rsidRPr="00B1657D" w:rsidRDefault="0014634C" w:rsidP="0014634C">
      <w:pPr>
        <w:autoSpaceDE w:val="0"/>
        <w:autoSpaceDN w:val="0"/>
        <w:adjustRightInd w:val="0"/>
        <w:ind w:firstLine="709"/>
        <w:jc w:val="both"/>
      </w:pPr>
      <w:r w:rsidRPr="00B1657D">
        <w:t xml:space="preserve">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w:t>
      </w:r>
      <w:r w:rsidRPr="00B1657D">
        <w:lastRenderedPageBreak/>
        <w:t>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14634C" w:rsidRPr="00B1657D" w:rsidRDefault="0014634C" w:rsidP="0014634C">
      <w:pPr>
        <w:autoSpaceDE w:val="0"/>
        <w:autoSpaceDN w:val="0"/>
        <w:adjustRightInd w:val="0"/>
        <w:ind w:firstLine="709"/>
        <w:jc w:val="both"/>
      </w:pPr>
      <w:r w:rsidRPr="00B1657D">
        <w:t>- ежегодное уточнение объемов финансовых средств, предусмотренных на реализацию мероприятий подпрограммы;</w:t>
      </w:r>
    </w:p>
    <w:p w:rsidR="0014634C" w:rsidRPr="00B1657D" w:rsidRDefault="0014634C" w:rsidP="0014634C">
      <w:pPr>
        <w:autoSpaceDE w:val="0"/>
        <w:autoSpaceDN w:val="0"/>
        <w:adjustRightInd w:val="0"/>
        <w:ind w:firstLine="709"/>
        <w:jc w:val="both"/>
      </w:pPr>
      <w:r w:rsidRPr="00B1657D">
        <w:t>- определение приоритетов для первоочередного финансирования;</w:t>
      </w:r>
    </w:p>
    <w:p w:rsidR="0014634C" w:rsidRPr="00B1657D" w:rsidRDefault="0014634C" w:rsidP="0014634C">
      <w:pPr>
        <w:autoSpaceDE w:val="0"/>
        <w:autoSpaceDN w:val="0"/>
        <w:adjustRightInd w:val="0"/>
        <w:ind w:firstLine="709"/>
        <w:jc w:val="both"/>
      </w:pPr>
      <w:r w:rsidRPr="00B1657D">
        <w:t>- планирование бюджетных расходов с применением методик оценки эффективности бюджетных расходов;</w:t>
      </w:r>
    </w:p>
    <w:p w:rsidR="0014634C" w:rsidRPr="00B1657D" w:rsidRDefault="0014634C" w:rsidP="0014634C">
      <w:pPr>
        <w:pStyle w:val="1f1"/>
        <w:widowControl w:val="0"/>
        <w:ind w:left="0" w:firstLine="709"/>
        <w:rPr>
          <w:sz w:val="24"/>
          <w:szCs w:val="24"/>
        </w:rPr>
      </w:pPr>
      <w:r w:rsidRPr="00B1657D">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14634C" w:rsidRPr="00B1657D" w:rsidRDefault="0014634C" w:rsidP="0014634C">
      <w:pPr>
        <w:autoSpaceDE w:val="0"/>
        <w:autoSpaceDN w:val="0"/>
        <w:adjustRightInd w:val="0"/>
        <w:ind w:firstLine="709"/>
        <w:jc w:val="both"/>
      </w:pPr>
      <w:r w:rsidRPr="00B1657D">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14634C" w:rsidRPr="00B1657D" w:rsidRDefault="0014634C" w:rsidP="0014634C">
      <w:pPr>
        <w:autoSpaceDE w:val="0"/>
        <w:autoSpaceDN w:val="0"/>
        <w:adjustRightInd w:val="0"/>
        <w:ind w:firstLine="709"/>
        <w:jc w:val="both"/>
      </w:pPr>
      <w:r w:rsidRPr="00B1657D">
        <w:t>Основными условиями минимизации административных рисков являются:</w:t>
      </w:r>
    </w:p>
    <w:p w:rsidR="0014634C" w:rsidRPr="00B1657D" w:rsidRDefault="0014634C" w:rsidP="0014634C">
      <w:pPr>
        <w:autoSpaceDE w:val="0"/>
        <w:autoSpaceDN w:val="0"/>
        <w:adjustRightInd w:val="0"/>
        <w:ind w:firstLine="709"/>
        <w:jc w:val="both"/>
      </w:pPr>
      <w:r w:rsidRPr="00B1657D">
        <w:t>- формирование эффективной системы управления реализацией подпрограммы;</w:t>
      </w:r>
    </w:p>
    <w:p w:rsidR="0014634C" w:rsidRPr="00B1657D" w:rsidRDefault="0014634C" w:rsidP="0014634C">
      <w:pPr>
        <w:autoSpaceDE w:val="0"/>
        <w:autoSpaceDN w:val="0"/>
        <w:adjustRightInd w:val="0"/>
        <w:ind w:firstLine="709"/>
        <w:jc w:val="both"/>
      </w:pPr>
      <w:r w:rsidRPr="00B1657D">
        <w:t>- повышение эффективности взаимодействия участников реализации подпрограммы;</w:t>
      </w:r>
    </w:p>
    <w:p w:rsidR="0014634C" w:rsidRPr="00B1657D" w:rsidRDefault="0014634C" w:rsidP="0014634C">
      <w:pPr>
        <w:autoSpaceDE w:val="0"/>
        <w:autoSpaceDN w:val="0"/>
        <w:adjustRightInd w:val="0"/>
        <w:ind w:firstLine="709"/>
        <w:jc w:val="both"/>
      </w:pPr>
      <w:r w:rsidRPr="00B1657D">
        <w:t>- своевременная корректировка мероприятий подпрограммы.</w:t>
      </w:r>
    </w:p>
    <w:p w:rsidR="0014634C" w:rsidRPr="00B1657D" w:rsidRDefault="0014634C" w:rsidP="0014634C">
      <w:pPr>
        <w:autoSpaceDE w:val="0"/>
        <w:autoSpaceDN w:val="0"/>
        <w:adjustRightInd w:val="0"/>
        <w:ind w:firstLine="709"/>
        <w:jc w:val="both"/>
      </w:pPr>
      <w:r w:rsidRPr="00B1657D">
        <w:t>Для снижения вероятности неблагоприятного воздействия административных рисков планируется:</w:t>
      </w:r>
    </w:p>
    <w:p w:rsidR="0014634C" w:rsidRPr="00B1657D" w:rsidRDefault="0014634C" w:rsidP="0014634C">
      <w:pPr>
        <w:autoSpaceDE w:val="0"/>
        <w:autoSpaceDN w:val="0"/>
        <w:adjustRightInd w:val="0"/>
        <w:ind w:firstLine="709"/>
        <w:jc w:val="both"/>
      </w:pPr>
      <w:r w:rsidRPr="00B1657D">
        <w:t>- проведение рабочих совещаний с участием исполнителей мероприятий по вопросам реализации подпрограммы.</w:t>
      </w:r>
    </w:p>
    <w:p w:rsidR="0014634C" w:rsidRPr="00B1657D" w:rsidRDefault="0014634C" w:rsidP="0014634C">
      <w:pPr>
        <w:ind w:firstLine="709"/>
        <w:jc w:val="both"/>
      </w:pPr>
    </w:p>
    <w:p w:rsidR="0014634C" w:rsidRPr="00B1657D" w:rsidRDefault="0014634C" w:rsidP="0014634C">
      <w:pPr>
        <w:ind w:firstLine="709"/>
        <w:jc w:val="both"/>
      </w:pPr>
      <w:r w:rsidRPr="00B1657D">
        <w:t>Раздел 7. Оценка эффективности реализации подпрограммы</w:t>
      </w:r>
    </w:p>
    <w:p w:rsidR="0014634C" w:rsidRPr="00B1657D" w:rsidRDefault="0014634C" w:rsidP="0014634C">
      <w:pPr>
        <w:autoSpaceDE w:val="0"/>
        <w:autoSpaceDN w:val="0"/>
        <w:adjustRightInd w:val="0"/>
        <w:ind w:firstLine="709"/>
        <w:jc w:val="both"/>
      </w:pPr>
      <w:r w:rsidRPr="00B1657D">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14634C" w:rsidRPr="00B1657D" w:rsidRDefault="0014634C" w:rsidP="0014634C">
      <w:pPr>
        <w:autoSpaceDE w:val="0"/>
        <w:autoSpaceDN w:val="0"/>
        <w:adjustRightInd w:val="0"/>
        <w:ind w:firstLine="709"/>
        <w:jc w:val="both"/>
      </w:pPr>
      <w:r w:rsidRPr="00B1657D">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0405AF" w:rsidRDefault="0014634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326C87"/>
    <w:multiLevelType w:val="multilevel"/>
    <w:tmpl w:val="9A206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92C5D"/>
    <w:multiLevelType w:val="multilevel"/>
    <w:tmpl w:val="3B2E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C5C54"/>
    <w:multiLevelType w:val="multilevel"/>
    <w:tmpl w:val="7D246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6">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0F2029F"/>
    <w:multiLevelType w:val="hybridMultilevel"/>
    <w:tmpl w:val="612AFC66"/>
    <w:lvl w:ilvl="0" w:tplc="B62070EA">
      <w:start w:val="1"/>
      <w:numFmt w:val="decimal"/>
      <w:lvlText w:val="%1."/>
      <w:lvlJc w:val="left"/>
      <w:pPr>
        <w:ind w:left="480" w:hanging="360"/>
      </w:pPr>
      <w:rPr>
        <w:rFonts w:hint="default"/>
        <w:color w:val="2626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16F3C1B"/>
    <w:multiLevelType w:val="multilevel"/>
    <w:tmpl w:val="20CA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CA3366"/>
    <w:multiLevelType w:val="multilevel"/>
    <w:tmpl w:val="1BD0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E64843"/>
    <w:multiLevelType w:val="multilevel"/>
    <w:tmpl w:val="DC22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5202EFA"/>
    <w:multiLevelType w:val="multilevel"/>
    <w:tmpl w:val="CB4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306979"/>
    <w:multiLevelType w:val="hybridMultilevel"/>
    <w:tmpl w:val="1F347566"/>
    <w:lvl w:ilvl="0" w:tplc="E1308F3A">
      <w:start w:val="1"/>
      <w:numFmt w:val="bullet"/>
      <w:lvlText w:val="-"/>
      <w:lvlJc w:val="left"/>
      <w:pPr>
        <w:tabs>
          <w:tab w:val="num" w:pos="680"/>
        </w:tabs>
        <w:ind w:firstLine="34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4E8D3D25"/>
    <w:multiLevelType w:val="multilevel"/>
    <w:tmpl w:val="CF12A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DF9751C"/>
    <w:multiLevelType w:val="multilevel"/>
    <w:tmpl w:val="0A0E2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nsid w:val="62937AE0"/>
    <w:multiLevelType w:val="multilevel"/>
    <w:tmpl w:val="85B88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F104E2"/>
    <w:multiLevelType w:val="hybridMultilevel"/>
    <w:tmpl w:val="94203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E02B52"/>
    <w:multiLevelType w:val="multilevel"/>
    <w:tmpl w:val="D7706E5A"/>
    <w:lvl w:ilvl="0">
      <w:start w:val="1"/>
      <w:numFmt w:val="decimal"/>
      <w:lvlText w:val="%1."/>
      <w:lvlJc w:val="left"/>
      <w:pPr>
        <w:ind w:left="1560" w:hanging="102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390" w:hanging="1800"/>
      </w:pPr>
      <w:rPr>
        <w:rFonts w:hint="default"/>
      </w:rPr>
    </w:lvl>
    <w:lvl w:ilvl="8">
      <w:start w:val="1"/>
      <w:numFmt w:val="decimal"/>
      <w:isLgl/>
      <w:lvlText w:val="%1.%2.%3.%4.%5.%6.%7.%8.%9."/>
      <w:lvlJc w:val="left"/>
      <w:pPr>
        <w:ind w:left="3900" w:hanging="2160"/>
      </w:pPr>
      <w:rPr>
        <w:rFonts w:hint="default"/>
      </w:rPr>
    </w:lvl>
  </w:abstractNum>
  <w:abstractNum w:abstractNumId="43">
    <w:nsid w:val="74AC3DF7"/>
    <w:multiLevelType w:val="hybridMultilevel"/>
    <w:tmpl w:val="665430F2"/>
    <w:lvl w:ilvl="0" w:tplc="9AFE9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EA7F95"/>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5">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1E545C"/>
    <w:multiLevelType w:val="hybridMultilevel"/>
    <w:tmpl w:val="2F040BB0"/>
    <w:lvl w:ilvl="0" w:tplc="9AFE9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361374"/>
    <w:multiLevelType w:val="multilevel"/>
    <w:tmpl w:val="ED104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28"/>
  </w:num>
  <w:num w:numId="7">
    <w:abstractNumId w:val="4"/>
  </w:num>
  <w:num w:numId="8">
    <w:abstractNumId w:val="24"/>
  </w:num>
  <w:num w:numId="9">
    <w:abstractNumId w:val="48"/>
  </w:num>
  <w:num w:numId="10">
    <w:abstractNumId w:val="35"/>
  </w:num>
  <w:num w:numId="11">
    <w:abstractNumId w:val="26"/>
  </w:num>
  <w:num w:numId="12">
    <w:abstractNumId w:val="1"/>
  </w:num>
  <w:num w:numId="13">
    <w:abstractNumId w:val="2"/>
  </w:num>
  <w:num w:numId="14">
    <w:abstractNumId w:val="39"/>
  </w:num>
  <w:num w:numId="15">
    <w:abstractNumId w:val="22"/>
  </w:num>
  <w:num w:numId="16">
    <w:abstractNumId w:val="8"/>
  </w:num>
  <w:num w:numId="17">
    <w:abstractNumId w:val="3"/>
  </w:num>
  <w:num w:numId="18">
    <w:abstractNumId w:val="47"/>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42"/>
  </w:num>
  <w:num w:numId="24">
    <w:abstractNumId w:val="9"/>
  </w:num>
  <w:num w:numId="25">
    <w:abstractNumId w:val="30"/>
  </w:num>
  <w:num w:numId="26">
    <w:abstractNumId w:val="20"/>
  </w:num>
  <w:num w:numId="27">
    <w:abstractNumId w:val="23"/>
  </w:num>
  <w:num w:numId="28">
    <w:abstractNumId w:val="34"/>
  </w:num>
  <w:num w:numId="29">
    <w:abstractNumId w:val="41"/>
  </w:num>
  <w:num w:numId="30">
    <w:abstractNumId w:val="19"/>
  </w:num>
  <w:num w:numId="31">
    <w:abstractNumId w:val="36"/>
  </w:num>
  <w:num w:numId="32">
    <w:abstractNumId w:val="12"/>
  </w:num>
  <w:num w:numId="33">
    <w:abstractNumId w:val="13"/>
  </w:num>
  <w:num w:numId="34">
    <w:abstractNumId w:val="27"/>
  </w:num>
  <w:num w:numId="35">
    <w:abstractNumId w:val="1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634C"/>
    <w:rsid w:val="00036C6A"/>
    <w:rsid w:val="000E396B"/>
    <w:rsid w:val="0014634C"/>
    <w:rsid w:val="001632D3"/>
    <w:rsid w:val="002119A5"/>
    <w:rsid w:val="002C29E8"/>
    <w:rsid w:val="004523A8"/>
    <w:rsid w:val="007D6492"/>
    <w:rsid w:val="0097648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4C"/>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14634C"/>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iPriority w:val="9"/>
    <w:unhideWhenUsed/>
    <w:qFormat/>
    <w:rsid w:val="0014634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14634C"/>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14634C"/>
    <w:pPr>
      <w:spacing w:before="240" w:after="60"/>
      <w:outlineLvl w:val="3"/>
    </w:pPr>
    <w:rPr>
      <w:b/>
      <w:bCs/>
      <w:sz w:val="28"/>
      <w:szCs w:val="28"/>
    </w:rPr>
  </w:style>
  <w:style w:type="paragraph" w:styleId="5">
    <w:name w:val="heading 5"/>
    <w:basedOn w:val="a"/>
    <w:next w:val="a"/>
    <w:link w:val="50"/>
    <w:unhideWhenUsed/>
    <w:qFormat/>
    <w:rsid w:val="001463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4634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463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463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463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14634C"/>
    <w:rPr>
      <w:rFonts w:ascii="Cambria" w:eastAsia="Times New Roman" w:hAnsi="Cambria" w:cs="Times New Roman"/>
      <w:b/>
      <w:kern w:val="32"/>
      <w:sz w:val="32"/>
      <w:szCs w:val="20"/>
      <w:lang w:eastAsia="ar-SA"/>
    </w:rPr>
  </w:style>
  <w:style w:type="character" w:customStyle="1" w:styleId="20">
    <w:name w:val="Заголовок 2 Знак"/>
    <w:basedOn w:val="a1"/>
    <w:link w:val="2"/>
    <w:uiPriority w:val="9"/>
    <w:rsid w:val="0014634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14634C"/>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14634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14634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rsid w:val="0014634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14634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14634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14634C"/>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14634C"/>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14634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14634C"/>
    <w:rPr>
      <w:rFonts w:ascii="Cambria" w:eastAsia="Times New Roman" w:hAnsi="Cambria" w:cs="Times New Roman"/>
      <w:b/>
      <w:kern w:val="32"/>
      <w:sz w:val="32"/>
      <w:szCs w:val="20"/>
      <w:lang w:eastAsia="ru-RU"/>
    </w:rPr>
  </w:style>
  <w:style w:type="character" w:customStyle="1" w:styleId="21">
    <w:name w:val="Заголовок 2 Знак1"/>
    <w:semiHidden/>
    <w:locked/>
    <w:rsid w:val="0014634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14634C"/>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1463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14634C"/>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14634C"/>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14634C"/>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14634C"/>
    <w:rPr>
      <w:rFonts w:eastAsia="Times New Roman"/>
      <w:sz w:val="24"/>
      <w:szCs w:val="24"/>
    </w:rPr>
  </w:style>
  <w:style w:type="paragraph" w:styleId="aa">
    <w:name w:val="No Spacing"/>
    <w:link w:val="ab"/>
    <w:uiPriority w:val="1"/>
    <w:qFormat/>
    <w:rsid w:val="0014634C"/>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14634C"/>
    <w:rPr>
      <w:rFonts w:ascii="Calibri" w:hAnsi="Calibri" w:cs="Calibri"/>
    </w:rPr>
  </w:style>
  <w:style w:type="paragraph" w:styleId="ac">
    <w:name w:val="List Paragraph"/>
    <w:aliases w:val="ПАРАГРАФ,List Paragraph,Абзац списка11"/>
    <w:basedOn w:val="a"/>
    <w:link w:val="ad"/>
    <w:qFormat/>
    <w:rsid w:val="0014634C"/>
    <w:pPr>
      <w:ind w:left="720"/>
      <w:contextualSpacing/>
    </w:pPr>
    <w:rPr>
      <w:rFonts w:eastAsia="Calibri"/>
      <w:lang w:eastAsia="en-US"/>
    </w:rPr>
  </w:style>
  <w:style w:type="paragraph" w:customStyle="1" w:styleId="22">
    <w:name w:val="2Название"/>
    <w:basedOn w:val="a"/>
    <w:link w:val="23"/>
    <w:qFormat/>
    <w:rsid w:val="0014634C"/>
    <w:pPr>
      <w:ind w:right="4536"/>
      <w:jc w:val="both"/>
    </w:pPr>
    <w:rPr>
      <w:rFonts w:ascii="Arial" w:hAnsi="Arial" w:cs="Arial"/>
      <w:b/>
      <w:sz w:val="28"/>
    </w:rPr>
  </w:style>
  <w:style w:type="character" w:customStyle="1" w:styleId="23">
    <w:name w:val="2Название Знак"/>
    <w:link w:val="22"/>
    <w:locked/>
    <w:rsid w:val="0014634C"/>
    <w:rPr>
      <w:rFonts w:ascii="Arial" w:eastAsia="Times New Roman" w:hAnsi="Arial" w:cs="Arial"/>
      <w:b/>
      <w:sz w:val="28"/>
      <w:szCs w:val="24"/>
      <w:lang w:eastAsia="ar-SA"/>
    </w:rPr>
  </w:style>
  <w:style w:type="paragraph" w:customStyle="1" w:styleId="31">
    <w:name w:val="3Приложение"/>
    <w:basedOn w:val="a"/>
    <w:link w:val="32"/>
    <w:qFormat/>
    <w:rsid w:val="0014634C"/>
    <w:pPr>
      <w:ind w:left="5103"/>
      <w:jc w:val="both"/>
    </w:pPr>
    <w:rPr>
      <w:rFonts w:ascii="Arial" w:hAnsi="Arial" w:cs="Arial"/>
      <w:sz w:val="26"/>
      <w:szCs w:val="28"/>
    </w:rPr>
  </w:style>
  <w:style w:type="character" w:customStyle="1" w:styleId="32">
    <w:name w:val="3Приложение Знак"/>
    <w:link w:val="31"/>
    <w:locked/>
    <w:rsid w:val="0014634C"/>
    <w:rPr>
      <w:rFonts w:ascii="Arial" w:eastAsia="Times New Roman" w:hAnsi="Arial" w:cs="Arial"/>
      <w:sz w:val="26"/>
      <w:szCs w:val="28"/>
      <w:lang w:eastAsia="ar-SA"/>
    </w:rPr>
  </w:style>
  <w:style w:type="character" w:styleId="ae">
    <w:name w:val="Hyperlink"/>
    <w:unhideWhenUsed/>
    <w:rsid w:val="0014634C"/>
    <w:rPr>
      <w:color w:val="0000FF"/>
      <w:u w:val="single"/>
    </w:rPr>
  </w:style>
  <w:style w:type="character" w:customStyle="1" w:styleId="HTML">
    <w:name w:val="Стандартный HTML Знак"/>
    <w:basedOn w:val="a1"/>
    <w:link w:val="HTML0"/>
    <w:uiPriority w:val="99"/>
    <w:rsid w:val="0014634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46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14634C"/>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locked/>
    <w:rsid w:val="0014634C"/>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14634C"/>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14634C"/>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14634C"/>
    <w:rPr>
      <w:rFonts w:ascii="Times New Roman" w:eastAsia="Times New Roman" w:hAnsi="Times New Roman" w:cs="Times New Roman"/>
      <w:sz w:val="20"/>
      <w:szCs w:val="20"/>
      <w:lang w:eastAsia="ru-RU"/>
    </w:rPr>
  </w:style>
  <w:style w:type="paragraph" w:styleId="af2">
    <w:name w:val="annotation text"/>
    <w:basedOn w:val="a"/>
    <w:link w:val="af1"/>
    <w:unhideWhenUsed/>
    <w:rsid w:val="0014634C"/>
    <w:rPr>
      <w:sz w:val="20"/>
      <w:szCs w:val="20"/>
      <w:lang w:eastAsia="ru-RU"/>
    </w:rPr>
  </w:style>
  <w:style w:type="character" w:customStyle="1" w:styleId="13">
    <w:name w:val="Текст примечания Знак1"/>
    <w:basedOn w:val="a1"/>
    <w:link w:val="af2"/>
    <w:semiHidden/>
    <w:rsid w:val="0014634C"/>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14634C"/>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14634C"/>
    <w:pPr>
      <w:tabs>
        <w:tab w:val="center" w:pos="4677"/>
        <w:tab w:val="right" w:pos="9355"/>
      </w:tabs>
    </w:pPr>
  </w:style>
  <w:style w:type="character" w:customStyle="1" w:styleId="14">
    <w:name w:val="Верхний колонтитул Знак1"/>
    <w:aliases w:val="Header Char Знак1"/>
    <w:basedOn w:val="a1"/>
    <w:link w:val="af4"/>
    <w:semiHidden/>
    <w:rsid w:val="0014634C"/>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14634C"/>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14634C"/>
    <w:pPr>
      <w:tabs>
        <w:tab w:val="center" w:pos="4677"/>
        <w:tab w:val="right" w:pos="9355"/>
      </w:tabs>
    </w:pPr>
  </w:style>
  <w:style w:type="character" w:customStyle="1" w:styleId="15">
    <w:name w:val="Нижний колонтитул Знак1"/>
    <w:basedOn w:val="a1"/>
    <w:link w:val="af6"/>
    <w:uiPriority w:val="99"/>
    <w:semiHidden/>
    <w:rsid w:val="0014634C"/>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14634C"/>
    <w:rPr>
      <w:rFonts w:ascii="Times New Roman" w:eastAsia="Times New Roman" w:hAnsi="Times New Roman" w:cs="Times New Roman"/>
      <w:sz w:val="28"/>
      <w:szCs w:val="28"/>
      <w:lang w:eastAsia="ru-RU"/>
    </w:rPr>
  </w:style>
  <w:style w:type="paragraph" w:styleId="af8">
    <w:name w:val="endnote text"/>
    <w:basedOn w:val="a"/>
    <w:link w:val="af7"/>
    <w:unhideWhenUsed/>
    <w:rsid w:val="0014634C"/>
    <w:rPr>
      <w:sz w:val="28"/>
      <w:szCs w:val="28"/>
      <w:lang w:eastAsia="ru-RU"/>
    </w:rPr>
  </w:style>
  <w:style w:type="character" w:customStyle="1" w:styleId="16">
    <w:name w:val="Текст концевой сноски Знак1"/>
    <w:basedOn w:val="a1"/>
    <w:link w:val="af8"/>
    <w:semiHidden/>
    <w:rsid w:val="0014634C"/>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14634C"/>
    <w:rPr>
      <w:rFonts w:ascii="Times New Roman" w:eastAsia="Times New Roman" w:hAnsi="Times New Roman" w:cs="Times New Roman"/>
      <w:sz w:val="20"/>
      <w:szCs w:val="20"/>
      <w:lang w:eastAsia="ru-RU"/>
    </w:rPr>
  </w:style>
  <w:style w:type="paragraph" w:styleId="afa">
    <w:name w:val="Body Text Indent"/>
    <w:basedOn w:val="a"/>
    <w:link w:val="af9"/>
    <w:unhideWhenUsed/>
    <w:rsid w:val="0014634C"/>
    <w:pPr>
      <w:spacing w:after="120"/>
      <w:ind w:left="283"/>
    </w:pPr>
    <w:rPr>
      <w:sz w:val="20"/>
      <w:szCs w:val="20"/>
      <w:lang w:eastAsia="ru-RU"/>
    </w:rPr>
  </w:style>
  <w:style w:type="character" w:customStyle="1" w:styleId="17">
    <w:name w:val="Основной текст с отступом Знак1"/>
    <w:basedOn w:val="a1"/>
    <w:link w:val="afa"/>
    <w:semiHidden/>
    <w:rsid w:val="0014634C"/>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14634C"/>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14634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14634C"/>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14634C"/>
    <w:rPr>
      <w:rFonts w:ascii="Arial" w:hAnsi="Arial" w:cs="Arial"/>
      <w:color w:val="333333"/>
    </w:rPr>
  </w:style>
  <w:style w:type="paragraph" w:styleId="afe">
    <w:name w:val="Salutation"/>
    <w:basedOn w:val="a"/>
    <w:next w:val="a"/>
    <w:link w:val="afd"/>
    <w:unhideWhenUsed/>
    <w:rsid w:val="0014634C"/>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14634C"/>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14634C"/>
    <w:rPr>
      <w:rFonts w:ascii="Arial" w:eastAsia="Times New Roman" w:hAnsi="Arial" w:cs="Arial"/>
      <w:color w:val="333333"/>
      <w:sz w:val="20"/>
      <w:szCs w:val="20"/>
      <w:lang w:eastAsia="ru-RU"/>
    </w:rPr>
  </w:style>
  <w:style w:type="paragraph" w:styleId="aff0">
    <w:name w:val="Date"/>
    <w:basedOn w:val="a"/>
    <w:next w:val="a"/>
    <w:link w:val="aff"/>
    <w:unhideWhenUsed/>
    <w:rsid w:val="0014634C"/>
    <w:rPr>
      <w:rFonts w:ascii="Arial" w:hAnsi="Arial" w:cs="Arial"/>
      <w:color w:val="333333"/>
      <w:sz w:val="20"/>
      <w:szCs w:val="20"/>
      <w:lang w:eastAsia="ru-RU"/>
    </w:rPr>
  </w:style>
  <w:style w:type="character" w:customStyle="1" w:styleId="1a">
    <w:name w:val="Дата Знак1"/>
    <w:basedOn w:val="a1"/>
    <w:link w:val="aff0"/>
    <w:semiHidden/>
    <w:rsid w:val="0014634C"/>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14634C"/>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14634C"/>
    <w:pPr>
      <w:spacing w:after="0"/>
      <w:ind w:firstLine="360"/>
    </w:pPr>
  </w:style>
  <w:style w:type="character" w:customStyle="1" w:styleId="1b">
    <w:name w:val="Красная строка Знак1"/>
    <w:basedOn w:val="a4"/>
    <w:link w:val="aff2"/>
    <w:uiPriority w:val="99"/>
    <w:semiHidden/>
    <w:rsid w:val="0014634C"/>
  </w:style>
  <w:style w:type="character" w:customStyle="1" w:styleId="24">
    <w:name w:val="Основной текст 2 Знак"/>
    <w:basedOn w:val="a1"/>
    <w:link w:val="25"/>
    <w:locked/>
    <w:rsid w:val="0014634C"/>
    <w:rPr>
      <w:rFonts w:ascii="Times New Roman" w:eastAsia="Times New Roman" w:hAnsi="Times New Roman" w:cs="Times New Roman"/>
      <w:sz w:val="20"/>
      <w:szCs w:val="20"/>
      <w:lang w:eastAsia="ar-SA"/>
    </w:rPr>
  </w:style>
  <w:style w:type="paragraph" w:styleId="25">
    <w:name w:val="Body Text 2"/>
    <w:basedOn w:val="a"/>
    <w:link w:val="24"/>
    <w:unhideWhenUsed/>
    <w:rsid w:val="0014634C"/>
    <w:pPr>
      <w:spacing w:after="120" w:line="480" w:lineRule="auto"/>
    </w:pPr>
    <w:rPr>
      <w:sz w:val="20"/>
      <w:szCs w:val="20"/>
    </w:rPr>
  </w:style>
  <w:style w:type="character" w:customStyle="1" w:styleId="210">
    <w:name w:val="Основной текст 2 Знак1"/>
    <w:basedOn w:val="a1"/>
    <w:link w:val="25"/>
    <w:semiHidden/>
    <w:rsid w:val="0014634C"/>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locked/>
    <w:rsid w:val="0014634C"/>
    <w:rPr>
      <w:rFonts w:ascii="Times New Roman" w:eastAsia="Times New Roman" w:hAnsi="Times New Roman" w:cs="Times New Roman"/>
      <w:sz w:val="16"/>
      <w:szCs w:val="16"/>
      <w:lang w:eastAsia="ar-SA"/>
    </w:rPr>
  </w:style>
  <w:style w:type="paragraph" w:styleId="34">
    <w:name w:val="Body Text 3"/>
    <w:basedOn w:val="a"/>
    <w:link w:val="33"/>
    <w:unhideWhenUsed/>
    <w:rsid w:val="0014634C"/>
    <w:pPr>
      <w:spacing w:after="120"/>
    </w:pPr>
    <w:rPr>
      <w:sz w:val="16"/>
      <w:szCs w:val="16"/>
    </w:rPr>
  </w:style>
  <w:style w:type="character" w:customStyle="1" w:styleId="310">
    <w:name w:val="Основной текст 3 Знак1"/>
    <w:basedOn w:val="a1"/>
    <w:link w:val="34"/>
    <w:semiHidden/>
    <w:rsid w:val="0014634C"/>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14634C"/>
    <w:rPr>
      <w:color w:val="000000"/>
      <w:sz w:val="24"/>
      <w:lang w:eastAsia="ar-SA"/>
    </w:rPr>
  </w:style>
  <w:style w:type="paragraph" w:styleId="27">
    <w:name w:val="Body Text Indent 2"/>
    <w:aliases w:val="Знак, Знак"/>
    <w:basedOn w:val="a"/>
    <w:link w:val="26"/>
    <w:unhideWhenUsed/>
    <w:qFormat/>
    <w:rsid w:val="0014634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14634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14634C"/>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14634C"/>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14634C"/>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14634C"/>
    <w:rPr>
      <w:rFonts w:ascii="Tahoma" w:eastAsia="Times New Roman" w:hAnsi="Tahoma" w:cs="Tahoma"/>
      <w:color w:val="333333"/>
      <w:sz w:val="16"/>
      <w:szCs w:val="16"/>
      <w:lang w:eastAsia="ru-RU"/>
    </w:rPr>
  </w:style>
  <w:style w:type="paragraph" w:styleId="aff4">
    <w:name w:val="Document Map"/>
    <w:basedOn w:val="a"/>
    <w:link w:val="aff3"/>
    <w:unhideWhenUsed/>
    <w:rsid w:val="0014634C"/>
    <w:rPr>
      <w:rFonts w:ascii="Tahoma" w:hAnsi="Tahoma" w:cs="Tahoma"/>
      <w:color w:val="333333"/>
      <w:sz w:val="16"/>
      <w:szCs w:val="16"/>
      <w:lang w:eastAsia="ru-RU"/>
    </w:rPr>
  </w:style>
  <w:style w:type="character" w:customStyle="1" w:styleId="1c">
    <w:name w:val="Схема документа Знак1"/>
    <w:basedOn w:val="a1"/>
    <w:link w:val="aff4"/>
    <w:semiHidden/>
    <w:rsid w:val="0014634C"/>
    <w:rPr>
      <w:rFonts w:ascii="Tahoma" w:eastAsia="Times New Roman" w:hAnsi="Tahoma" w:cs="Tahoma"/>
      <w:sz w:val="16"/>
      <w:szCs w:val="16"/>
      <w:lang w:eastAsia="ar-SA"/>
    </w:rPr>
  </w:style>
  <w:style w:type="character" w:customStyle="1" w:styleId="aff5">
    <w:name w:val="Текст Знак"/>
    <w:basedOn w:val="a1"/>
    <w:link w:val="aff6"/>
    <w:locked/>
    <w:rsid w:val="0014634C"/>
    <w:rPr>
      <w:rFonts w:ascii="Courier New" w:eastAsia="Times New Roman" w:hAnsi="Courier New" w:cs="Courier New"/>
      <w:sz w:val="20"/>
      <w:szCs w:val="20"/>
      <w:lang w:eastAsia="ru-RU"/>
    </w:rPr>
  </w:style>
  <w:style w:type="paragraph" w:styleId="aff6">
    <w:name w:val="Plain Text"/>
    <w:basedOn w:val="a"/>
    <w:link w:val="aff5"/>
    <w:unhideWhenUsed/>
    <w:rsid w:val="0014634C"/>
    <w:rPr>
      <w:rFonts w:ascii="Courier New" w:hAnsi="Courier New" w:cs="Courier New"/>
      <w:sz w:val="20"/>
      <w:szCs w:val="20"/>
      <w:lang w:eastAsia="ru-RU"/>
    </w:rPr>
  </w:style>
  <w:style w:type="character" w:customStyle="1" w:styleId="1d">
    <w:name w:val="Текст Знак1"/>
    <w:basedOn w:val="a1"/>
    <w:link w:val="aff6"/>
    <w:semiHidden/>
    <w:rsid w:val="0014634C"/>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14634C"/>
    <w:rPr>
      <w:b/>
      <w:bCs/>
    </w:rPr>
  </w:style>
  <w:style w:type="paragraph" w:styleId="aff8">
    <w:name w:val="annotation subject"/>
    <w:basedOn w:val="af2"/>
    <w:next w:val="af2"/>
    <w:link w:val="aff7"/>
    <w:unhideWhenUsed/>
    <w:rsid w:val="0014634C"/>
    <w:rPr>
      <w:b/>
      <w:bCs/>
    </w:rPr>
  </w:style>
  <w:style w:type="character" w:customStyle="1" w:styleId="1e">
    <w:name w:val="Тема примечания Знак1"/>
    <w:basedOn w:val="13"/>
    <w:link w:val="aff8"/>
    <w:semiHidden/>
    <w:rsid w:val="0014634C"/>
    <w:rPr>
      <w:b/>
      <w:bCs/>
    </w:rPr>
  </w:style>
  <w:style w:type="character" w:customStyle="1" w:styleId="aff9">
    <w:name w:val="Текст выноски Знак"/>
    <w:basedOn w:val="a1"/>
    <w:link w:val="affa"/>
    <w:uiPriority w:val="99"/>
    <w:locked/>
    <w:rsid w:val="0014634C"/>
    <w:rPr>
      <w:rFonts w:ascii="Tahoma" w:eastAsia="Times New Roman" w:hAnsi="Tahoma" w:cs="Tahoma"/>
      <w:sz w:val="16"/>
      <w:szCs w:val="16"/>
      <w:lang w:eastAsia="ar-SA"/>
    </w:rPr>
  </w:style>
  <w:style w:type="paragraph" w:styleId="affa">
    <w:name w:val="Balloon Text"/>
    <w:basedOn w:val="a"/>
    <w:link w:val="aff9"/>
    <w:uiPriority w:val="99"/>
    <w:unhideWhenUsed/>
    <w:rsid w:val="0014634C"/>
    <w:rPr>
      <w:rFonts w:ascii="Tahoma" w:hAnsi="Tahoma" w:cs="Tahoma"/>
      <w:sz w:val="16"/>
      <w:szCs w:val="16"/>
    </w:rPr>
  </w:style>
  <w:style w:type="character" w:customStyle="1" w:styleId="1f">
    <w:name w:val="Текст выноски Знак1"/>
    <w:basedOn w:val="a1"/>
    <w:link w:val="affa"/>
    <w:semiHidden/>
    <w:rsid w:val="0014634C"/>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14634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4634C"/>
    <w:rPr>
      <w:rFonts w:ascii="Arial" w:eastAsia="Times New Roman" w:hAnsi="Arial" w:cs="Arial"/>
      <w:sz w:val="20"/>
      <w:szCs w:val="20"/>
      <w:lang w:eastAsia="ru-RU"/>
    </w:rPr>
  </w:style>
  <w:style w:type="paragraph" w:customStyle="1" w:styleId="ConsPlusNormal0">
    <w:name w:val="ConsPlusNormal"/>
    <w:link w:val="ConsPlusNormal"/>
    <w:qFormat/>
    <w:rsid w:val="0014634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14634C"/>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14634C"/>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14634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14634C"/>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14634C"/>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14634C"/>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14634C"/>
    <w:rPr>
      <w:sz w:val="16"/>
      <w:szCs w:val="16"/>
      <w:shd w:val="clear" w:color="auto" w:fill="FFFFFF"/>
    </w:rPr>
  </w:style>
  <w:style w:type="paragraph" w:customStyle="1" w:styleId="2a">
    <w:name w:val="Основной текст (2)"/>
    <w:basedOn w:val="a"/>
    <w:link w:val="29"/>
    <w:qFormat/>
    <w:rsid w:val="0014634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14634C"/>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14634C"/>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14634C"/>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14634C"/>
    <w:pPr>
      <w:suppressAutoHyphens w:val="0"/>
      <w:ind w:firstLine="709"/>
      <w:jc w:val="both"/>
    </w:pPr>
    <w:rPr>
      <w:sz w:val="28"/>
      <w:szCs w:val="28"/>
      <w:lang w:eastAsia="ru-RU"/>
    </w:rPr>
  </w:style>
  <w:style w:type="paragraph" w:customStyle="1" w:styleId="1f1">
    <w:name w:val="Абзац списка1"/>
    <w:basedOn w:val="a"/>
    <w:qFormat/>
    <w:rsid w:val="0014634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14634C"/>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14634C"/>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14634C"/>
    <w:rPr>
      <w:rFonts w:ascii="Arial" w:eastAsia="Times New Roman" w:hAnsi="Arial" w:cs="Arial"/>
      <w:b/>
      <w:caps/>
      <w:sz w:val="26"/>
      <w:szCs w:val="28"/>
      <w:lang w:eastAsia="ar-SA"/>
    </w:rPr>
  </w:style>
  <w:style w:type="paragraph" w:customStyle="1" w:styleId="1f3">
    <w:name w:val="1Орган_ПР"/>
    <w:basedOn w:val="a"/>
    <w:link w:val="1f2"/>
    <w:qFormat/>
    <w:rsid w:val="0014634C"/>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14634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14634C"/>
    <w:pPr>
      <w:suppressAutoHyphens w:val="0"/>
      <w:spacing w:before="100" w:beforeAutospacing="1" w:after="100" w:afterAutospacing="1"/>
    </w:pPr>
    <w:rPr>
      <w:lang w:eastAsia="ru-RU"/>
    </w:rPr>
  </w:style>
  <w:style w:type="paragraph" w:customStyle="1" w:styleId="affe">
    <w:name w:val="ПредГлава"/>
    <w:basedOn w:val="a"/>
    <w:next w:val="a"/>
    <w:qFormat/>
    <w:rsid w:val="0014634C"/>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14634C"/>
    <w:pPr>
      <w:suppressAutoHyphens w:val="0"/>
      <w:spacing w:after="240"/>
      <w:ind w:left="567" w:hanging="567"/>
      <w:jc w:val="both"/>
    </w:pPr>
    <w:rPr>
      <w:b/>
      <w:sz w:val="32"/>
      <w:szCs w:val="20"/>
      <w:lang w:eastAsia="ru-RU"/>
    </w:rPr>
  </w:style>
  <w:style w:type="paragraph" w:customStyle="1" w:styleId="ConsNormal">
    <w:name w:val="ConsNormal"/>
    <w:qFormat/>
    <w:rsid w:val="0014634C"/>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14634C"/>
    <w:pPr>
      <w:suppressAutoHyphens w:val="0"/>
      <w:spacing w:after="160" w:line="240" w:lineRule="exact"/>
    </w:pPr>
    <w:rPr>
      <w:rFonts w:ascii="Verdana" w:hAnsi="Verdana"/>
      <w:lang w:val="en-US" w:eastAsia="en-US"/>
    </w:rPr>
  </w:style>
  <w:style w:type="paragraph" w:customStyle="1" w:styleId="37">
    <w:name w:val="Стиль3"/>
    <w:basedOn w:val="27"/>
    <w:qFormat/>
    <w:rsid w:val="0014634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14634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14634C"/>
    <w:pPr>
      <w:tabs>
        <w:tab w:val="num" w:pos="643"/>
      </w:tabs>
      <w:ind w:left="643" w:hanging="360"/>
      <w:contextualSpacing/>
    </w:pPr>
  </w:style>
  <w:style w:type="paragraph" w:customStyle="1" w:styleId="2e">
    <w:name w:val="Стиль2"/>
    <w:basedOn w:val="2d"/>
    <w:qFormat/>
    <w:rsid w:val="0014634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14634C"/>
    <w:pPr>
      <w:suppressAutoHyphens w:val="0"/>
      <w:jc w:val="center"/>
    </w:pPr>
    <w:rPr>
      <w:szCs w:val="20"/>
      <w:lang w:eastAsia="ru-RU"/>
    </w:rPr>
  </w:style>
  <w:style w:type="character" w:customStyle="1" w:styleId="afff1">
    <w:name w:val="Основной текст_"/>
    <w:link w:val="1f5"/>
    <w:locked/>
    <w:rsid w:val="0014634C"/>
    <w:rPr>
      <w:shd w:val="clear" w:color="auto" w:fill="FFFFFF"/>
    </w:rPr>
  </w:style>
  <w:style w:type="paragraph" w:customStyle="1" w:styleId="1f5">
    <w:name w:val="Основной текст1"/>
    <w:basedOn w:val="a"/>
    <w:link w:val="afff1"/>
    <w:qFormat/>
    <w:rsid w:val="0014634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14634C"/>
    <w:pPr>
      <w:suppressLineNumbers/>
    </w:pPr>
    <w:rPr>
      <w:szCs w:val="20"/>
    </w:rPr>
  </w:style>
  <w:style w:type="paragraph" w:customStyle="1" w:styleId="afff3">
    <w:name w:val="Заголовок"/>
    <w:basedOn w:val="a"/>
    <w:next w:val="a0"/>
    <w:qFormat/>
    <w:rsid w:val="0014634C"/>
    <w:pPr>
      <w:keepNext/>
      <w:spacing w:before="240" w:after="120"/>
    </w:pPr>
    <w:rPr>
      <w:rFonts w:ascii="Arial" w:eastAsia="SimSun" w:hAnsi="Arial" w:cs="Mangal"/>
      <w:sz w:val="28"/>
      <w:szCs w:val="28"/>
    </w:rPr>
  </w:style>
  <w:style w:type="paragraph" w:customStyle="1" w:styleId="2f">
    <w:name w:val="Название2"/>
    <w:basedOn w:val="a"/>
    <w:qFormat/>
    <w:rsid w:val="0014634C"/>
    <w:pPr>
      <w:suppressLineNumbers/>
      <w:spacing w:before="120" w:after="120"/>
    </w:pPr>
    <w:rPr>
      <w:rFonts w:ascii="Arial" w:hAnsi="Arial" w:cs="Mangal"/>
      <w:i/>
      <w:iCs/>
      <w:sz w:val="20"/>
    </w:rPr>
  </w:style>
  <w:style w:type="paragraph" w:customStyle="1" w:styleId="2f0">
    <w:name w:val="Указатель2"/>
    <w:basedOn w:val="a"/>
    <w:qFormat/>
    <w:rsid w:val="0014634C"/>
    <w:pPr>
      <w:suppressLineNumbers/>
    </w:pPr>
    <w:rPr>
      <w:rFonts w:ascii="Arial" w:hAnsi="Arial" w:cs="Mangal"/>
    </w:rPr>
  </w:style>
  <w:style w:type="paragraph" w:customStyle="1" w:styleId="1f6">
    <w:name w:val="Название1"/>
    <w:basedOn w:val="a"/>
    <w:qFormat/>
    <w:rsid w:val="0014634C"/>
    <w:pPr>
      <w:suppressLineNumbers/>
      <w:spacing w:before="120" w:after="120"/>
    </w:pPr>
    <w:rPr>
      <w:rFonts w:ascii="Arial" w:hAnsi="Arial" w:cs="Mangal"/>
      <w:i/>
      <w:iCs/>
      <w:sz w:val="20"/>
    </w:rPr>
  </w:style>
  <w:style w:type="paragraph" w:customStyle="1" w:styleId="1f7">
    <w:name w:val="Указатель1"/>
    <w:basedOn w:val="a"/>
    <w:qFormat/>
    <w:rsid w:val="0014634C"/>
    <w:pPr>
      <w:suppressLineNumbers/>
    </w:pPr>
    <w:rPr>
      <w:rFonts w:ascii="Arial" w:hAnsi="Arial" w:cs="Mangal"/>
    </w:rPr>
  </w:style>
  <w:style w:type="paragraph" w:customStyle="1" w:styleId="afff4">
    <w:name w:val="Текст (лев. подпись)"/>
    <w:basedOn w:val="a"/>
    <w:next w:val="a"/>
    <w:qFormat/>
    <w:rsid w:val="0014634C"/>
    <w:pPr>
      <w:widowControl w:val="0"/>
      <w:autoSpaceDE w:val="0"/>
    </w:pPr>
    <w:rPr>
      <w:rFonts w:ascii="Arial" w:hAnsi="Arial"/>
      <w:sz w:val="22"/>
      <w:szCs w:val="22"/>
    </w:rPr>
  </w:style>
  <w:style w:type="paragraph" w:customStyle="1" w:styleId="afff5">
    <w:name w:val="Текст (прав. подпись)"/>
    <w:basedOn w:val="a"/>
    <w:next w:val="a"/>
    <w:qFormat/>
    <w:rsid w:val="0014634C"/>
    <w:pPr>
      <w:widowControl w:val="0"/>
      <w:autoSpaceDE w:val="0"/>
      <w:jc w:val="right"/>
    </w:pPr>
    <w:rPr>
      <w:rFonts w:ascii="Arial" w:hAnsi="Arial"/>
      <w:sz w:val="22"/>
      <w:szCs w:val="22"/>
    </w:rPr>
  </w:style>
  <w:style w:type="paragraph" w:customStyle="1" w:styleId="afff6">
    <w:name w:val="Комментарий"/>
    <w:basedOn w:val="a"/>
    <w:next w:val="a"/>
    <w:qFormat/>
    <w:rsid w:val="0014634C"/>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14634C"/>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14634C"/>
    <w:pPr>
      <w:jc w:val="center"/>
    </w:pPr>
    <w:rPr>
      <w:b/>
      <w:bCs/>
      <w:szCs w:val="24"/>
    </w:rPr>
  </w:style>
  <w:style w:type="paragraph" w:customStyle="1" w:styleId="Style7">
    <w:name w:val="Style7"/>
    <w:basedOn w:val="a"/>
    <w:qFormat/>
    <w:rsid w:val="0014634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14634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14634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14634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14634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14634C"/>
    <w:rPr>
      <w:rFonts w:ascii="Georgia" w:eastAsia="Times New Roman" w:hAnsi="Georgia" w:cs="Times New Roman"/>
      <w:sz w:val="24"/>
      <w:szCs w:val="20"/>
      <w:lang w:eastAsia="ru-RU"/>
    </w:rPr>
  </w:style>
  <w:style w:type="paragraph" w:customStyle="1" w:styleId="Pro-text0">
    <w:name w:val="Pro-text"/>
    <w:basedOn w:val="a"/>
    <w:link w:val="Pro-text"/>
    <w:qFormat/>
    <w:rsid w:val="0014634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14634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14634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14634C"/>
    <w:pPr>
      <w:spacing w:line="480" w:lineRule="auto"/>
      <w:ind w:left="-709"/>
      <w:jc w:val="both"/>
    </w:pPr>
    <w:rPr>
      <w:szCs w:val="20"/>
    </w:rPr>
  </w:style>
  <w:style w:type="paragraph" w:customStyle="1" w:styleId="Style6">
    <w:name w:val="Style6"/>
    <w:basedOn w:val="a"/>
    <w:qFormat/>
    <w:rsid w:val="0014634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14634C"/>
    <w:pPr>
      <w:suppressAutoHyphens w:val="0"/>
      <w:ind w:left="720"/>
      <w:contextualSpacing/>
    </w:pPr>
    <w:rPr>
      <w:rFonts w:eastAsia="Calibri"/>
      <w:sz w:val="20"/>
      <w:szCs w:val="20"/>
      <w:lang w:eastAsia="ru-RU"/>
    </w:rPr>
  </w:style>
  <w:style w:type="paragraph" w:customStyle="1" w:styleId="Default">
    <w:name w:val="Default"/>
    <w:qFormat/>
    <w:rsid w:val="0014634C"/>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14634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14634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14634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14634C"/>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14634C"/>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14634C"/>
    <w:pPr>
      <w:spacing w:before="0" w:after="0"/>
      <w:ind w:firstLine="0"/>
      <w:jc w:val="left"/>
    </w:pPr>
    <w:rPr>
      <w:rFonts w:ascii="Calibri" w:eastAsia="Times New Roman" w:hAnsi="Calibri" w:cs="Calibri"/>
    </w:rPr>
  </w:style>
  <w:style w:type="paragraph" w:customStyle="1" w:styleId="stale1">
    <w:name w:val="stale1"/>
    <w:basedOn w:val="a"/>
    <w:qFormat/>
    <w:rsid w:val="0014634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14634C"/>
    <w:pPr>
      <w:suppressAutoHyphens w:val="0"/>
      <w:jc w:val="center"/>
    </w:pPr>
    <w:rPr>
      <w:sz w:val="28"/>
      <w:szCs w:val="20"/>
      <w:lang w:val="en-US" w:eastAsia="ru-RU"/>
    </w:rPr>
  </w:style>
  <w:style w:type="paragraph" w:customStyle="1" w:styleId="62">
    <w:name w:val="Абзац списка6"/>
    <w:basedOn w:val="a"/>
    <w:qFormat/>
    <w:rsid w:val="0014634C"/>
    <w:pPr>
      <w:suppressAutoHyphens w:val="0"/>
      <w:ind w:left="720"/>
      <w:contextualSpacing/>
    </w:pPr>
    <w:rPr>
      <w:rFonts w:eastAsia="Calibri"/>
      <w:sz w:val="20"/>
      <w:szCs w:val="20"/>
      <w:lang w:eastAsia="ru-RU"/>
    </w:rPr>
  </w:style>
  <w:style w:type="paragraph" w:customStyle="1" w:styleId="71">
    <w:name w:val="Абзац списка7"/>
    <w:basedOn w:val="a"/>
    <w:qFormat/>
    <w:rsid w:val="0014634C"/>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14634C"/>
    <w:pPr>
      <w:spacing w:after="120" w:line="480" w:lineRule="auto"/>
    </w:pPr>
  </w:style>
  <w:style w:type="paragraph" w:customStyle="1" w:styleId="formattext">
    <w:name w:val="formattext"/>
    <w:basedOn w:val="a"/>
    <w:qFormat/>
    <w:rsid w:val="0014634C"/>
    <w:pPr>
      <w:suppressAutoHyphens w:val="0"/>
      <w:spacing w:before="100" w:beforeAutospacing="1" w:after="100" w:afterAutospacing="1"/>
    </w:pPr>
    <w:rPr>
      <w:lang w:eastAsia="ru-RU"/>
    </w:rPr>
  </w:style>
  <w:style w:type="character" w:customStyle="1" w:styleId="43">
    <w:name w:val="Основной текст (4)_"/>
    <w:link w:val="44"/>
    <w:locked/>
    <w:rsid w:val="0014634C"/>
    <w:rPr>
      <w:b/>
      <w:bCs/>
      <w:sz w:val="21"/>
      <w:szCs w:val="21"/>
      <w:shd w:val="clear" w:color="auto" w:fill="FFFFFF"/>
    </w:rPr>
  </w:style>
  <w:style w:type="paragraph" w:customStyle="1" w:styleId="44">
    <w:name w:val="Основной текст (4)"/>
    <w:basedOn w:val="a"/>
    <w:link w:val="43"/>
    <w:qFormat/>
    <w:rsid w:val="0014634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14634C"/>
    <w:pPr>
      <w:spacing w:before="36" w:after="36"/>
    </w:pPr>
    <w:rPr>
      <w:rFonts w:eastAsia="Calibri"/>
      <w:lang w:val="en-US" w:eastAsia="en-US"/>
    </w:rPr>
  </w:style>
  <w:style w:type="paragraph" w:customStyle="1" w:styleId="81">
    <w:name w:val="Абзац списка8"/>
    <w:basedOn w:val="a"/>
    <w:qFormat/>
    <w:rsid w:val="0014634C"/>
    <w:pPr>
      <w:suppressAutoHyphens w:val="0"/>
      <w:ind w:left="720"/>
      <w:contextualSpacing/>
    </w:pPr>
    <w:rPr>
      <w:rFonts w:eastAsia="Calibri"/>
      <w:sz w:val="20"/>
      <w:szCs w:val="20"/>
      <w:lang w:eastAsia="ru-RU"/>
    </w:rPr>
  </w:style>
  <w:style w:type="paragraph" w:customStyle="1" w:styleId="2f1">
    <w:name w:val="Без интервала2"/>
    <w:qFormat/>
    <w:rsid w:val="0014634C"/>
    <w:pPr>
      <w:spacing w:before="0" w:after="0"/>
      <w:ind w:firstLine="0"/>
      <w:jc w:val="left"/>
    </w:pPr>
    <w:rPr>
      <w:rFonts w:ascii="Calibri" w:eastAsia="Times New Roman" w:hAnsi="Calibri" w:cs="Calibri"/>
    </w:rPr>
  </w:style>
  <w:style w:type="paragraph" w:customStyle="1" w:styleId="afffa">
    <w:name w:val="Текст акта"/>
    <w:qFormat/>
    <w:rsid w:val="0014634C"/>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14634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14634C"/>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14634C"/>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14634C"/>
    <w:pPr>
      <w:suppressAutoHyphens w:val="0"/>
      <w:spacing w:after="160" w:line="240" w:lineRule="exact"/>
    </w:pPr>
    <w:rPr>
      <w:rFonts w:ascii="Verdana" w:hAnsi="Verdana"/>
      <w:lang w:val="en-US" w:eastAsia="en-US"/>
    </w:rPr>
  </w:style>
  <w:style w:type="paragraph" w:customStyle="1" w:styleId="Iauiue">
    <w:name w:val="Iau?iue"/>
    <w:qFormat/>
    <w:rsid w:val="0014634C"/>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14634C"/>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14634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14634C"/>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qFormat/>
    <w:rsid w:val="0014634C"/>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14634C"/>
    <w:pPr>
      <w:suppressAutoHyphens w:val="0"/>
      <w:ind w:firstLine="709"/>
      <w:jc w:val="both"/>
    </w:pPr>
    <w:rPr>
      <w:b/>
      <w:sz w:val="28"/>
      <w:szCs w:val="28"/>
      <w:lang w:eastAsia="ru-RU"/>
    </w:rPr>
  </w:style>
  <w:style w:type="paragraph" w:customStyle="1" w:styleId="1f9">
    <w:name w:val="Статья1"/>
    <w:basedOn w:val="afffe"/>
    <w:next w:val="a"/>
    <w:qFormat/>
    <w:rsid w:val="0014634C"/>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14634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14634C"/>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14634C"/>
    <w:pPr>
      <w:spacing w:before="120" w:after="120"/>
      <w:ind w:firstLine="0"/>
      <w:jc w:val="center"/>
    </w:pPr>
  </w:style>
  <w:style w:type="paragraph" w:customStyle="1" w:styleId="affff2">
    <w:name w:val="Раздел"/>
    <w:basedOn w:val="afffe"/>
    <w:qFormat/>
    <w:rsid w:val="0014634C"/>
    <w:pPr>
      <w:suppressAutoHyphens/>
      <w:ind w:firstLine="0"/>
      <w:jc w:val="center"/>
    </w:pPr>
  </w:style>
  <w:style w:type="paragraph" w:customStyle="1" w:styleId="affff3">
    <w:name w:val="Глава"/>
    <w:basedOn w:val="affff2"/>
    <w:next w:val="afffe"/>
    <w:qFormat/>
    <w:rsid w:val="0014634C"/>
    <w:pPr>
      <w:spacing w:before="240"/>
    </w:pPr>
  </w:style>
  <w:style w:type="paragraph" w:customStyle="1" w:styleId="111">
    <w:name w:val="Статья11"/>
    <w:basedOn w:val="1f9"/>
    <w:next w:val="a"/>
    <w:qFormat/>
    <w:rsid w:val="0014634C"/>
    <w:pPr>
      <w:ind w:left="2013" w:hanging="1304"/>
    </w:pPr>
  </w:style>
  <w:style w:type="paragraph" w:customStyle="1" w:styleId="120">
    <w:name w:val="12пт вправо"/>
    <w:basedOn w:val="afffe"/>
    <w:qFormat/>
    <w:rsid w:val="0014634C"/>
    <w:pPr>
      <w:ind w:firstLine="0"/>
      <w:jc w:val="right"/>
    </w:pPr>
    <w:rPr>
      <w:b w:val="0"/>
      <w:sz w:val="24"/>
    </w:rPr>
  </w:style>
  <w:style w:type="paragraph" w:customStyle="1" w:styleId="121">
    <w:name w:val="12пт влево"/>
    <w:basedOn w:val="120"/>
    <w:next w:val="afffe"/>
    <w:qFormat/>
    <w:rsid w:val="0014634C"/>
    <w:pPr>
      <w:jc w:val="left"/>
    </w:pPr>
    <w:rPr>
      <w:szCs w:val="24"/>
    </w:rPr>
  </w:style>
  <w:style w:type="paragraph" w:customStyle="1" w:styleId="affff4">
    <w:name w:val="НазвПостЗак"/>
    <w:basedOn w:val="afffe"/>
    <w:next w:val="afffe"/>
    <w:qFormat/>
    <w:rsid w:val="0014634C"/>
    <w:pPr>
      <w:suppressAutoHyphens/>
      <w:spacing w:before="600" w:after="600"/>
      <w:ind w:left="1134" w:right="1134" w:firstLine="0"/>
      <w:jc w:val="center"/>
    </w:pPr>
  </w:style>
  <w:style w:type="paragraph" w:customStyle="1" w:styleId="affff5">
    <w:name w:val="название"/>
    <w:basedOn w:val="a"/>
    <w:next w:val="a"/>
    <w:qFormat/>
    <w:rsid w:val="0014634C"/>
    <w:pPr>
      <w:spacing w:before="240"/>
      <w:ind w:left="1134" w:right="1134"/>
      <w:jc w:val="center"/>
    </w:pPr>
    <w:rPr>
      <w:b/>
      <w:sz w:val="28"/>
      <w:szCs w:val="20"/>
      <w:lang w:eastAsia="ru-RU"/>
    </w:rPr>
  </w:style>
  <w:style w:type="paragraph" w:customStyle="1" w:styleId="affff6">
    <w:name w:val="Приложение"/>
    <w:basedOn w:val="a"/>
    <w:qFormat/>
    <w:rsid w:val="0014634C"/>
    <w:pPr>
      <w:suppressAutoHyphens w:val="0"/>
      <w:ind w:left="4536"/>
      <w:jc w:val="right"/>
    </w:pPr>
    <w:rPr>
      <w:i/>
      <w:noProof/>
      <w:szCs w:val="20"/>
      <w:lang w:eastAsia="ru-RU"/>
    </w:rPr>
  </w:style>
  <w:style w:type="paragraph" w:customStyle="1" w:styleId="affff7">
    <w:name w:val="Регистр"/>
    <w:basedOn w:val="121"/>
    <w:qFormat/>
    <w:rsid w:val="0014634C"/>
    <w:rPr>
      <w:sz w:val="28"/>
    </w:rPr>
  </w:style>
  <w:style w:type="paragraph" w:customStyle="1" w:styleId="affff8">
    <w:name w:val="ЯчТабл_лев"/>
    <w:basedOn w:val="a"/>
    <w:qFormat/>
    <w:rsid w:val="0014634C"/>
    <w:pPr>
      <w:suppressAutoHyphens w:val="0"/>
    </w:pPr>
    <w:rPr>
      <w:sz w:val="28"/>
      <w:szCs w:val="20"/>
      <w:lang w:eastAsia="ru-RU"/>
    </w:rPr>
  </w:style>
  <w:style w:type="paragraph" w:customStyle="1" w:styleId="affff9">
    <w:name w:val="ЯчТаб_центр"/>
    <w:basedOn w:val="a"/>
    <w:next w:val="affff8"/>
    <w:qFormat/>
    <w:rsid w:val="0014634C"/>
    <w:pPr>
      <w:suppressAutoHyphens w:val="0"/>
      <w:jc w:val="center"/>
    </w:pPr>
    <w:rPr>
      <w:sz w:val="28"/>
      <w:szCs w:val="20"/>
      <w:lang w:eastAsia="ru-RU"/>
    </w:rPr>
  </w:style>
  <w:style w:type="paragraph" w:customStyle="1" w:styleId="affffa">
    <w:name w:val="ПРОЕКТ"/>
    <w:basedOn w:val="120"/>
    <w:qFormat/>
    <w:rsid w:val="0014634C"/>
    <w:pPr>
      <w:ind w:left="4536"/>
      <w:jc w:val="center"/>
    </w:pPr>
  </w:style>
  <w:style w:type="paragraph" w:customStyle="1" w:styleId="122">
    <w:name w:val="12ЯчТаб_цетн"/>
    <w:basedOn w:val="affff9"/>
    <w:qFormat/>
    <w:rsid w:val="0014634C"/>
  </w:style>
  <w:style w:type="paragraph" w:customStyle="1" w:styleId="123">
    <w:name w:val="12ЯчТабл_лев"/>
    <w:basedOn w:val="affff8"/>
    <w:qFormat/>
    <w:rsid w:val="0014634C"/>
  </w:style>
  <w:style w:type="paragraph" w:customStyle="1" w:styleId="affffb">
    <w:name w:val="Принят"/>
    <w:basedOn w:val="a"/>
    <w:qFormat/>
    <w:rsid w:val="0014634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14634C"/>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14634C"/>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14634C"/>
    <w:pPr>
      <w:suppressAutoHyphens w:val="0"/>
      <w:spacing w:before="100" w:beforeAutospacing="1" w:after="100" w:afterAutospacing="1"/>
    </w:pPr>
    <w:rPr>
      <w:lang w:eastAsia="ru-RU"/>
    </w:rPr>
  </w:style>
  <w:style w:type="paragraph" w:customStyle="1" w:styleId="xl66">
    <w:name w:val="xl66"/>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14634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14634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14634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14634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14634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14634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14634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14634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14634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1463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14634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1463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14634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1463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14634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14634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14634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14634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14634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14634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14634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14634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14634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14634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14634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14634C"/>
    <w:pPr>
      <w:spacing w:line="181" w:lineRule="atLeast"/>
    </w:pPr>
    <w:rPr>
      <w:rFonts w:ascii="PT Sans Narrow" w:eastAsia="Calibri" w:hAnsi="PT Sans Narrow"/>
      <w:color w:val="auto"/>
    </w:rPr>
  </w:style>
  <w:style w:type="paragraph" w:customStyle="1" w:styleId="adres">
    <w:name w:val="adres"/>
    <w:basedOn w:val="a"/>
    <w:autoRedefine/>
    <w:qFormat/>
    <w:rsid w:val="0014634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14634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14634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14634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14634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14634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14634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14634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14634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14634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14634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14634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14634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14634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14634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14634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14634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14634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14634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14634C"/>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14634C"/>
    <w:pPr>
      <w:ind w:right="5400"/>
    </w:pPr>
  </w:style>
  <w:style w:type="paragraph" w:customStyle="1" w:styleId="1fb">
    <w:name w:val="Заголовок1"/>
    <w:basedOn w:val="a"/>
    <w:next w:val="a0"/>
    <w:uiPriority w:val="34"/>
    <w:qFormat/>
    <w:rsid w:val="0014634C"/>
    <w:pPr>
      <w:keepNext/>
      <w:spacing w:before="240" w:after="120"/>
    </w:pPr>
    <w:rPr>
      <w:rFonts w:ascii="Arial" w:eastAsia="SimSun" w:hAnsi="Arial" w:cs="Mangal"/>
      <w:sz w:val="28"/>
      <w:szCs w:val="28"/>
    </w:rPr>
  </w:style>
  <w:style w:type="character" w:customStyle="1" w:styleId="1fc">
    <w:name w:val="Название Знак1"/>
    <w:basedOn w:val="a1"/>
    <w:rsid w:val="0014634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14634C"/>
    <w:rPr>
      <w:rFonts w:ascii="Times New Roman" w:hAnsi="Times New Roman" w:cs="Times New Roman" w:hint="default"/>
      <w:b/>
      <w:bCs/>
      <w:sz w:val="22"/>
      <w:szCs w:val="22"/>
    </w:rPr>
  </w:style>
  <w:style w:type="character" w:customStyle="1" w:styleId="FontStyle15">
    <w:name w:val="Font Style15"/>
    <w:rsid w:val="0014634C"/>
    <w:rPr>
      <w:rFonts w:ascii="Times New Roman" w:hAnsi="Times New Roman" w:cs="Times New Roman" w:hint="default"/>
      <w:sz w:val="16"/>
      <w:szCs w:val="16"/>
    </w:rPr>
  </w:style>
  <w:style w:type="character" w:customStyle="1" w:styleId="affffc">
    <w:name w:val="Цветовое выделение"/>
    <w:uiPriority w:val="99"/>
    <w:rsid w:val="0014634C"/>
    <w:rPr>
      <w:b/>
      <w:bCs/>
      <w:color w:val="26282F"/>
    </w:rPr>
  </w:style>
  <w:style w:type="character" w:customStyle="1" w:styleId="blk">
    <w:name w:val="blk"/>
    <w:basedOn w:val="a1"/>
    <w:rsid w:val="0014634C"/>
  </w:style>
  <w:style w:type="character" w:customStyle="1" w:styleId="2f4">
    <w:name w:val="Знак Знак2"/>
    <w:locked/>
    <w:rsid w:val="0014634C"/>
    <w:rPr>
      <w:rFonts w:ascii="Arial" w:hAnsi="Arial" w:cs="Arial" w:hint="default"/>
      <w:color w:val="333333"/>
      <w:sz w:val="16"/>
      <w:szCs w:val="16"/>
      <w:lang w:val="ru-RU" w:eastAsia="ru-RU" w:bidi="ar-SA"/>
    </w:rPr>
  </w:style>
  <w:style w:type="character" w:customStyle="1" w:styleId="3a">
    <w:name w:val="Знак Знак3"/>
    <w:locked/>
    <w:rsid w:val="0014634C"/>
    <w:rPr>
      <w:rFonts w:ascii="Arial" w:hAnsi="Arial" w:cs="Arial" w:hint="default"/>
      <w:color w:val="333333"/>
      <w:sz w:val="16"/>
      <w:szCs w:val="16"/>
      <w:lang w:val="ru-RU" w:eastAsia="ru-RU" w:bidi="ar-SA"/>
    </w:rPr>
  </w:style>
  <w:style w:type="character" w:customStyle="1" w:styleId="Absatz-Standardschriftart">
    <w:name w:val="Absatz-Standardschriftart"/>
    <w:rsid w:val="0014634C"/>
  </w:style>
  <w:style w:type="character" w:customStyle="1" w:styleId="WW-Absatz-Standardschriftart">
    <w:name w:val="WW-Absatz-Standardschriftart"/>
    <w:rsid w:val="0014634C"/>
  </w:style>
  <w:style w:type="character" w:customStyle="1" w:styleId="WW-Absatz-Standardschriftart1">
    <w:name w:val="WW-Absatz-Standardschriftart1"/>
    <w:rsid w:val="0014634C"/>
  </w:style>
  <w:style w:type="character" w:customStyle="1" w:styleId="WW-Absatz-Standardschriftart11">
    <w:name w:val="WW-Absatz-Standardschriftart11"/>
    <w:rsid w:val="0014634C"/>
  </w:style>
  <w:style w:type="character" w:customStyle="1" w:styleId="WW-Absatz-Standardschriftart111">
    <w:name w:val="WW-Absatz-Standardschriftart111"/>
    <w:rsid w:val="0014634C"/>
  </w:style>
  <w:style w:type="character" w:customStyle="1" w:styleId="WW-Absatz-Standardschriftart1111">
    <w:name w:val="WW-Absatz-Standardschriftart1111"/>
    <w:rsid w:val="0014634C"/>
  </w:style>
  <w:style w:type="character" w:customStyle="1" w:styleId="WW-Absatz-Standardschriftart11111">
    <w:name w:val="WW-Absatz-Standardschriftart11111"/>
    <w:rsid w:val="0014634C"/>
  </w:style>
  <w:style w:type="character" w:customStyle="1" w:styleId="2f5">
    <w:name w:val="Основной шрифт абзаца2"/>
    <w:rsid w:val="0014634C"/>
  </w:style>
  <w:style w:type="character" w:customStyle="1" w:styleId="WW8Num8z0">
    <w:name w:val="WW8Num8z0"/>
    <w:rsid w:val="0014634C"/>
    <w:rPr>
      <w:b/>
      <w:bCs w:val="0"/>
    </w:rPr>
  </w:style>
  <w:style w:type="character" w:customStyle="1" w:styleId="1fd">
    <w:name w:val="Основной шрифт абзаца1"/>
    <w:rsid w:val="0014634C"/>
  </w:style>
  <w:style w:type="character" w:customStyle="1" w:styleId="affffd">
    <w:name w:val="Символ нумерации"/>
    <w:rsid w:val="0014634C"/>
  </w:style>
  <w:style w:type="character" w:customStyle="1" w:styleId="affffe">
    <w:name w:val="Маркеры списка"/>
    <w:rsid w:val="0014634C"/>
    <w:rPr>
      <w:rFonts w:ascii="OpenSymbol" w:eastAsia="OpenSymbol" w:hAnsi="OpenSymbol" w:cs="OpenSymbol" w:hint="default"/>
    </w:rPr>
  </w:style>
  <w:style w:type="character" w:customStyle="1" w:styleId="afffff">
    <w:name w:val="Гипертекстовая ссылка"/>
    <w:basedOn w:val="a1"/>
    <w:rsid w:val="0014634C"/>
    <w:rPr>
      <w:color w:val="106BBE"/>
    </w:rPr>
  </w:style>
  <w:style w:type="character" w:customStyle="1" w:styleId="afffff0">
    <w:name w:val="Сравнение редакций. Добавленный фрагмент"/>
    <w:uiPriority w:val="99"/>
    <w:rsid w:val="0014634C"/>
    <w:rPr>
      <w:color w:val="000000"/>
      <w:shd w:val="clear" w:color="auto" w:fill="C1D7FF"/>
    </w:rPr>
  </w:style>
  <w:style w:type="character" w:customStyle="1" w:styleId="FontStyle26">
    <w:name w:val="Font Style26"/>
    <w:basedOn w:val="a1"/>
    <w:rsid w:val="0014634C"/>
    <w:rPr>
      <w:rFonts w:ascii="Times New Roman" w:hAnsi="Times New Roman" w:cs="Times New Roman" w:hint="default"/>
      <w:sz w:val="26"/>
      <w:szCs w:val="26"/>
    </w:rPr>
  </w:style>
  <w:style w:type="character" w:customStyle="1" w:styleId="FontStyle13">
    <w:name w:val="Font Style13"/>
    <w:basedOn w:val="a1"/>
    <w:uiPriority w:val="99"/>
    <w:rsid w:val="0014634C"/>
    <w:rPr>
      <w:rFonts w:ascii="Times New Roman" w:hAnsi="Times New Roman" w:cs="Times New Roman" w:hint="default"/>
      <w:b/>
      <w:bCs/>
      <w:spacing w:val="10"/>
      <w:sz w:val="24"/>
      <w:szCs w:val="24"/>
    </w:rPr>
  </w:style>
  <w:style w:type="character" w:customStyle="1" w:styleId="FontStyle14">
    <w:name w:val="Font Style14"/>
    <w:basedOn w:val="a1"/>
    <w:rsid w:val="0014634C"/>
    <w:rPr>
      <w:rFonts w:ascii="Times New Roman" w:hAnsi="Times New Roman" w:cs="Times New Roman" w:hint="default"/>
      <w:spacing w:val="10"/>
      <w:sz w:val="24"/>
      <w:szCs w:val="24"/>
    </w:rPr>
  </w:style>
  <w:style w:type="character" w:customStyle="1" w:styleId="FontStyle19">
    <w:name w:val="Font Style19"/>
    <w:basedOn w:val="a1"/>
    <w:rsid w:val="0014634C"/>
    <w:rPr>
      <w:rFonts w:ascii="Times New Roman" w:hAnsi="Times New Roman" w:cs="Times New Roman" w:hint="default"/>
      <w:sz w:val="26"/>
      <w:szCs w:val="26"/>
    </w:rPr>
  </w:style>
  <w:style w:type="character" w:customStyle="1" w:styleId="apple-converted-space">
    <w:name w:val="apple-converted-space"/>
    <w:basedOn w:val="a1"/>
    <w:rsid w:val="0014634C"/>
  </w:style>
  <w:style w:type="character" w:customStyle="1" w:styleId="text11">
    <w:name w:val="text11"/>
    <w:rsid w:val="0014634C"/>
    <w:rPr>
      <w:rFonts w:ascii="Arial CYR" w:hAnsi="Arial CYR" w:cs="Arial CYR" w:hint="default"/>
      <w:color w:val="000000"/>
      <w:sz w:val="18"/>
      <w:szCs w:val="18"/>
    </w:rPr>
  </w:style>
  <w:style w:type="character" w:customStyle="1" w:styleId="FontStyle50">
    <w:name w:val="Font Style50"/>
    <w:rsid w:val="0014634C"/>
    <w:rPr>
      <w:rFonts w:ascii="Times New Roman" w:hAnsi="Times New Roman" w:cs="Times New Roman" w:hint="default"/>
      <w:color w:val="000000"/>
      <w:sz w:val="18"/>
      <w:szCs w:val="18"/>
    </w:rPr>
  </w:style>
  <w:style w:type="character" w:customStyle="1" w:styleId="FontStyle20">
    <w:name w:val="Font Style20"/>
    <w:rsid w:val="0014634C"/>
    <w:rPr>
      <w:rFonts w:ascii="Times New Roman" w:hAnsi="Times New Roman" w:cs="Times New Roman" w:hint="default"/>
      <w:sz w:val="26"/>
      <w:szCs w:val="26"/>
    </w:rPr>
  </w:style>
  <w:style w:type="character" w:customStyle="1" w:styleId="A30">
    <w:name w:val="A3"/>
    <w:uiPriority w:val="99"/>
    <w:rsid w:val="0014634C"/>
    <w:rPr>
      <w:rFonts w:ascii="PT Sans Narrow" w:hAnsi="PT Sans Narrow" w:cs="PT Sans Narrow" w:hint="default"/>
      <w:color w:val="000000"/>
      <w:sz w:val="16"/>
      <w:szCs w:val="16"/>
    </w:rPr>
  </w:style>
  <w:style w:type="character" w:customStyle="1" w:styleId="afffff1">
    <w:name w:val="номер страницы"/>
    <w:basedOn w:val="a1"/>
    <w:rsid w:val="0014634C"/>
  </w:style>
  <w:style w:type="paragraph" w:customStyle="1" w:styleId="afffff2">
    <w:name w:val="РегистрОтр"/>
    <w:basedOn w:val="affff7"/>
    <w:qFormat/>
    <w:rsid w:val="0014634C"/>
  </w:style>
  <w:style w:type="paragraph" w:styleId="2f6">
    <w:name w:val="List 2"/>
    <w:basedOn w:val="a"/>
    <w:unhideWhenUsed/>
    <w:rsid w:val="0014634C"/>
    <w:pPr>
      <w:ind w:left="566" w:hanging="283"/>
      <w:contextualSpacing/>
    </w:pPr>
  </w:style>
  <w:style w:type="paragraph" w:customStyle="1" w:styleId="FirstParagraph">
    <w:name w:val="First Paragraph"/>
    <w:basedOn w:val="a0"/>
    <w:next w:val="a0"/>
    <w:qFormat/>
    <w:rsid w:val="0014634C"/>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14634C"/>
    <w:rPr>
      <w:b/>
      <w:bCs/>
    </w:rPr>
  </w:style>
  <w:style w:type="table" w:styleId="afffff4">
    <w:name w:val="Table Grid"/>
    <w:basedOn w:val="a2"/>
    <w:uiPriority w:val="59"/>
    <w:rsid w:val="0014634C"/>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14634C"/>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14634C"/>
    <w:rPr>
      <w:rFonts w:ascii="Times New Roman" w:eastAsia="Calibri" w:hAnsi="Times New Roman" w:cs="Times New Roman"/>
      <w:sz w:val="24"/>
      <w:szCs w:val="24"/>
    </w:rPr>
  </w:style>
  <w:style w:type="character" w:styleId="afffff5">
    <w:name w:val="page number"/>
    <w:rsid w:val="0014634C"/>
    <w:rPr>
      <w:sz w:val="28"/>
      <w:szCs w:val="24"/>
    </w:rPr>
  </w:style>
  <w:style w:type="numbering" w:customStyle="1" w:styleId="1fe">
    <w:name w:val="Нет списка1"/>
    <w:next w:val="a3"/>
    <w:uiPriority w:val="99"/>
    <w:semiHidden/>
    <w:rsid w:val="0014634C"/>
  </w:style>
  <w:style w:type="numbering" w:customStyle="1" w:styleId="2f7">
    <w:name w:val="Нет списка2"/>
    <w:next w:val="a3"/>
    <w:uiPriority w:val="99"/>
    <w:semiHidden/>
    <w:unhideWhenUsed/>
    <w:rsid w:val="0014634C"/>
  </w:style>
  <w:style w:type="character" w:styleId="afffff6">
    <w:name w:val="FollowedHyperlink"/>
    <w:unhideWhenUsed/>
    <w:rsid w:val="0014634C"/>
    <w:rPr>
      <w:color w:val="800080"/>
      <w:u w:val="single"/>
    </w:rPr>
  </w:style>
  <w:style w:type="numbering" w:customStyle="1" w:styleId="3b">
    <w:name w:val="Нет списка3"/>
    <w:next w:val="a3"/>
    <w:uiPriority w:val="99"/>
    <w:semiHidden/>
    <w:unhideWhenUsed/>
    <w:rsid w:val="0014634C"/>
  </w:style>
  <w:style w:type="numbering" w:customStyle="1" w:styleId="45">
    <w:name w:val="Нет списка4"/>
    <w:next w:val="a3"/>
    <w:uiPriority w:val="99"/>
    <w:semiHidden/>
    <w:unhideWhenUsed/>
    <w:rsid w:val="0014634C"/>
  </w:style>
  <w:style w:type="paragraph" w:customStyle="1" w:styleId="xl195">
    <w:name w:val="xl195"/>
    <w:basedOn w:val="a"/>
    <w:rsid w:val="0014634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14634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14634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14634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14634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14634C"/>
    <w:pPr>
      <w:suppressAutoHyphens w:val="0"/>
      <w:ind w:left="720"/>
      <w:contextualSpacing/>
    </w:pPr>
    <w:rPr>
      <w:rFonts w:eastAsia="Calibri"/>
      <w:sz w:val="20"/>
      <w:szCs w:val="20"/>
      <w:lang w:eastAsia="ru-RU"/>
    </w:rPr>
  </w:style>
  <w:style w:type="paragraph" w:customStyle="1" w:styleId="3c">
    <w:name w:val="Без интервала3"/>
    <w:rsid w:val="0014634C"/>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14634C"/>
    <w:rPr>
      <w:rFonts w:cs="Times New Roman"/>
    </w:rPr>
  </w:style>
  <w:style w:type="paragraph" w:customStyle="1" w:styleId="msonormalbullet2gif">
    <w:name w:val="msonormalbullet2.gif"/>
    <w:basedOn w:val="a"/>
    <w:rsid w:val="0014634C"/>
    <w:pPr>
      <w:suppressAutoHyphens w:val="0"/>
      <w:spacing w:before="100" w:beforeAutospacing="1" w:after="100" w:afterAutospacing="1"/>
    </w:pPr>
    <w:rPr>
      <w:rFonts w:eastAsia="Calibri"/>
      <w:lang w:eastAsia="ru-RU"/>
    </w:rPr>
  </w:style>
  <w:style w:type="paragraph" w:customStyle="1" w:styleId="xl63">
    <w:name w:val="xl63"/>
    <w:basedOn w:val="a"/>
    <w:rsid w:val="0014634C"/>
    <w:pPr>
      <w:suppressAutoHyphens w:val="0"/>
      <w:spacing w:before="100" w:beforeAutospacing="1" w:after="100" w:afterAutospacing="1"/>
    </w:pPr>
    <w:rPr>
      <w:lang w:eastAsia="ru-RU"/>
    </w:rPr>
  </w:style>
  <w:style w:type="paragraph" w:customStyle="1" w:styleId="xl64">
    <w:name w:val="xl64"/>
    <w:basedOn w:val="a"/>
    <w:rsid w:val="001463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14634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14634C"/>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14634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14634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14634C"/>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14634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14634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14634C"/>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14634C"/>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14634C"/>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14634C"/>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14634C"/>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14634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14634C"/>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14634C"/>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14634C"/>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14634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14634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14634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14634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14634C"/>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14634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14634C"/>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14634C"/>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14634C"/>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14634C"/>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14634C"/>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14634C"/>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14634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14634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14634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14634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14634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14634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14634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14634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14634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14634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14634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14634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14634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14634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14634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14634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14634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14634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14634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14634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14634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14634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14634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14634C"/>
    <w:pPr>
      <w:spacing w:before="0" w:after="0"/>
      <w:ind w:firstLine="0"/>
      <w:jc w:val="left"/>
    </w:pPr>
    <w:rPr>
      <w:rFonts w:ascii="Calibri" w:eastAsia="Times New Roman" w:hAnsi="Calibri" w:cs="Calibri"/>
    </w:rPr>
  </w:style>
  <w:style w:type="paragraph" w:customStyle="1" w:styleId="s1">
    <w:name w:val="s_1"/>
    <w:basedOn w:val="a"/>
    <w:rsid w:val="0014634C"/>
    <w:pPr>
      <w:suppressAutoHyphens w:val="0"/>
      <w:spacing w:before="100" w:beforeAutospacing="1" w:after="100" w:afterAutospacing="1"/>
    </w:pPr>
    <w:rPr>
      <w:lang w:eastAsia="ru-RU"/>
    </w:rPr>
  </w:style>
  <w:style w:type="paragraph" w:customStyle="1" w:styleId="52">
    <w:name w:val="Без интервала5"/>
    <w:rsid w:val="0014634C"/>
    <w:pPr>
      <w:spacing w:before="0" w:after="0"/>
      <w:ind w:firstLine="0"/>
      <w:jc w:val="left"/>
    </w:pPr>
    <w:rPr>
      <w:rFonts w:ascii="Calibri" w:eastAsia="Times New Roman" w:hAnsi="Calibri" w:cs="Calibri"/>
    </w:rPr>
  </w:style>
  <w:style w:type="paragraph" w:customStyle="1" w:styleId="indent1">
    <w:name w:val="indent_1"/>
    <w:basedOn w:val="a"/>
    <w:rsid w:val="0014634C"/>
    <w:pPr>
      <w:suppressAutoHyphens w:val="0"/>
      <w:spacing w:before="100" w:beforeAutospacing="1" w:after="100" w:afterAutospacing="1"/>
    </w:pPr>
    <w:rPr>
      <w:lang w:eastAsia="ru-RU"/>
    </w:rPr>
  </w:style>
  <w:style w:type="paragraph" w:customStyle="1" w:styleId="s5">
    <w:name w:val="s_5"/>
    <w:basedOn w:val="a"/>
    <w:rsid w:val="0014634C"/>
    <w:pPr>
      <w:suppressAutoHyphens w:val="0"/>
      <w:spacing w:before="100" w:beforeAutospacing="1" w:after="100" w:afterAutospacing="1"/>
    </w:pPr>
    <w:rPr>
      <w:lang w:eastAsia="ru-RU"/>
    </w:rPr>
  </w:style>
  <w:style w:type="paragraph" w:customStyle="1" w:styleId="msonormal0">
    <w:name w:val="msonormal"/>
    <w:basedOn w:val="a"/>
    <w:rsid w:val="0014634C"/>
    <w:pPr>
      <w:suppressAutoHyphens w:val="0"/>
      <w:spacing w:before="100" w:beforeAutospacing="1" w:after="100" w:afterAutospacing="1"/>
    </w:pPr>
    <w:rPr>
      <w:lang w:eastAsia="ru-RU"/>
    </w:rPr>
  </w:style>
  <w:style w:type="paragraph" w:customStyle="1" w:styleId="afffff7">
    <w:name w:val="Базовый"/>
    <w:rsid w:val="0014634C"/>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14634C"/>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14634C"/>
    <w:pPr>
      <w:suppressAutoHyphens w:val="0"/>
      <w:spacing w:before="100" w:beforeAutospacing="1" w:after="100" w:afterAutospacing="1"/>
    </w:pPr>
    <w:rPr>
      <w:lang w:eastAsia="ru-RU"/>
    </w:rPr>
  </w:style>
  <w:style w:type="character" w:customStyle="1" w:styleId="spfo1">
    <w:name w:val="spfo1"/>
    <w:basedOn w:val="a1"/>
    <w:rsid w:val="0014634C"/>
  </w:style>
  <w:style w:type="paragraph" w:customStyle="1" w:styleId="p11">
    <w:name w:val="p11"/>
    <w:basedOn w:val="a"/>
    <w:rsid w:val="0014634C"/>
    <w:pPr>
      <w:suppressAutoHyphens w:val="0"/>
      <w:spacing w:before="100" w:beforeAutospacing="1" w:after="100" w:afterAutospacing="1"/>
    </w:pPr>
    <w:rPr>
      <w:lang w:eastAsia="ru-RU"/>
    </w:rPr>
  </w:style>
  <w:style w:type="paragraph" w:customStyle="1" w:styleId="headertext">
    <w:name w:val="headertext"/>
    <w:basedOn w:val="a"/>
    <w:rsid w:val="0014634C"/>
    <w:pPr>
      <w:suppressAutoHyphens w:val="0"/>
      <w:spacing w:before="100" w:beforeAutospacing="1" w:after="100" w:afterAutospacing="1"/>
    </w:pPr>
    <w:rPr>
      <w:lang w:eastAsia="ru-RU"/>
    </w:rPr>
  </w:style>
  <w:style w:type="character" w:customStyle="1" w:styleId="apple-style-span">
    <w:name w:val="apple-style-span"/>
    <w:basedOn w:val="a1"/>
    <w:uiPriority w:val="99"/>
    <w:rsid w:val="0014634C"/>
    <w:rPr>
      <w:rFonts w:cs="Times New Roman"/>
    </w:rPr>
  </w:style>
  <w:style w:type="paragraph" w:customStyle="1" w:styleId="ConsCell">
    <w:name w:val="ConsCell"/>
    <w:rsid w:val="0014634C"/>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8">
    <w:name w:val="Знак Знак Знак Знак"/>
    <w:basedOn w:val="a"/>
    <w:rsid w:val="0014634C"/>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14634C"/>
    <w:pPr>
      <w:suppressAutoHyphens w:val="0"/>
      <w:spacing w:before="100" w:beforeAutospacing="1" w:after="100" w:afterAutospacing="1"/>
    </w:pPr>
    <w:rPr>
      <w:lang w:eastAsia="ru-RU"/>
    </w:rPr>
  </w:style>
  <w:style w:type="character" w:styleId="afffff9">
    <w:name w:val="footnote reference"/>
    <w:uiPriority w:val="99"/>
    <w:unhideWhenUsed/>
    <w:rsid w:val="0014634C"/>
    <w:rPr>
      <w:vertAlign w:val="superscript"/>
    </w:rPr>
  </w:style>
  <w:style w:type="character" w:customStyle="1" w:styleId="NoSpacingChar">
    <w:name w:val="No Spacing Char"/>
    <w:link w:val="1f8"/>
    <w:locked/>
    <w:rsid w:val="0014634C"/>
    <w:rPr>
      <w:rFonts w:ascii="Calibri" w:eastAsia="Times New Roman" w:hAnsi="Calibri" w:cs="Calibri"/>
    </w:rPr>
  </w:style>
  <w:style w:type="character" w:customStyle="1" w:styleId="text1">
    <w:name w:val="text1"/>
    <w:basedOn w:val="a1"/>
    <w:rsid w:val="0014634C"/>
  </w:style>
  <w:style w:type="character" w:customStyle="1" w:styleId="FontStyle12">
    <w:name w:val="Font Style12"/>
    <w:rsid w:val="0014634C"/>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14634C"/>
    <w:pPr>
      <w:suppressAutoHyphens w:val="0"/>
      <w:spacing w:after="0" w:line="360" w:lineRule="auto"/>
      <w:ind w:left="567" w:right="284" w:firstLine="709"/>
      <w:jc w:val="both"/>
    </w:pPr>
    <w:rPr>
      <w:szCs w:val="20"/>
      <w:lang w:eastAsia="ru-RU"/>
    </w:rPr>
  </w:style>
  <w:style w:type="paragraph" w:customStyle="1" w:styleId="63">
    <w:name w:val="Без интервала6"/>
    <w:rsid w:val="0014634C"/>
    <w:pPr>
      <w:spacing w:before="0" w:after="0"/>
      <w:ind w:firstLine="0"/>
      <w:jc w:val="left"/>
    </w:pPr>
    <w:rPr>
      <w:rFonts w:ascii="Calibri" w:eastAsia="Times New Roman" w:hAnsi="Calibri" w:cs="Calibri"/>
    </w:rPr>
  </w:style>
  <w:style w:type="table" w:customStyle="1" w:styleId="1ff0">
    <w:name w:val="Сетка таблицы1"/>
    <w:basedOn w:val="a2"/>
    <w:next w:val="afffff4"/>
    <w:uiPriority w:val="59"/>
    <w:rsid w:val="0014634C"/>
    <w:pPr>
      <w:spacing w:before="0" w:after="0"/>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line number"/>
    <w:basedOn w:val="a1"/>
    <w:uiPriority w:val="99"/>
    <w:semiHidden/>
    <w:unhideWhenUsed/>
    <w:rsid w:val="0014634C"/>
  </w:style>
  <w:style w:type="paragraph" w:styleId="3d">
    <w:name w:val="toc 3"/>
    <w:basedOn w:val="a"/>
    <w:next w:val="a"/>
    <w:autoRedefine/>
    <w:rsid w:val="0014634C"/>
    <w:pPr>
      <w:tabs>
        <w:tab w:val="left" w:pos="851"/>
        <w:tab w:val="right" w:leader="dot" w:pos="9720"/>
      </w:tabs>
      <w:suppressAutoHyphens w:val="0"/>
      <w:ind w:firstLine="720"/>
      <w:jc w:val="both"/>
    </w:pPr>
    <w:rPr>
      <w:iCs/>
      <w:noProof/>
      <w:sz w:val="22"/>
      <w:szCs w:val="22"/>
      <w:lang w:eastAsia="ru-RU"/>
    </w:rPr>
  </w:style>
  <w:style w:type="paragraph" w:styleId="1ff1">
    <w:name w:val="toc 1"/>
    <w:basedOn w:val="a"/>
    <w:next w:val="a"/>
    <w:autoRedefine/>
    <w:rsid w:val="0014634C"/>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14634C"/>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14634C"/>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14634C"/>
    <w:pPr>
      <w:suppressAutoHyphens w:val="0"/>
      <w:spacing w:after="120"/>
      <w:ind w:left="1132"/>
      <w:jc w:val="both"/>
    </w:pPr>
    <w:rPr>
      <w:rFonts w:ascii="Arial" w:hAnsi="Arial" w:cs="Arial"/>
      <w:color w:val="333333"/>
      <w:sz w:val="20"/>
      <w:szCs w:val="20"/>
      <w:lang w:eastAsia="ru-RU"/>
    </w:rPr>
  </w:style>
  <w:style w:type="paragraph" w:styleId="afffffb">
    <w:name w:val="List Bullet"/>
    <w:basedOn w:val="a"/>
    <w:autoRedefine/>
    <w:rsid w:val="0014634C"/>
    <w:pPr>
      <w:widowControl w:val="0"/>
      <w:suppressAutoHyphens w:val="0"/>
      <w:spacing w:after="60"/>
      <w:jc w:val="both"/>
    </w:pPr>
    <w:rPr>
      <w:rFonts w:ascii="Arial" w:hAnsi="Arial" w:cs="Arial"/>
      <w:color w:val="333333"/>
      <w:sz w:val="20"/>
      <w:szCs w:val="20"/>
      <w:lang w:eastAsia="ru-RU"/>
    </w:rPr>
  </w:style>
  <w:style w:type="paragraph" w:styleId="afffffc">
    <w:name w:val="List"/>
    <w:basedOn w:val="a0"/>
    <w:rsid w:val="0014634C"/>
    <w:pPr>
      <w:spacing w:after="0"/>
      <w:jc w:val="both"/>
    </w:pPr>
    <w:rPr>
      <w:rFonts w:ascii="Arial" w:hAnsi="Arial" w:cs="Mangal"/>
      <w:sz w:val="28"/>
    </w:rPr>
  </w:style>
  <w:style w:type="character" w:styleId="afffffd">
    <w:name w:val="Emphasis"/>
    <w:basedOn w:val="a1"/>
    <w:qFormat/>
    <w:rsid w:val="001463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25157</Words>
  <Characters>143398</Characters>
  <Application>Microsoft Office Word</Application>
  <DocSecurity>0</DocSecurity>
  <Lines>1194</Lines>
  <Paragraphs>336</Paragraphs>
  <ScaleCrop>false</ScaleCrop>
  <Company>RePack by SPecialiST</Company>
  <LinksUpToDate>false</LinksUpToDate>
  <CharactersWithSpaces>168219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2020-02-04T07:18:00Z</dcterms:created>
  <dcterms:modified xsi:type="dcterms:W3CDTF">2020-02-04T07:19:00Z</dcterms:modified>
</cp:coreProperties>
</file>