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A1" w:rsidRPr="007029AC" w:rsidRDefault="001224A1" w:rsidP="001224A1">
      <w:pPr>
        <w:jc w:val="center"/>
        <w:rPr>
          <w:sz w:val="18"/>
          <w:szCs w:val="18"/>
        </w:rPr>
      </w:pPr>
      <w:r w:rsidRPr="007029AC">
        <w:rPr>
          <w:noProof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A1" w:rsidRPr="007029AC" w:rsidRDefault="001224A1" w:rsidP="001224A1">
      <w:pPr>
        <w:jc w:val="center"/>
        <w:rPr>
          <w:sz w:val="18"/>
          <w:szCs w:val="18"/>
        </w:rPr>
      </w:pPr>
    </w:p>
    <w:p w:rsidR="001224A1" w:rsidRPr="007029AC" w:rsidRDefault="001224A1" w:rsidP="001224A1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7029AC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 xml:space="preserve">АДМИНИСТРАЦИЯ ПАНИНСКОГО </w:t>
      </w:r>
    </w:p>
    <w:p w:rsidR="001224A1" w:rsidRPr="007029AC" w:rsidRDefault="001224A1" w:rsidP="001224A1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7029AC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1224A1" w:rsidRPr="007029AC" w:rsidRDefault="001224A1" w:rsidP="001224A1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60"/>
          <w:sz w:val="18"/>
          <w:szCs w:val="18"/>
        </w:rPr>
      </w:pPr>
      <w:r w:rsidRPr="007029AC">
        <w:rPr>
          <w:rFonts w:ascii="Times New Roman" w:hAnsi="Times New Roman" w:cs="Times New Roman"/>
          <w:color w:val="000000" w:themeColor="text1"/>
          <w:spacing w:val="60"/>
          <w:sz w:val="18"/>
          <w:szCs w:val="18"/>
        </w:rPr>
        <w:t>ПОСТАНОВЛЕНИЕ</w:t>
      </w:r>
    </w:p>
    <w:p w:rsidR="001224A1" w:rsidRPr="007029AC" w:rsidRDefault="001224A1" w:rsidP="001224A1">
      <w:pPr>
        <w:rPr>
          <w:color w:val="000000" w:themeColor="text1"/>
          <w:sz w:val="18"/>
          <w:szCs w:val="18"/>
        </w:rPr>
      </w:pPr>
    </w:p>
    <w:p w:rsidR="001224A1" w:rsidRPr="007029AC" w:rsidRDefault="001224A1" w:rsidP="001224A1">
      <w:pPr>
        <w:ind w:right="-58"/>
        <w:rPr>
          <w:sz w:val="18"/>
          <w:szCs w:val="18"/>
          <w:u w:val="single"/>
        </w:rPr>
      </w:pPr>
      <w:r w:rsidRPr="007029AC">
        <w:rPr>
          <w:sz w:val="18"/>
          <w:szCs w:val="18"/>
          <w:u w:val="single"/>
        </w:rPr>
        <w:t xml:space="preserve">_11. 04. 2018_ </w:t>
      </w:r>
      <w:r w:rsidRPr="007029AC">
        <w:rPr>
          <w:sz w:val="18"/>
          <w:szCs w:val="18"/>
        </w:rPr>
        <w:t xml:space="preserve">№ </w:t>
      </w:r>
      <w:r w:rsidRPr="007029AC">
        <w:rPr>
          <w:sz w:val="18"/>
          <w:szCs w:val="18"/>
          <w:u w:val="single"/>
        </w:rPr>
        <w:t>115</w:t>
      </w:r>
    </w:p>
    <w:p w:rsidR="001224A1" w:rsidRPr="007029AC" w:rsidRDefault="001224A1" w:rsidP="001224A1">
      <w:pPr>
        <w:ind w:right="-58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р.п. Панино</w:t>
      </w:r>
    </w:p>
    <w:p w:rsidR="001224A1" w:rsidRPr="007029AC" w:rsidRDefault="001224A1" w:rsidP="001224A1">
      <w:pPr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 xml:space="preserve">Об утверждении норматива стоимости 1 квадратного </w:t>
      </w:r>
    </w:p>
    <w:p w:rsidR="001224A1" w:rsidRPr="007029AC" w:rsidRDefault="001224A1" w:rsidP="001224A1">
      <w:pPr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 xml:space="preserve">метра общей площади жилого помещения, </w:t>
      </w:r>
    </w:p>
    <w:p w:rsidR="001224A1" w:rsidRPr="007029AC" w:rsidRDefault="001224A1" w:rsidP="001224A1">
      <w:pPr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используемого при расчете размера социальной</w:t>
      </w:r>
    </w:p>
    <w:p w:rsidR="001224A1" w:rsidRPr="007029AC" w:rsidRDefault="001224A1" w:rsidP="001224A1">
      <w:pPr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выплаты на приобретение жилых помещений</w:t>
      </w:r>
    </w:p>
    <w:p w:rsidR="001224A1" w:rsidRPr="007029AC" w:rsidRDefault="001224A1" w:rsidP="001224A1">
      <w:pPr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участникам основного мероприятия «Обеспечение</w:t>
      </w:r>
    </w:p>
    <w:p w:rsidR="001224A1" w:rsidRPr="007029AC" w:rsidRDefault="001224A1" w:rsidP="001224A1">
      <w:pPr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жильем молодых семей» государственной программы</w:t>
      </w:r>
    </w:p>
    <w:p w:rsidR="001224A1" w:rsidRPr="007029AC" w:rsidRDefault="001224A1" w:rsidP="001224A1">
      <w:pPr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 xml:space="preserve">Российской Федерации «Обеспечение </w:t>
      </w:r>
      <w:proofErr w:type="gramStart"/>
      <w:r w:rsidRPr="007029AC">
        <w:rPr>
          <w:b/>
          <w:sz w:val="18"/>
          <w:szCs w:val="18"/>
        </w:rPr>
        <w:t>доступным</w:t>
      </w:r>
      <w:proofErr w:type="gramEnd"/>
    </w:p>
    <w:p w:rsidR="001224A1" w:rsidRPr="007029AC" w:rsidRDefault="001224A1" w:rsidP="001224A1">
      <w:pPr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 xml:space="preserve">и комфортным жильем и </w:t>
      </w:r>
      <w:proofErr w:type="gramStart"/>
      <w:r w:rsidRPr="007029AC">
        <w:rPr>
          <w:b/>
          <w:sz w:val="18"/>
          <w:szCs w:val="18"/>
        </w:rPr>
        <w:t>коммунальными</w:t>
      </w:r>
      <w:proofErr w:type="gramEnd"/>
    </w:p>
    <w:p w:rsidR="001224A1" w:rsidRPr="007029AC" w:rsidRDefault="001224A1" w:rsidP="001224A1">
      <w:pPr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 xml:space="preserve">услугами граждан Российской Федерации» </w:t>
      </w:r>
    </w:p>
    <w:p w:rsidR="001224A1" w:rsidRPr="007029AC" w:rsidRDefault="001224A1" w:rsidP="001224A1">
      <w:pPr>
        <w:rPr>
          <w:b/>
          <w:sz w:val="18"/>
          <w:szCs w:val="18"/>
        </w:rPr>
      </w:pPr>
      <w:r w:rsidRPr="007029AC">
        <w:rPr>
          <w:b/>
          <w:sz w:val="18"/>
          <w:szCs w:val="18"/>
        </w:rPr>
        <w:t>на второй квартал 2018 года</w:t>
      </w:r>
    </w:p>
    <w:p w:rsidR="001224A1" w:rsidRPr="007029AC" w:rsidRDefault="001224A1" w:rsidP="001224A1">
      <w:pPr>
        <w:spacing w:line="360" w:lineRule="auto"/>
        <w:ind w:left="57" w:right="60" w:firstLine="627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 В целях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31.12.2017 №1710, администрация Панинского муниципального района Воронежской области</w:t>
      </w:r>
      <w:r w:rsidRPr="007029AC">
        <w:rPr>
          <w:b/>
          <w:spacing w:val="70"/>
          <w:sz w:val="18"/>
          <w:szCs w:val="18"/>
        </w:rPr>
        <w:t xml:space="preserve"> постановляет</w:t>
      </w:r>
      <w:r w:rsidRPr="007029AC">
        <w:rPr>
          <w:sz w:val="18"/>
          <w:szCs w:val="18"/>
        </w:rPr>
        <w:t>:</w:t>
      </w:r>
    </w:p>
    <w:p w:rsidR="001224A1" w:rsidRPr="007029AC" w:rsidRDefault="001224A1" w:rsidP="001224A1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1. </w:t>
      </w:r>
      <w:proofErr w:type="gramStart"/>
      <w:r w:rsidRPr="007029AC">
        <w:rPr>
          <w:sz w:val="18"/>
          <w:szCs w:val="18"/>
        </w:rPr>
        <w:t>Утвердить в Панинском муниципальном районе Воронежской области на второй квартал 2018 года стоимость 1 квадратного метра общей площади жилого помещения, используемую при расчете размера социальной выплаты на приобретение жилых помещений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         от 30.12.2017 № 1710, в соответствии с пунктом 13</w:t>
      </w:r>
      <w:proofErr w:type="gramEnd"/>
      <w:r w:rsidRPr="007029AC">
        <w:rPr>
          <w:sz w:val="18"/>
          <w:szCs w:val="18"/>
        </w:rPr>
        <w:t xml:space="preserve"> </w:t>
      </w:r>
      <w:proofErr w:type="gramStart"/>
      <w:r w:rsidRPr="007029AC">
        <w:rPr>
          <w:sz w:val="18"/>
          <w:szCs w:val="18"/>
        </w:rPr>
        <w:t>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постановлений Правительства Российской Федерации от 26.05.2016 № 466, от 30.12.2016     № 1562, от 20.05.2017 № 609, от 30.12.2017 № 1710), в размере</w:t>
      </w:r>
      <w:proofErr w:type="gramEnd"/>
      <w:r w:rsidRPr="007029AC">
        <w:rPr>
          <w:sz w:val="18"/>
          <w:szCs w:val="18"/>
        </w:rPr>
        <w:t xml:space="preserve"> 15 000 (Пятнадцать тысяч) рублей 00 копеек.</w:t>
      </w:r>
    </w:p>
    <w:p w:rsidR="001224A1" w:rsidRPr="007029AC" w:rsidRDefault="001224A1" w:rsidP="001224A1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2. Настоящее постановление распространяет свое действие на правоотношения, возникшие с 1 апреля 2018 года. </w:t>
      </w:r>
    </w:p>
    <w:p w:rsidR="001224A1" w:rsidRPr="007029AC" w:rsidRDefault="001224A1" w:rsidP="001224A1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 3.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1224A1" w:rsidRPr="007029AC" w:rsidRDefault="001224A1" w:rsidP="001224A1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          4. </w:t>
      </w:r>
      <w:proofErr w:type="gramStart"/>
      <w:r w:rsidRPr="007029AC">
        <w:rPr>
          <w:sz w:val="18"/>
          <w:szCs w:val="18"/>
        </w:rPr>
        <w:t>Контроль за</w:t>
      </w:r>
      <w:proofErr w:type="gramEnd"/>
      <w:r w:rsidRPr="007029AC">
        <w:rPr>
          <w:sz w:val="18"/>
          <w:szCs w:val="18"/>
        </w:rPr>
        <w:t xml:space="preserve"> исполнением настоящего постановления возложить            на исполняющего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1224A1" w:rsidRPr="007029AC" w:rsidRDefault="001224A1" w:rsidP="001224A1">
      <w:pPr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Глава администрации </w:t>
      </w:r>
    </w:p>
    <w:p w:rsidR="001224A1" w:rsidRPr="007029AC" w:rsidRDefault="001224A1" w:rsidP="001224A1">
      <w:pPr>
        <w:jc w:val="both"/>
        <w:rPr>
          <w:sz w:val="18"/>
          <w:szCs w:val="18"/>
        </w:rPr>
      </w:pPr>
      <w:r w:rsidRPr="007029AC">
        <w:rPr>
          <w:sz w:val="18"/>
          <w:szCs w:val="18"/>
        </w:rPr>
        <w:t xml:space="preserve">Панинского муниципального района                                                Н.В. Щеглов    </w:t>
      </w:r>
    </w:p>
    <w:p w:rsidR="001224A1" w:rsidRPr="007029AC" w:rsidRDefault="001224A1" w:rsidP="001224A1">
      <w:pPr>
        <w:rPr>
          <w:sz w:val="18"/>
          <w:szCs w:val="18"/>
        </w:rPr>
      </w:pPr>
    </w:p>
    <w:p w:rsidR="001224A1" w:rsidRPr="007029AC" w:rsidRDefault="001224A1" w:rsidP="001224A1">
      <w:pPr>
        <w:rPr>
          <w:sz w:val="18"/>
          <w:szCs w:val="18"/>
        </w:rPr>
      </w:pPr>
    </w:p>
    <w:p w:rsidR="000405AF" w:rsidRDefault="001224A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A1"/>
    <w:rsid w:val="00036C6A"/>
    <w:rsid w:val="00045DB6"/>
    <w:rsid w:val="000E396B"/>
    <w:rsid w:val="001224A1"/>
    <w:rsid w:val="001632D3"/>
    <w:rsid w:val="002119A5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A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22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24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2018-04-25T08:20:00Z</dcterms:created>
  <dcterms:modified xsi:type="dcterms:W3CDTF">2018-04-25T08:20:00Z</dcterms:modified>
</cp:coreProperties>
</file>