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D9" w:rsidRPr="0058410E" w:rsidRDefault="00D37AD9" w:rsidP="00D37AD9">
      <w:pPr>
        <w:jc w:val="center"/>
        <w:rPr>
          <w:color w:val="000000" w:themeColor="text1"/>
          <w:sz w:val="16"/>
          <w:szCs w:val="16"/>
        </w:rPr>
      </w:pPr>
      <w:r w:rsidRPr="000D4262">
        <w:rPr>
          <w:noProof/>
          <w:color w:val="000000" w:themeColor="text1"/>
          <w:sz w:val="16"/>
          <w:szCs w:val="16"/>
          <w:lang w:eastAsia="ru-RU"/>
        </w:rPr>
        <w:drawing>
          <wp:inline distT="0" distB="0" distL="0" distR="0">
            <wp:extent cx="514350" cy="6000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AD9" w:rsidRPr="0058410E" w:rsidRDefault="00D37AD9" w:rsidP="00D37AD9">
      <w:pPr>
        <w:jc w:val="center"/>
        <w:rPr>
          <w:b/>
          <w:color w:val="000000" w:themeColor="text1"/>
          <w:sz w:val="16"/>
          <w:szCs w:val="16"/>
        </w:rPr>
      </w:pPr>
      <w:r w:rsidRPr="0058410E">
        <w:rPr>
          <w:b/>
          <w:color w:val="000000" w:themeColor="text1"/>
          <w:sz w:val="16"/>
          <w:szCs w:val="16"/>
        </w:rPr>
        <w:t>СОВЕТ НАРОДНЫХ ДЕПУТАТОВ</w:t>
      </w:r>
    </w:p>
    <w:p w:rsidR="00D37AD9" w:rsidRPr="0058410E" w:rsidRDefault="00D37AD9" w:rsidP="00D37AD9">
      <w:pPr>
        <w:jc w:val="center"/>
        <w:rPr>
          <w:b/>
          <w:color w:val="000000" w:themeColor="text1"/>
          <w:sz w:val="16"/>
          <w:szCs w:val="16"/>
        </w:rPr>
      </w:pPr>
      <w:r w:rsidRPr="0058410E">
        <w:rPr>
          <w:b/>
          <w:color w:val="000000" w:themeColor="text1"/>
          <w:sz w:val="16"/>
          <w:szCs w:val="16"/>
        </w:rPr>
        <w:t>ПАНИНСКОГО МУНИЦИПАЛЬНОГО РАЙОНА</w:t>
      </w:r>
    </w:p>
    <w:p w:rsidR="00D37AD9" w:rsidRPr="0058410E" w:rsidRDefault="00D37AD9" w:rsidP="00D37AD9">
      <w:pPr>
        <w:jc w:val="center"/>
        <w:rPr>
          <w:b/>
          <w:color w:val="000000" w:themeColor="text1"/>
          <w:sz w:val="16"/>
          <w:szCs w:val="16"/>
        </w:rPr>
      </w:pPr>
      <w:r w:rsidRPr="0058410E">
        <w:rPr>
          <w:b/>
          <w:color w:val="000000" w:themeColor="text1"/>
          <w:sz w:val="16"/>
          <w:szCs w:val="16"/>
        </w:rPr>
        <w:t>ВОРОНЕЖСКОЙ ОБЛАСТИ</w:t>
      </w:r>
    </w:p>
    <w:p w:rsidR="00D37AD9" w:rsidRPr="0058410E" w:rsidRDefault="00D37AD9" w:rsidP="00D37AD9">
      <w:pPr>
        <w:jc w:val="center"/>
        <w:rPr>
          <w:b/>
          <w:color w:val="000000" w:themeColor="text1"/>
          <w:sz w:val="16"/>
          <w:szCs w:val="16"/>
        </w:rPr>
      </w:pPr>
      <w:r w:rsidRPr="0058410E">
        <w:rPr>
          <w:b/>
          <w:color w:val="000000" w:themeColor="text1"/>
          <w:sz w:val="16"/>
          <w:szCs w:val="16"/>
        </w:rPr>
        <w:t>РЕШЕНИЕ</w:t>
      </w:r>
    </w:p>
    <w:p w:rsidR="00D37AD9" w:rsidRPr="0058410E" w:rsidRDefault="00D37AD9" w:rsidP="00D37AD9">
      <w:pPr>
        <w:rPr>
          <w:color w:val="000000" w:themeColor="text1"/>
          <w:sz w:val="16"/>
          <w:szCs w:val="16"/>
        </w:rPr>
      </w:pPr>
      <w:r w:rsidRPr="0058410E">
        <w:rPr>
          <w:b/>
          <w:color w:val="000000" w:themeColor="text1"/>
          <w:sz w:val="16"/>
          <w:szCs w:val="16"/>
        </w:rPr>
        <w:t xml:space="preserve">    </w:t>
      </w:r>
      <w:r w:rsidRPr="0058410E">
        <w:rPr>
          <w:color w:val="000000" w:themeColor="text1"/>
          <w:sz w:val="16"/>
          <w:szCs w:val="16"/>
        </w:rPr>
        <w:t>От 28.12</w:t>
      </w:r>
      <w:r w:rsidRPr="0058410E">
        <w:rPr>
          <w:b/>
          <w:color w:val="000000" w:themeColor="text1"/>
          <w:sz w:val="16"/>
          <w:szCs w:val="16"/>
        </w:rPr>
        <w:t>.</w:t>
      </w:r>
      <w:r w:rsidRPr="0058410E">
        <w:rPr>
          <w:color w:val="000000" w:themeColor="text1"/>
          <w:sz w:val="16"/>
          <w:szCs w:val="16"/>
        </w:rPr>
        <w:t>2016 г.  №71</w:t>
      </w:r>
    </w:p>
    <w:p w:rsidR="00D37AD9" w:rsidRPr="0058410E" w:rsidRDefault="00D37AD9" w:rsidP="00D37AD9">
      <w:pPr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    «Об утверждении соглашений</w:t>
      </w:r>
    </w:p>
    <w:p w:rsidR="00D37AD9" w:rsidRPr="0058410E" w:rsidRDefault="00D37AD9" w:rsidP="00D37AD9">
      <w:pPr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 о передаче осуществления части </w:t>
      </w:r>
    </w:p>
    <w:p w:rsidR="00D37AD9" w:rsidRPr="0058410E" w:rsidRDefault="00D37AD9" w:rsidP="00D37AD9">
      <w:pPr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полномочий городских и сельских </w:t>
      </w:r>
    </w:p>
    <w:p w:rsidR="00D37AD9" w:rsidRPr="0058410E" w:rsidRDefault="00D37AD9" w:rsidP="00D37AD9">
      <w:pPr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поселений администрации Панинского</w:t>
      </w:r>
    </w:p>
    <w:p w:rsidR="00D37AD9" w:rsidRPr="0058410E" w:rsidRDefault="00D37AD9" w:rsidP="00D37AD9">
      <w:pPr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муниципального района»</w:t>
      </w:r>
    </w:p>
    <w:p w:rsidR="00D37AD9" w:rsidRPr="0058410E" w:rsidRDefault="00D37AD9" w:rsidP="00D37AD9">
      <w:pPr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  В соответствии с частью 4 статьи 15 Федерального закона от 06.10.2003 года № 131 – ФЗ «Об общих принципах организации местного самоуправления в Российской Федерации» Совет народных депутатов Панинского муниципального района</w:t>
      </w:r>
    </w:p>
    <w:p w:rsidR="00D37AD9" w:rsidRPr="0058410E" w:rsidRDefault="00D37AD9" w:rsidP="00D37AD9">
      <w:pPr>
        <w:jc w:val="center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>РЕШИЛ:</w:t>
      </w:r>
    </w:p>
    <w:p w:rsidR="00D37AD9" w:rsidRPr="0058410E" w:rsidRDefault="00D37AD9" w:rsidP="00D37AD9">
      <w:pPr>
        <w:numPr>
          <w:ilvl w:val="0"/>
          <w:numId w:val="1"/>
        </w:numPr>
        <w:suppressAutoHyphens w:val="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>Утвердить прилагаемые Соглашения о передаче осуществления части полномочий городских и сельских поселений по выдаче разрешений на строительство, разрешений на ввод объектов в эксплуатацию и предоставлении решения о согласовании архитектурно-градостроительного облика объекта, заключенные администрацией Панинского муниципального района с администрациями:</w:t>
      </w:r>
    </w:p>
    <w:p w:rsidR="00D37AD9" w:rsidRPr="0058410E" w:rsidRDefault="00D37AD9" w:rsidP="00D37AD9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Панинского городского поселения </w:t>
      </w:r>
    </w:p>
    <w:p w:rsidR="00D37AD9" w:rsidRPr="0058410E" w:rsidRDefault="00D37AD9" w:rsidP="00D37AD9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</w:t>
      </w:r>
      <w:proofErr w:type="spellStart"/>
      <w:r w:rsidRPr="0058410E">
        <w:rPr>
          <w:color w:val="000000" w:themeColor="text1"/>
          <w:sz w:val="16"/>
          <w:szCs w:val="16"/>
        </w:rPr>
        <w:t>Перелешинского</w:t>
      </w:r>
      <w:proofErr w:type="spellEnd"/>
      <w:r w:rsidRPr="0058410E">
        <w:rPr>
          <w:color w:val="000000" w:themeColor="text1"/>
          <w:sz w:val="16"/>
          <w:szCs w:val="16"/>
        </w:rPr>
        <w:t xml:space="preserve"> городского поселения</w:t>
      </w:r>
    </w:p>
    <w:p w:rsidR="00D37AD9" w:rsidRPr="0058410E" w:rsidRDefault="00D37AD9" w:rsidP="00D37AD9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Дмитриевского сельского поселения</w:t>
      </w:r>
    </w:p>
    <w:p w:rsidR="00D37AD9" w:rsidRPr="0058410E" w:rsidRDefault="00D37AD9" w:rsidP="00D37AD9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Ивановского сельского поселения</w:t>
      </w:r>
    </w:p>
    <w:p w:rsidR="00D37AD9" w:rsidRPr="0058410E" w:rsidRDefault="00D37AD9" w:rsidP="00D37AD9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</w:t>
      </w:r>
      <w:proofErr w:type="spellStart"/>
      <w:r w:rsidRPr="0058410E">
        <w:rPr>
          <w:color w:val="000000" w:themeColor="text1"/>
          <w:sz w:val="16"/>
          <w:szCs w:val="16"/>
        </w:rPr>
        <w:t>Красненского</w:t>
      </w:r>
      <w:proofErr w:type="spellEnd"/>
      <w:r w:rsidRPr="0058410E">
        <w:rPr>
          <w:color w:val="000000" w:themeColor="text1"/>
          <w:sz w:val="16"/>
          <w:szCs w:val="16"/>
        </w:rPr>
        <w:t xml:space="preserve"> сельского поселения </w:t>
      </w:r>
    </w:p>
    <w:p w:rsidR="00D37AD9" w:rsidRPr="0058410E" w:rsidRDefault="00D37AD9" w:rsidP="00D37AD9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</w:t>
      </w:r>
      <w:proofErr w:type="spellStart"/>
      <w:r w:rsidRPr="0058410E">
        <w:rPr>
          <w:color w:val="000000" w:themeColor="text1"/>
          <w:sz w:val="16"/>
          <w:szCs w:val="16"/>
        </w:rPr>
        <w:t>Краснолиманского</w:t>
      </w:r>
      <w:proofErr w:type="spellEnd"/>
      <w:r w:rsidRPr="0058410E">
        <w:rPr>
          <w:color w:val="000000" w:themeColor="text1"/>
          <w:sz w:val="16"/>
          <w:szCs w:val="16"/>
        </w:rPr>
        <w:t xml:space="preserve"> сельского поселения</w:t>
      </w:r>
    </w:p>
    <w:p w:rsidR="00D37AD9" w:rsidRPr="0058410E" w:rsidRDefault="00D37AD9" w:rsidP="00D37AD9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</w:t>
      </w:r>
      <w:proofErr w:type="spellStart"/>
      <w:r w:rsidRPr="0058410E">
        <w:rPr>
          <w:color w:val="000000" w:themeColor="text1"/>
          <w:sz w:val="16"/>
          <w:szCs w:val="16"/>
        </w:rPr>
        <w:t>Криушанского</w:t>
      </w:r>
      <w:proofErr w:type="spellEnd"/>
      <w:r w:rsidRPr="0058410E">
        <w:rPr>
          <w:color w:val="000000" w:themeColor="text1"/>
          <w:sz w:val="16"/>
          <w:szCs w:val="16"/>
        </w:rPr>
        <w:t xml:space="preserve"> сельского поселения</w:t>
      </w:r>
    </w:p>
    <w:p w:rsidR="00D37AD9" w:rsidRPr="0058410E" w:rsidRDefault="00D37AD9" w:rsidP="00D37AD9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Михайловского сельского поселения</w:t>
      </w:r>
    </w:p>
    <w:p w:rsidR="00D37AD9" w:rsidRPr="0058410E" w:rsidRDefault="00D37AD9" w:rsidP="00D37AD9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Октябрьского сельского поселения</w:t>
      </w:r>
    </w:p>
    <w:p w:rsidR="00D37AD9" w:rsidRPr="0058410E" w:rsidRDefault="00D37AD9" w:rsidP="00D37AD9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Прогрессовского сельского поселения</w:t>
      </w:r>
    </w:p>
    <w:p w:rsidR="00D37AD9" w:rsidRPr="0058410E" w:rsidRDefault="00D37AD9" w:rsidP="00D37AD9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</w:t>
      </w:r>
      <w:proofErr w:type="spellStart"/>
      <w:r w:rsidRPr="0058410E">
        <w:rPr>
          <w:color w:val="000000" w:themeColor="text1"/>
          <w:sz w:val="16"/>
          <w:szCs w:val="16"/>
        </w:rPr>
        <w:t>Росташевского</w:t>
      </w:r>
      <w:proofErr w:type="spellEnd"/>
      <w:r w:rsidRPr="0058410E">
        <w:rPr>
          <w:color w:val="000000" w:themeColor="text1"/>
          <w:sz w:val="16"/>
          <w:szCs w:val="16"/>
        </w:rPr>
        <w:t xml:space="preserve"> сельского поселения  </w:t>
      </w:r>
    </w:p>
    <w:p w:rsidR="00D37AD9" w:rsidRPr="0058410E" w:rsidRDefault="00D37AD9" w:rsidP="00D37AD9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</w:t>
      </w:r>
      <w:proofErr w:type="spellStart"/>
      <w:r w:rsidRPr="0058410E">
        <w:rPr>
          <w:color w:val="000000" w:themeColor="text1"/>
          <w:sz w:val="16"/>
          <w:szCs w:val="16"/>
        </w:rPr>
        <w:t>Чернавского</w:t>
      </w:r>
      <w:proofErr w:type="spellEnd"/>
      <w:r w:rsidRPr="0058410E">
        <w:rPr>
          <w:color w:val="000000" w:themeColor="text1"/>
          <w:sz w:val="16"/>
          <w:szCs w:val="16"/>
        </w:rPr>
        <w:t xml:space="preserve"> сельского поселения</w:t>
      </w:r>
    </w:p>
    <w:p w:rsidR="00D37AD9" w:rsidRPr="0058410E" w:rsidRDefault="00D37AD9" w:rsidP="00D37AD9">
      <w:pPr>
        <w:numPr>
          <w:ilvl w:val="0"/>
          <w:numId w:val="1"/>
        </w:numPr>
        <w:suppressAutoHyphens w:val="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Администрации муниципального района обеспечить выполнение принятых полномочий </w:t>
      </w:r>
      <w:proofErr w:type="gramStart"/>
      <w:r w:rsidRPr="0058410E">
        <w:rPr>
          <w:color w:val="000000" w:themeColor="text1"/>
          <w:sz w:val="16"/>
          <w:szCs w:val="16"/>
        </w:rPr>
        <w:t>согласно</w:t>
      </w:r>
      <w:proofErr w:type="gramEnd"/>
      <w:r w:rsidRPr="0058410E">
        <w:rPr>
          <w:color w:val="000000" w:themeColor="text1"/>
          <w:sz w:val="16"/>
          <w:szCs w:val="16"/>
        </w:rPr>
        <w:t xml:space="preserve"> действующего законодательства.</w:t>
      </w:r>
    </w:p>
    <w:p w:rsidR="00D37AD9" w:rsidRPr="0058410E" w:rsidRDefault="00D37AD9" w:rsidP="00D37AD9">
      <w:pPr>
        <w:suppressAutoHyphens w:val="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Глава   Панинского </w:t>
      </w:r>
    </w:p>
    <w:p w:rsidR="00D37AD9" w:rsidRDefault="00D37AD9" w:rsidP="00D37AD9">
      <w:pPr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муниципального района                                  В.Д. </w:t>
      </w:r>
      <w:proofErr w:type="spellStart"/>
      <w:r w:rsidRPr="0058410E">
        <w:rPr>
          <w:color w:val="000000" w:themeColor="text1"/>
          <w:sz w:val="16"/>
          <w:szCs w:val="16"/>
        </w:rPr>
        <w:t>Жукавин</w:t>
      </w:r>
      <w:proofErr w:type="spellEnd"/>
    </w:p>
    <w:p w:rsidR="000405AF" w:rsidRDefault="00D37AD9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1D45"/>
    <w:multiLevelType w:val="hybridMultilevel"/>
    <w:tmpl w:val="F61E9BD8"/>
    <w:lvl w:ilvl="0" w:tplc="3AE001D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37AD9"/>
    <w:rsid w:val="00036C6A"/>
    <w:rsid w:val="000E396B"/>
    <w:rsid w:val="001632D3"/>
    <w:rsid w:val="002119A5"/>
    <w:rsid w:val="002C29E8"/>
    <w:rsid w:val="004523A8"/>
    <w:rsid w:val="007D6492"/>
    <w:rsid w:val="00AB2D76"/>
    <w:rsid w:val="00D209DE"/>
    <w:rsid w:val="00D37AD9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D9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A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A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2017-01-16T13:45:00Z</dcterms:created>
  <dcterms:modified xsi:type="dcterms:W3CDTF">2017-01-16T13:46:00Z</dcterms:modified>
</cp:coreProperties>
</file>