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6" w:rsidRPr="0058410E" w:rsidRDefault="00263A66" w:rsidP="00263A66">
      <w:pPr>
        <w:pStyle w:val="Title"/>
        <w:ind w:left="4248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w:t xml:space="preserve">  </w:t>
      </w:r>
      <w:r w:rsidRPr="0058410E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66" w:rsidRPr="0058410E" w:rsidRDefault="00263A66" w:rsidP="00263A66">
      <w:pPr>
        <w:pStyle w:val="Title"/>
        <w:contextualSpacing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СОВЕТ НАРОДНЫХ ДЕПУТАТОВ</w:t>
      </w:r>
    </w:p>
    <w:p w:rsidR="00263A66" w:rsidRPr="0058410E" w:rsidRDefault="00263A66" w:rsidP="00263A66">
      <w:pPr>
        <w:pStyle w:val="Title"/>
        <w:contextualSpacing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ПАНИНСКОГО МУНИЦИПАЛЬНОГО РАЙОНА</w:t>
      </w:r>
    </w:p>
    <w:p w:rsidR="00263A66" w:rsidRPr="0058410E" w:rsidRDefault="00263A66" w:rsidP="00263A66">
      <w:pPr>
        <w:pStyle w:val="Title"/>
        <w:contextualSpacing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ВОРОНЕЖСКОЙ  ОБЛАСТИ</w:t>
      </w:r>
    </w:p>
    <w:p w:rsidR="00263A66" w:rsidRPr="0058410E" w:rsidRDefault="00263A66" w:rsidP="00263A66">
      <w:pPr>
        <w:pStyle w:val="Titl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РЕШЕНИЕ</w:t>
      </w:r>
    </w:p>
    <w:p w:rsidR="00263A66" w:rsidRPr="0058410E" w:rsidRDefault="00263A66" w:rsidP="00263A66">
      <w:pPr>
        <w:tabs>
          <w:tab w:val="left" w:pos="10348"/>
        </w:tabs>
        <w:ind w:left="567" w:right="283"/>
        <w:jc w:val="center"/>
        <w:rPr>
          <w:b/>
          <w:color w:val="000000" w:themeColor="text1"/>
          <w:sz w:val="16"/>
          <w:szCs w:val="16"/>
        </w:rPr>
      </w:pP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От 28.12.2016 г. №68           </w:t>
      </w: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р.п. Панино</w:t>
      </w:r>
    </w:p>
    <w:p w:rsidR="00263A66" w:rsidRPr="0058410E" w:rsidRDefault="00263A66" w:rsidP="00263A66">
      <w:pPr>
        <w:pStyle w:val="2"/>
        <w:ind w:left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Look w:val="04A0"/>
      </w:tblPr>
      <w:tblGrid>
        <w:gridCol w:w="5670"/>
      </w:tblGrid>
      <w:tr w:rsidR="00263A66" w:rsidRPr="0058410E" w:rsidTr="00C02B10">
        <w:tc>
          <w:tcPr>
            <w:tcW w:w="5670" w:type="dxa"/>
          </w:tcPr>
          <w:p w:rsidR="00263A66" w:rsidRPr="0058410E" w:rsidRDefault="00263A66" w:rsidP="00C02B10">
            <w:pPr>
              <w:rPr>
                <w:color w:val="000000" w:themeColor="text1"/>
                <w:sz w:val="16"/>
                <w:szCs w:val="16"/>
              </w:rPr>
            </w:pPr>
          </w:p>
          <w:p w:rsidR="00263A66" w:rsidRPr="0058410E" w:rsidRDefault="00263A66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 xml:space="preserve">Об утверждении структуры </w:t>
            </w:r>
          </w:p>
          <w:p w:rsidR="00263A66" w:rsidRPr="0058410E" w:rsidRDefault="00263A66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>администрации Панинского</w:t>
            </w:r>
          </w:p>
          <w:p w:rsidR="00263A66" w:rsidRPr="0058410E" w:rsidRDefault="00263A66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</w:tr>
    </w:tbl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В соответствии с пунктом 11 части 2 статьи 29 Устава Панинского муниципального района Воронежской области, Совет народных депутатов Панинского муниципального района</w:t>
      </w:r>
    </w:p>
    <w:p w:rsidR="00263A66" w:rsidRPr="0058410E" w:rsidRDefault="00263A66" w:rsidP="00263A66">
      <w:pPr>
        <w:jc w:val="center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РЕШИЛ:</w:t>
      </w: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1. Утвердить структуру администрации Панинского </w:t>
      </w:r>
      <w:proofErr w:type="gramStart"/>
      <w:r w:rsidRPr="0058410E">
        <w:rPr>
          <w:color w:val="000000" w:themeColor="text1"/>
          <w:sz w:val="16"/>
          <w:szCs w:val="16"/>
        </w:rPr>
        <w:t>муниципального</w:t>
      </w:r>
      <w:proofErr w:type="gramEnd"/>
      <w:r w:rsidRPr="0058410E">
        <w:rPr>
          <w:color w:val="000000" w:themeColor="text1"/>
          <w:sz w:val="16"/>
          <w:szCs w:val="16"/>
        </w:rPr>
        <w:t xml:space="preserve"> района согласно приложению.</w:t>
      </w: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2. Признать утратившим силу решение Совета народных депутатов Панинского муниципального района от 22.08.2014г. № 133 «Об утверждении структуры администрации Панинского муниципального района».</w:t>
      </w: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3.  Настоящее решение вступает в силу со дня опубликования в официальном печатном издании Панинского муниципального района «Панинский муниципальный вестник».</w:t>
      </w:r>
    </w:p>
    <w:p w:rsidR="00263A66" w:rsidRPr="0058410E" w:rsidRDefault="00263A66" w:rsidP="00263A66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Глава Панинского </w:t>
      </w:r>
      <w:proofErr w:type="gramStart"/>
      <w:r w:rsidRPr="0058410E">
        <w:rPr>
          <w:color w:val="000000" w:themeColor="text1"/>
          <w:sz w:val="16"/>
          <w:szCs w:val="16"/>
        </w:rPr>
        <w:t>муниципального</w:t>
      </w:r>
      <w:proofErr w:type="gramEnd"/>
      <w:r w:rsidRPr="0058410E">
        <w:rPr>
          <w:color w:val="000000" w:themeColor="text1"/>
          <w:sz w:val="16"/>
          <w:szCs w:val="16"/>
        </w:rPr>
        <w:t xml:space="preserve"> района         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</w:p>
    <w:p w:rsidR="00263A66" w:rsidRPr="0058410E" w:rsidRDefault="00263A66" w:rsidP="00263A66">
      <w:pPr>
        <w:tabs>
          <w:tab w:val="left" w:pos="10348"/>
        </w:tabs>
        <w:ind w:left="567" w:right="283"/>
        <w:rPr>
          <w:color w:val="000000" w:themeColor="text1"/>
          <w:sz w:val="16"/>
          <w:szCs w:val="16"/>
        </w:rPr>
      </w:pPr>
    </w:p>
    <w:p w:rsidR="00263A66" w:rsidRPr="0058410E" w:rsidRDefault="00263A66" w:rsidP="00263A66">
      <w:pPr>
        <w:jc w:val="center"/>
        <w:rPr>
          <w:color w:val="000000" w:themeColor="text1"/>
          <w:sz w:val="16"/>
          <w:szCs w:val="16"/>
        </w:rPr>
      </w:pPr>
    </w:p>
    <w:p w:rsidR="00263A66" w:rsidRPr="0058410E" w:rsidRDefault="00263A66" w:rsidP="00263A66">
      <w:pPr>
        <w:jc w:val="center"/>
        <w:rPr>
          <w:color w:val="000000" w:themeColor="text1"/>
          <w:sz w:val="16"/>
          <w:szCs w:val="16"/>
        </w:rPr>
      </w:pPr>
    </w:p>
    <w:p w:rsidR="00263A66" w:rsidRPr="0058410E" w:rsidRDefault="00263A66" w:rsidP="00263A66">
      <w:pPr>
        <w:jc w:val="center"/>
        <w:rPr>
          <w:color w:val="000000" w:themeColor="text1"/>
          <w:sz w:val="16"/>
          <w:szCs w:val="16"/>
        </w:rPr>
      </w:pPr>
    </w:p>
    <w:p w:rsidR="00263A66" w:rsidRPr="0058410E" w:rsidRDefault="00263A66" w:rsidP="00263A66">
      <w:pPr>
        <w:jc w:val="center"/>
        <w:rPr>
          <w:sz w:val="16"/>
          <w:szCs w:val="16"/>
        </w:rPr>
        <w:sectPr w:rsidR="00263A66" w:rsidRPr="0058410E" w:rsidSect="002957BA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6"/>
        <w:gridCol w:w="3230"/>
      </w:tblGrid>
      <w:tr w:rsidR="00263A66" w:rsidRPr="0058410E" w:rsidTr="00C02B10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263A66" w:rsidRPr="0058410E" w:rsidRDefault="00263A66" w:rsidP="00C02B10">
            <w:pPr>
              <w:tabs>
                <w:tab w:val="left" w:pos="10632"/>
              </w:tabs>
              <w:ind w:left="567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ab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A66" w:rsidRPr="0058410E" w:rsidRDefault="00263A66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Приложение</w:t>
            </w:r>
          </w:p>
          <w:p w:rsidR="00263A66" w:rsidRPr="0058410E" w:rsidRDefault="00263A66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 решению Совета народных депутатов</w:t>
            </w:r>
          </w:p>
          <w:p w:rsidR="00263A66" w:rsidRPr="0058410E" w:rsidRDefault="00263A66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от 28.12.2016г. №68   </w:t>
            </w:r>
          </w:p>
        </w:tc>
      </w:tr>
    </w:tbl>
    <w:p w:rsidR="00263A66" w:rsidRPr="0058410E" w:rsidRDefault="00263A66" w:rsidP="00263A66">
      <w:pPr>
        <w:jc w:val="center"/>
        <w:rPr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СТРУКТУРА </w:t>
      </w:r>
      <w:r w:rsidRPr="0058410E">
        <w:rPr>
          <w:sz w:val="16"/>
          <w:szCs w:val="16"/>
        </w:rPr>
        <w:t xml:space="preserve">администрации Панинского </w:t>
      </w:r>
      <w:proofErr w:type="gramStart"/>
      <w:r w:rsidRPr="0058410E">
        <w:rPr>
          <w:sz w:val="16"/>
          <w:szCs w:val="16"/>
        </w:rPr>
        <w:t>муниципального</w:t>
      </w:r>
      <w:proofErr w:type="gramEnd"/>
      <w:r w:rsidRPr="0058410E">
        <w:rPr>
          <w:sz w:val="16"/>
          <w:szCs w:val="16"/>
        </w:rPr>
        <w:t xml:space="preserve"> района</w:t>
      </w:r>
    </w:p>
    <w:p w:rsidR="00263A66" w:rsidRPr="0058410E" w:rsidRDefault="00263A66" w:rsidP="00263A66">
      <w:pPr>
        <w:rPr>
          <w:sz w:val="16"/>
          <w:szCs w:val="16"/>
        </w:rPr>
      </w:pPr>
      <w:r>
        <w:rPr>
          <w:sz w:val="16"/>
          <w:szCs w:val="16"/>
        </w:rPr>
        <w:pict>
          <v:rect id="_x0000_s1061" style="position:absolute;margin-left:422.05pt;margin-top:5.85pt;width:99pt;height:36.6pt;z-index:251658240">
            <v:textbox style="mso-next-textbox:#_x0000_s1061">
              <w:txbxContent>
                <w:p w:rsidR="00263A66" w:rsidRPr="009215F4" w:rsidRDefault="00263A66" w:rsidP="00263A66">
                  <w:r w:rsidRPr="009215F4">
                    <w:t>Помощник по ГО и ЧС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62" style="position:absolute;margin-left:95.05pt;margin-top:5.85pt;width:108pt;height:45pt;z-index:251658240">
            <v:textbox style="mso-next-textbox:#_x0000_s1062">
              <w:txbxContent>
                <w:p w:rsidR="00263A66" w:rsidRPr="009215F4" w:rsidRDefault="00263A66" w:rsidP="00263A66">
                  <w:r w:rsidRPr="009215F4">
                    <w:t xml:space="preserve">Помощник  </w:t>
                  </w:r>
                  <w:r>
                    <w:t xml:space="preserve">    </w:t>
                  </w:r>
                  <w:r w:rsidRPr="009215F4">
                    <w:t xml:space="preserve">по </w:t>
                  </w:r>
                  <w:proofErr w:type="spellStart"/>
                  <w:r w:rsidRPr="009215F4">
                    <w:t>моб</w:t>
                  </w:r>
                  <w:proofErr w:type="spellEnd"/>
                  <w:r w:rsidRPr="009215F4">
                    <w:t>. работе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43" style="position:absolute;margin-left:251.05pt;margin-top:5.85pt;width:117pt;height:36.6pt;z-index:251658240">
            <v:textbox style="mso-next-textbox:#_x0000_s1043">
              <w:txbxContent>
                <w:p w:rsidR="00263A66" w:rsidRPr="009215F4" w:rsidRDefault="00263A66" w:rsidP="00263A66">
                  <w:r w:rsidRPr="009215F4">
                    <w:t>Глава администрации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69" style="position:absolute;z-index:251658240" from="368.05pt,24.3pt" to="422.05pt,24.3pt">
            <v:stroke endarrow="block"/>
          </v:line>
        </w:pict>
      </w:r>
      <w:r>
        <w:rPr>
          <w:sz w:val="16"/>
          <w:szCs w:val="16"/>
        </w:rPr>
        <w:pict>
          <v:line id="_x0000_s1070" style="position:absolute;flip:x;z-index:251658240" from="197.05pt,24.3pt" to="251.05pt,24.3pt">
            <v:stroke endarrow="block"/>
          </v:line>
        </w:pict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line id="_x0000_s1068" style="position:absolute;left:0;text-align:left;z-index:251658240" from="306.95pt,6pt" to="306.95pt,15pt">
            <v:stroke endarrow="block"/>
          </v:line>
        </w:pict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rect id="_x0000_s1035" style="position:absolute;left:0;text-align:left;margin-left:387pt;margin-top:18.45pt;width:117pt;height:50.05pt;z-index:251658240">
            <v:textbox style="mso-next-textbox:#_x0000_s1035">
              <w:txbxContent>
                <w:p w:rsidR="00263A66" w:rsidRDefault="00263A66" w:rsidP="00263A66">
                  <w:r w:rsidRPr="009215F4">
                    <w:t>Заместитель главы</w:t>
                  </w:r>
                  <w:r>
                    <w:t xml:space="preserve"> </w:t>
                  </w:r>
                  <w:r w:rsidRPr="00604757">
                    <w:t>администрации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30" style="position:absolute;left:0;text-align:left;margin-left:198pt;margin-top:18.45pt;width:117pt;height:50.05pt;z-index:251658240">
            <v:textbox style="mso-next-textbox:#_x0000_s1030">
              <w:txbxContent>
                <w:p w:rsidR="00263A66" w:rsidRPr="009215F4" w:rsidRDefault="00263A66" w:rsidP="00263A66">
                  <w:r w:rsidRPr="009215F4">
                    <w:t>Заместитель главы</w:t>
                  </w:r>
                  <w:r>
                    <w:t xml:space="preserve"> </w:t>
                  </w:r>
                  <w:r w:rsidRPr="009215F4">
                    <w:t>администрации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26" style="position:absolute;left:0;text-align:left;margin-left:9pt;margin-top:18.45pt;width:117pt;height:53.85pt;z-index:251658240">
            <v:textbox style="mso-next-textbox:#_x0000_s1026">
              <w:txbxContent>
                <w:p w:rsidR="00263A66" w:rsidRPr="00604757" w:rsidRDefault="00263A66" w:rsidP="00263A66">
                  <w:r w:rsidRPr="00604757"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66" style="position:absolute;left:0;text-align:left;z-index:251658240" from="9in,4.65pt" to="9in,18.45pt">
            <v:stroke endarrow="block"/>
          </v:line>
        </w:pict>
      </w:r>
      <w:r>
        <w:rPr>
          <w:sz w:val="16"/>
          <w:szCs w:val="16"/>
        </w:rPr>
        <w:pict>
          <v:line id="_x0000_s1065" style="position:absolute;left:0;text-align:left;z-index:251658240" from="450pt,4.65pt" to="450pt,18.45pt">
            <v:stroke endarrow="block"/>
          </v:line>
        </w:pict>
      </w:r>
      <w:r>
        <w:rPr>
          <w:sz w:val="16"/>
          <w:szCs w:val="16"/>
        </w:rPr>
        <w:pict>
          <v:line id="_x0000_s1067" style="position:absolute;left:0;text-align:left;z-index:251658240" from="63pt,4.65pt" to="63pt,18.45pt">
            <v:stroke endarrow="block"/>
          </v:line>
        </w:pict>
      </w:r>
      <w:r>
        <w:rPr>
          <w:sz w:val="16"/>
          <w:szCs w:val="16"/>
        </w:rPr>
        <w:pict>
          <v:line id="_x0000_s1064" style="position:absolute;left:0;text-align:left;z-index:251658240" from="252pt,4.65pt" to="252pt,18.45pt">
            <v:stroke endarrow="block"/>
          </v:line>
        </w:pict>
      </w:r>
      <w:r>
        <w:rPr>
          <w:sz w:val="16"/>
          <w:szCs w:val="16"/>
        </w:rPr>
        <w:pict>
          <v:line id="_x0000_s1063" style="position:absolute;left:0;text-align:left;z-index:251658240" from="63pt,4.65pt" to="9in,4.65pt"/>
        </w:pict>
      </w:r>
      <w:r>
        <w:rPr>
          <w:sz w:val="16"/>
          <w:szCs w:val="16"/>
        </w:rPr>
        <w:pict>
          <v:rect id="_x0000_s1038" style="position:absolute;left:0;text-align:left;margin-left:585pt;margin-top:18.45pt;width:117pt;height:36pt;z-index:251658240">
            <v:textbox style="mso-next-textbox:#_x0000_s1038">
              <w:txbxContent>
                <w:p w:rsidR="00263A66" w:rsidRPr="00604757" w:rsidRDefault="00263A66" w:rsidP="00263A66">
                  <w:r w:rsidRPr="00604757">
                    <w:t>Руководитель аппарата</w:t>
                  </w:r>
                </w:p>
              </w:txbxContent>
            </v:textbox>
          </v:rect>
        </w:pict>
      </w:r>
      <w:r w:rsidRPr="0058410E">
        <w:rPr>
          <w:sz w:val="16"/>
          <w:szCs w:val="16"/>
        </w:rPr>
        <w:br w:type="textWrapping" w:clear="all"/>
      </w:r>
    </w:p>
    <w:p w:rsidR="00263A66" w:rsidRPr="0058410E" w:rsidRDefault="00263A66" w:rsidP="00263A66">
      <w:pPr>
        <w:tabs>
          <w:tab w:val="left" w:pos="5300"/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line id="_x0000_s1077" style="position:absolute;left:0;text-align:left;flip:y;z-index:251658240" from="153pt,8.85pt" to="153pt,366.65pt"/>
        </w:pict>
      </w:r>
      <w:r>
        <w:rPr>
          <w:sz w:val="16"/>
          <w:szCs w:val="16"/>
        </w:rPr>
        <w:pict>
          <v:line id="_x0000_s1078" style="position:absolute;left:0;text-align:left;flip:y;z-index:251658240" from="333pt,7.2pt" to="333pt,370.75pt"/>
        </w:pict>
      </w:r>
      <w:r>
        <w:rPr>
          <w:sz w:val="16"/>
          <w:szCs w:val="16"/>
        </w:rPr>
        <w:pict>
          <v:line id="_x0000_s1052" style="position:absolute;left:0;text-align:left;flip:y;z-index:251658240" from="10in,7.2pt" to="10in,303.45pt"/>
        </w:pict>
      </w:r>
      <w:r>
        <w:rPr>
          <w:sz w:val="16"/>
          <w:szCs w:val="16"/>
        </w:rPr>
        <w:pict>
          <v:line id="_x0000_s1074" style="position:absolute;left:0;text-align:left;flip:y;z-index:251658240" from="522pt,8.85pt" to="522pt,157.65pt"/>
        </w:pict>
      </w:r>
      <w:r>
        <w:rPr>
          <w:sz w:val="16"/>
          <w:szCs w:val="16"/>
        </w:rPr>
        <w:pict>
          <v:line id="_x0000_s1047" style="position:absolute;left:0;text-align:left;flip:x;z-index:251658240" from="126pt,8.85pt" to="153pt,8.85pt"/>
        </w:pict>
      </w:r>
      <w:r>
        <w:rPr>
          <w:sz w:val="16"/>
          <w:szCs w:val="16"/>
        </w:rPr>
        <w:pict>
          <v:line id="_x0000_s1048" style="position:absolute;left:0;text-align:left;flip:x;z-index:251658240" from="315pt,8.85pt" to="333pt,8.85pt"/>
        </w:pict>
      </w:r>
      <w:r>
        <w:rPr>
          <w:sz w:val="16"/>
          <w:szCs w:val="16"/>
        </w:rPr>
        <w:pict>
          <v:line id="_x0000_s1057" style="position:absolute;left:0;text-align:left;flip:x;z-index:251658240" from="7in,8.85pt" to="522pt,8.85pt"/>
        </w:pict>
      </w:r>
      <w:r>
        <w:rPr>
          <w:sz w:val="16"/>
          <w:szCs w:val="16"/>
        </w:rPr>
        <w:pict>
          <v:line id="_x0000_s1053" style="position:absolute;left:0;text-align:left;flip:x;z-index:251658240" from="702pt,8.85pt" to="10in,8.85pt"/>
        </w:pict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br w:type="textWrapping" w:clear="all"/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rect id="_x0000_s1039" style="position:absolute;left:0;text-align:left;margin-left:585pt;margin-top:13.3pt;width:117pt;height:79.5pt;z-index:251658240">
            <v:textbox style="mso-next-textbox:#_x0000_s1039">
              <w:txbxContent>
                <w:p w:rsidR="00263A66" w:rsidRPr="00604757" w:rsidRDefault="00263A66" w:rsidP="00263A66">
                  <w:r>
                    <w:t xml:space="preserve">Отдел организационной работы и </w:t>
                  </w:r>
                  <w:proofErr w:type="spellStart"/>
                  <w:proofErr w:type="gramStart"/>
                  <w:r>
                    <w:t>делопроизводст-</w:t>
                  </w:r>
                  <w:r w:rsidRPr="00604757">
                    <w:t>ва</w:t>
                  </w:r>
                  <w:proofErr w:type="spellEnd"/>
                  <w:proofErr w:type="gramEnd"/>
                  <w:r w:rsidRPr="00604757">
                    <w:t xml:space="preserve">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46" style="position:absolute;left:0;text-align:left;flip:x;z-index:251658240" from="126pt,275.85pt" to="153pt,275.85pt">
            <v:stroke endarrow="block"/>
          </v:line>
        </w:pict>
      </w:r>
      <w:r>
        <w:rPr>
          <w:sz w:val="16"/>
          <w:szCs w:val="16"/>
        </w:rPr>
        <w:pict>
          <v:line id="_x0000_s1044" style="position:absolute;left:0;text-align:left;flip:x;z-index:251658240" from="126pt,54.6pt" to="153pt,54.6pt">
            <v:stroke endarrow="block"/>
          </v:line>
        </w:pict>
      </w:r>
      <w:r>
        <w:rPr>
          <w:sz w:val="16"/>
          <w:szCs w:val="16"/>
        </w:rPr>
        <w:pict>
          <v:line id="_x0000_s1076" style="position:absolute;left:0;text-align:left;z-index:251658240" from="84.95pt,102.45pt" to="84.95pt,102.45pt">
            <v:stroke endarrow="block"/>
          </v:line>
        </w:pict>
      </w:r>
      <w:r>
        <w:rPr>
          <w:sz w:val="16"/>
          <w:szCs w:val="16"/>
        </w:rPr>
        <w:pict>
          <v:line id="_x0000_s1060" style="position:absolute;left:0;text-align:left;flip:x;z-index:251658240" from="315pt,26.7pt" to="333pt,26.7pt">
            <v:stroke endarrow="block"/>
          </v:line>
        </w:pict>
      </w:r>
      <w:r>
        <w:rPr>
          <w:sz w:val="16"/>
          <w:szCs w:val="16"/>
        </w:rPr>
        <w:pict>
          <v:line id="_x0000_s1045" style="position:absolute;left:0;text-align:left;flip:x;z-index:251658240" from="126pt,171.6pt" to="153pt,171.6pt">
            <v:stroke endarrow="block"/>
          </v:line>
        </w:pict>
      </w:r>
      <w:r>
        <w:rPr>
          <w:sz w:val="16"/>
          <w:szCs w:val="16"/>
        </w:rPr>
        <w:pict>
          <v:rect id="_x0000_s1037" style="position:absolute;left:0;text-align:left;margin-left:387pt;margin-top:108.6pt;width:117pt;height:63pt;z-index:251658240">
            <v:textbox style="mso-next-textbox:#_x0000_s1037">
              <w:txbxContent>
                <w:p w:rsidR="00263A66" w:rsidRPr="00604757" w:rsidRDefault="00263A66" w:rsidP="00263A66">
                  <w:r w:rsidRPr="00604757">
                    <w:t xml:space="preserve">Отдел </w:t>
                  </w:r>
                  <w: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54" style="position:absolute;left:0;text-align:left;flip:x;z-index:251658240" from="7in,131.85pt" to="522pt,131.85pt">
            <v:stroke endarrow="block"/>
          </v:line>
        </w:pict>
      </w:r>
      <w:r>
        <w:rPr>
          <w:sz w:val="16"/>
          <w:szCs w:val="16"/>
        </w:rPr>
        <w:pict>
          <v:line id="_x0000_s1055" style="position:absolute;left:0;text-align:left;flip:x;z-index:251658240" from="7in,45.3pt" to="522pt,45.3pt">
            <v:stroke endarrow="block"/>
          </v:line>
        </w:pict>
      </w:r>
      <w:r>
        <w:rPr>
          <w:sz w:val="16"/>
          <w:szCs w:val="16"/>
        </w:rPr>
        <w:pict>
          <v:line id="_x0000_s1056" style="position:absolute;left:0;text-align:left;flip:y;z-index:251658240" from="522pt,40.8pt" to="522pt,189.6pt"/>
        </w:pict>
      </w:r>
      <w:r>
        <w:rPr>
          <w:sz w:val="16"/>
          <w:szCs w:val="16"/>
        </w:rPr>
        <w:pict>
          <v:line id="_x0000_s1073" style="position:absolute;left:0;text-align:left;flip:x;z-index:251658240" from="7in,190.5pt" to="522pt,190.5pt">
            <v:stroke endarrow="block"/>
          </v:line>
        </w:pict>
      </w:r>
      <w:r>
        <w:rPr>
          <w:sz w:val="16"/>
          <w:szCs w:val="16"/>
        </w:rPr>
        <w:pict>
          <v:line id="_x0000_s1049" style="position:absolute;left:0;text-align:left;flip:x;z-index:251658240" from="702pt,199.5pt" to="10in,199.5pt">
            <v:stroke endarrow="block"/>
          </v:line>
        </w:pict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rect id="_x0000_s1036" style="position:absolute;left:0;text-align:left;margin-left:387pt;margin-top:12.9pt;width:117pt;height:75.75pt;z-index:251658240">
            <v:textbox style="mso-next-textbox:#_x0000_s1036">
              <w:txbxContent>
                <w:p w:rsidR="00263A66" w:rsidRPr="00604757" w:rsidRDefault="00263A66" w:rsidP="00263A66">
                  <w:r w:rsidRPr="00604757">
                    <w:t xml:space="preserve">Отдел по капитальному строительству, газификации и ЖКХ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32" style="position:absolute;left:0;text-align:left;margin-left:198pt;margin-top:6.75pt;width:117pt;height:83.65pt;z-index:251658240">
            <v:textbox style="mso-next-textbox:#_x0000_s1032">
              <w:txbxContent>
                <w:p w:rsidR="00263A66" w:rsidRPr="00604757" w:rsidRDefault="00263A66" w:rsidP="00263A66">
                  <w:r w:rsidRPr="00604757">
                    <w:t xml:space="preserve">Отдел по финансам, бюджету и мобилизации доходов </w:t>
                  </w:r>
                </w:p>
              </w:txbxContent>
            </v:textbox>
          </v:rect>
        </w:pict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rect id="_x0000_s1031" style="position:absolute;left:0;text-align:left;margin-left:9pt;margin-top:2.05pt;width:117pt;height:92.35pt;z-index:251658240">
            <v:textbox style="mso-next-textbox:#_x0000_s1031">
              <w:txbxContent>
                <w:p w:rsidR="00263A66" w:rsidRPr="00604757" w:rsidRDefault="00263A66" w:rsidP="00263A66">
                  <w:r w:rsidRPr="00604757">
                    <w:t xml:space="preserve">Отдел по образованию, опеке, попечительству, спорту и работе с молодежью  </w:t>
                  </w:r>
                </w:p>
              </w:txbxContent>
            </v:textbox>
          </v:rect>
        </w:pict>
      </w: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</w:p>
    <w:p w:rsidR="00263A66" w:rsidRPr="0058410E" w:rsidRDefault="00263A66" w:rsidP="00263A66">
      <w:pPr>
        <w:tabs>
          <w:tab w:val="left" w:pos="10632"/>
        </w:tabs>
        <w:ind w:left="567"/>
        <w:rPr>
          <w:sz w:val="16"/>
          <w:szCs w:val="16"/>
        </w:rPr>
      </w:pPr>
      <w:r>
        <w:rPr>
          <w:sz w:val="16"/>
          <w:szCs w:val="16"/>
        </w:rPr>
        <w:pict>
          <v:rect id="_x0000_s1041" style="position:absolute;left:0;text-align:left;margin-left:585pt;margin-top:89.1pt;width:117pt;height:81.4pt;z-index:251658240">
            <v:textbox style="mso-next-textbox:#_x0000_s1041">
              <w:txbxContent>
                <w:p w:rsidR="00263A66" w:rsidRPr="00604757" w:rsidRDefault="00263A66" w:rsidP="00263A66">
                  <w:r>
                    <w:t xml:space="preserve">Главный </w:t>
                  </w:r>
                  <w:r w:rsidRPr="00604757">
                    <w:t>специалист</w:t>
                  </w:r>
                  <w:r>
                    <w:t xml:space="preserve"> </w:t>
                  </w:r>
                  <w:r w:rsidRPr="00604757">
                    <w:t>(по охране окружающей среды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80" style="position:absolute;left:0;text-align:left;margin-left:197.05pt;margin-top:184.75pt;width:117pt;height:67.65pt;z-index:251658240">
            <v:textbox style="mso-next-textbox:#_x0000_s1080">
              <w:txbxContent>
                <w:p w:rsidR="00263A66" w:rsidRPr="00604757" w:rsidRDefault="00263A66" w:rsidP="00263A66">
                  <w:r w:rsidRPr="00604757">
                    <w:t xml:space="preserve">Главный специалист </w:t>
                  </w:r>
                  <w:r>
                    <w:t>(по муниципальным закупкам)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line id="_x0000_s1081" style="position:absolute;left:0;text-align:left;flip:x;z-index:251658240" from="702pt,206.85pt" to="10in,206.85pt">
            <v:stroke endarrow="block"/>
          </v:line>
        </w:pict>
      </w:r>
      <w:r>
        <w:rPr>
          <w:sz w:val="16"/>
          <w:szCs w:val="16"/>
        </w:rPr>
        <w:pict>
          <v:rect id="_x0000_s1042" style="position:absolute;left:0;text-align:left;margin-left:585pt;margin-top:190.95pt;width:117pt;height:34.2pt;z-index:251658240">
            <v:textbox style="mso-next-textbox:#_x0000_s1042">
              <w:txbxContent>
                <w:p w:rsidR="00263A66" w:rsidRPr="00604757" w:rsidRDefault="00263A66" w:rsidP="00263A66">
                  <w:r w:rsidRPr="00604757">
                    <w:t>Комиссии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75" style="position:absolute;left:0;text-align:left;flip:x;z-index:251658240" from="126pt,270.05pt" to="153pt,270.05pt">
            <v:stroke endarrow="block"/>
          </v:line>
        </w:pict>
      </w:r>
      <w:r>
        <w:rPr>
          <w:sz w:val="16"/>
          <w:szCs w:val="16"/>
        </w:rPr>
        <w:pict>
          <v:rect id="_x0000_s1040" style="position:absolute;left:0;text-align:left;margin-left:585pt;margin-top:35.2pt;width:117pt;height:38.85pt;z-index:251658240">
            <v:textbox style="mso-next-textbox:#_x0000_s1040">
              <w:txbxContent>
                <w:p w:rsidR="00263A66" w:rsidRPr="00604757" w:rsidRDefault="00263A66" w:rsidP="00263A66">
                  <w:r w:rsidRPr="00604757">
                    <w:t xml:space="preserve">Отдел правовой работы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72" style="position:absolute;left:0;text-align:left;margin-left:387pt;margin-top:114pt;width:117pt;height:32.25pt;z-index:251658240">
            <v:textbox style="mso-next-textbox:#_x0000_s1072">
              <w:txbxContent>
                <w:p w:rsidR="00263A66" w:rsidRPr="003740BB" w:rsidRDefault="00263A66" w:rsidP="00263A66">
                  <w:pPr>
                    <w:rPr>
                      <w:rFonts w:cs="Arial"/>
                    </w:rPr>
                  </w:pPr>
                  <w:r w:rsidRPr="003740BB">
                    <w:rPr>
                      <w:rFonts w:cs="Arial"/>
                    </w:rPr>
                    <w:t xml:space="preserve">Комиссии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33" style="position:absolute;left:0;text-align:left;margin-left:197.05pt;margin-top:47.1pt;width:117pt;height:55.5pt;z-index:251658240">
            <v:textbox style="mso-next-textbox:#_x0000_s1033">
              <w:txbxContent>
                <w:p w:rsidR="00263A66" w:rsidRPr="00604757" w:rsidRDefault="00263A66" w:rsidP="00263A66">
                  <w:r w:rsidRPr="00604757">
                    <w:t xml:space="preserve">Отдел экономического развития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34" style="position:absolute;left:0;text-align:left;margin-left:198pt;margin-top:114pt;width:117pt;height:62.35pt;z-index:251658240">
            <v:textbox style="mso-next-textbox:#_x0000_s1034">
              <w:txbxContent>
                <w:p w:rsidR="00263A66" w:rsidRPr="00604757" w:rsidRDefault="00263A66" w:rsidP="00263A66">
                  <w:r w:rsidRPr="00604757">
                    <w:t xml:space="preserve">Отдел по управлению муниципальным имуществом 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9" style="position:absolute;left:0;text-align:left;margin-left:198pt;margin-top:260.45pt;width:117pt;height:34.2pt;z-index:251658240">
            <v:textbox style="mso-next-textbox:#_x0000_s1079">
              <w:txbxContent>
                <w:p w:rsidR="00263A66" w:rsidRPr="00604757" w:rsidRDefault="00263A66" w:rsidP="00263A66">
                  <w:r w:rsidRPr="00604757">
                    <w:t xml:space="preserve">Комиссии 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rect id="_x0000_s1028" style="position:absolute;left:0;text-align:left;margin-left:13.55pt;margin-top:164pt;width:112.45pt;height:55.55pt;z-index:251658240">
            <v:textbox style="mso-next-textbox:#_x0000_s1028">
              <w:txbxContent>
                <w:p w:rsidR="00263A66" w:rsidRPr="00604757" w:rsidRDefault="00263A66" w:rsidP="00263A66">
                  <w:r>
                    <w:t xml:space="preserve">Главный </w:t>
                  </w:r>
                  <w:r w:rsidRPr="00604757">
                    <w:t>специалист</w:t>
                  </w:r>
                </w:p>
                <w:p w:rsidR="00263A66" w:rsidRPr="00604757" w:rsidRDefault="00263A66" w:rsidP="00263A66">
                  <w:r w:rsidRPr="00604757">
                    <w:t>(КДН и ЗП)</w:t>
                  </w:r>
                </w:p>
                <w:p w:rsidR="00263A66" w:rsidRPr="00604757" w:rsidRDefault="00263A66" w:rsidP="00263A66"/>
              </w:txbxContent>
            </v:textbox>
          </v:rect>
        </w:pict>
      </w:r>
      <w:r>
        <w:rPr>
          <w:sz w:val="16"/>
          <w:szCs w:val="16"/>
        </w:rPr>
        <w:pict>
          <v:rect id="_x0000_s1029" style="position:absolute;left:0;text-align:left;margin-left:9pt;margin-top:62.85pt;width:117pt;height:51.15pt;z-index:251658240">
            <v:textbox style="mso-next-textbox:#_x0000_s1029">
              <w:txbxContent>
                <w:p w:rsidR="00263A66" w:rsidRPr="00604757" w:rsidRDefault="00263A66" w:rsidP="00263A66">
                  <w:r w:rsidRPr="00604757">
                    <w:t xml:space="preserve">Отдел </w:t>
                  </w:r>
                  <w:r>
                    <w:t>культуры</w:t>
                  </w:r>
                </w:p>
                <w:p w:rsidR="00263A66" w:rsidRPr="00604757" w:rsidRDefault="00263A66" w:rsidP="00263A66">
                  <w:r w:rsidRPr="00604757">
                    <w:t>и архивно</w:t>
                  </w:r>
                  <w:r>
                    <w:t>го</w:t>
                  </w:r>
                  <w:r w:rsidRPr="00604757">
                    <w:t xml:space="preserve"> дел</w:t>
                  </w:r>
                  <w:r>
                    <w:t>а</w:t>
                  </w:r>
                </w:p>
              </w:txbxContent>
            </v:textbox>
          </v:rect>
        </w:pict>
      </w:r>
      <w:r>
        <w:rPr>
          <w:sz w:val="16"/>
          <w:szCs w:val="16"/>
        </w:rPr>
        <w:pict>
          <v:line id="_x0000_s1071" style="position:absolute;left:0;text-align:left;flip:x;z-index:251658240" from="314.05pt,209.65pt" to="332.05pt,209.65pt">
            <v:stroke endarrow="block"/>
          </v:line>
        </w:pict>
      </w:r>
      <w:r>
        <w:rPr>
          <w:sz w:val="16"/>
          <w:szCs w:val="16"/>
        </w:rPr>
        <w:pict>
          <v:line id="_x0000_s1058" style="position:absolute;left:0;text-align:left;flip:x;z-index:251658240" from="314.05pt,129.4pt" to="332.05pt,129.4pt">
            <v:stroke endarrow="block"/>
          </v:line>
        </w:pict>
      </w:r>
      <w:r>
        <w:rPr>
          <w:sz w:val="16"/>
          <w:szCs w:val="16"/>
        </w:rPr>
        <w:pict>
          <v:rect id="_x0000_s1027" style="position:absolute;left:0;text-align:left;margin-left:13.55pt;margin-top:252.4pt;width:117pt;height:34.2pt;z-index:251658240">
            <v:textbox style="mso-next-textbox:#_x0000_s1027">
              <w:txbxContent>
                <w:p w:rsidR="00263A66" w:rsidRPr="00604757" w:rsidRDefault="00263A66" w:rsidP="00263A66">
                  <w:r w:rsidRPr="00604757">
                    <w:t>Комиссии</w:t>
                  </w:r>
                </w:p>
                <w:p w:rsidR="00263A66" w:rsidRDefault="00263A66" w:rsidP="00263A66"/>
              </w:txbxContent>
            </v:textbox>
          </v:rect>
        </w:pict>
      </w:r>
      <w:r>
        <w:rPr>
          <w:noProof/>
          <w:sz w:val="16"/>
          <w:szCs w:val="16"/>
        </w:rPr>
        <w:pict>
          <v:line id="_x0000_s1082" style="position:absolute;left:0;text-align:left;flip:x;z-index:251658240" from="315pt,274.15pt" to="333pt,274.15pt">
            <v:stroke endarrow="block"/>
          </v:line>
        </w:pict>
      </w:r>
      <w:r>
        <w:rPr>
          <w:sz w:val="16"/>
          <w:szCs w:val="16"/>
        </w:rPr>
        <w:pict>
          <v:line id="_x0000_s1050" style="position:absolute;left:0;text-align:left;flip:x;z-index:251658240" from="702pt,53pt" to="10in,53pt">
            <v:stroke endarrow="block"/>
          </v:line>
        </w:pict>
      </w:r>
      <w:r>
        <w:rPr>
          <w:sz w:val="16"/>
          <w:szCs w:val="16"/>
        </w:rPr>
        <w:pict>
          <v:line id="_x0000_s1051" style="position:absolute;left:0;text-align:left;flip:x;z-index:251658240" from="702pt,2.85pt" to="10in,2.85pt">
            <v:stroke endarrow="block"/>
          </v:line>
        </w:pict>
      </w:r>
      <w:r>
        <w:rPr>
          <w:sz w:val="16"/>
          <w:szCs w:val="16"/>
        </w:rPr>
        <w:pict>
          <v:line id="_x0000_s1059" style="position:absolute;left:0;text-align:left;flip:x;z-index:251658240" from="314.05pt,56.85pt" to="332.05pt,56.85pt">
            <v:stroke endarrow="block"/>
          </v:line>
        </w:pict>
      </w:r>
    </w:p>
    <w:p w:rsidR="00263A66" w:rsidRPr="0058410E" w:rsidRDefault="00263A66" w:rsidP="00263A66">
      <w:pPr>
        <w:jc w:val="center"/>
        <w:rPr>
          <w:sz w:val="16"/>
          <w:szCs w:val="16"/>
        </w:rPr>
      </w:pPr>
    </w:p>
    <w:p w:rsidR="00263A66" w:rsidRPr="0058410E" w:rsidRDefault="00263A66" w:rsidP="00263A66">
      <w:pPr>
        <w:jc w:val="center"/>
        <w:rPr>
          <w:sz w:val="16"/>
          <w:szCs w:val="16"/>
        </w:rPr>
        <w:sectPr w:rsidR="00263A66" w:rsidRPr="0058410E" w:rsidSect="0091370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405AF" w:rsidRDefault="0050452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3A66"/>
    <w:rsid w:val="00036C6A"/>
    <w:rsid w:val="000E396B"/>
    <w:rsid w:val="001632D3"/>
    <w:rsid w:val="002119A5"/>
    <w:rsid w:val="00263A66"/>
    <w:rsid w:val="002C29E8"/>
    <w:rsid w:val="004523A8"/>
    <w:rsid w:val="00504526"/>
    <w:rsid w:val="007D6492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263A66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0">
    <w:name w:val="2Название Знак"/>
    <w:basedOn w:val="a0"/>
    <w:link w:val="2"/>
    <w:rsid w:val="00263A66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263A6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2017-01-16T13:15:00Z</dcterms:created>
  <dcterms:modified xsi:type="dcterms:W3CDTF">2017-01-16T13:15:00Z</dcterms:modified>
</cp:coreProperties>
</file>