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EF" w:rsidRDefault="00E80CEF" w:rsidP="00E80CEF">
      <w:pPr>
        <w:pStyle w:val="4"/>
        <w:spacing w:before="0"/>
        <w:jc w:val="center"/>
        <w:rPr>
          <w:sz w:val="16"/>
          <w:szCs w:val="16"/>
        </w:rPr>
      </w:pPr>
      <w:r w:rsidRPr="00D27DB5">
        <w:rPr>
          <w:noProof/>
          <w:sz w:val="16"/>
          <w:szCs w:val="16"/>
          <w:lang w:eastAsia="ru-RU"/>
        </w:rPr>
        <w:drawing>
          <wp:inline distT="0" distB="0" distL="0" distR="0">
            <wp:extent cx="552450" cy="67627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E80CEF" w:rsidRDefault="00E80CEF" w:rsidP="00E80CEF">
      <w:pPr>
        <w:framePr w:wrap="auto" w:vAnchor="page" w:hAnchor="page" w:x="5776" w:y="856"/>
        <w:rPr>
          <w:rFonts w:ascii="Arial" w:hAnsi="Arial" w:cs="Arial"/>
        </w:rPr>
      </w:pPr>
    </w:p>
    <w:p w:rsidR="00E80CEF" w:rsidRPr="00D27DB5" w:rsidRDefault="00E80CEF" w:rsidP="00E80CEF">
      <w:pPr>
        <w:pStyle w:val="4"/>
        <w:spacing w:before="0"/>
        <w:jc w:val="center"/>
        <w:rPr>
          <w:i w:val="0"/>
          <w:spacing w:val="40"/>
          <w:sz w:val="20"/>
          <w:szCs w:val="20"/>
        </w:rPr>
      </w:pPr>
      <w:r w:rsidRPr="00D27DB5">
        <w:rPr>
          <w:i w:val="0"/>
          <w:spacing w:val="40"/>
          <w:sz w:val="20"/>
          <w:szCs w:val="20"/>
        </w:rPr>
        <w:t xml:space="preserve">АДМИНИСТРАЦИЯ ПАНИНСКОГО </w:t>
      </w:r>
    </w:p>
    <w:p w:rsidR="00E80CEF" w:rsidRPr="00D27DB5" w:rsidRDefault="00E80CEF" w:rsidP="00E80CEF">
      <w:pPr>
        <w:pStyle w:val="4"/>
        <w:spacing w:before="0"/>
        <w:jc w:val="center"/>
        <w:rPr>
          <w:i w:val="0"/>
          <w:sz w:val="20"/>
          <w:szCs w:val="20"/>
        </w:rPr>
      </w:pPr>
      <w:r w:rsidRPr="00D27DB5">
        <w:rPr>
          <w:i w:val="0"/>
          <w:spacing w:val="40"/>
          <w:sz w:val="20"/>
          <w:szCs w:val="20"/>
        </w:rPr>
        <w:t>МУНИЦИПАЛЬНОГО РАЙОНА ВОРОНЕЖСКОЙ ОБЛАСТИ</w:t>
      </w:r>
    </w:p>
    <w:p w:rsidR="00E80CEF" w:rsidRPr="00D27DB5" w:rsidRDefault="00E80CEF" w:rsidP="00E80CEF">
      <w:pPr>
        <w:pStyle w:val="a3"/>
        <w:spacing w:before="120" w:line="400" w:lineRule="exact"/>
        <w:jc w:val="center"/>
        <w:rPr>
          <w:rFonts w:ascii="Times New Roman" w:hAnsi="Times New Roman"/>
          <w:spacing w:val="60"/>
          <w:sz w:val="20"/>
        </w:rPr>
      </w:pPr>
      <w:r w:rsidRPr="00D27DB5">
        <w:rPr>
          <w:rFonts w:ascii="Times New Roman" w:hAnsi="Times New Roman"/>
          <w:b/>
          <w:spacing w:val="60"/>
          <w:sz w:val="20"/>
        </w:rPr>
        <w:t>ПОСТАНОВЛЕНИЕ</w:t>
      </w:r>
    </w:p>
    <w:p w:rsidR="00E80CEF" w:rsidRPr="00D27DB5" w:rsidRDefault="00E80CEF" w:rsidP="00E80CEF">
      <w:pPr>
        <w:pStyle w:val="a3"/>
        <w:tabs>
          <w:tab w:val="left" w:pos="7513"/>
        </w:tabs>
        <w:rPr>
          <w:rFonts w:ascii="Times New Roman" w:hAnsi="Times New Roman"/>
          <w:sz w:val="20"/>
        </w:rPr>
      </w:pPr>
    </w:p>
    <w:p w:rsidR="00E80CEF" w:rsidRPr="00D27DB5" w:rsidRDefault="00E80CEF" w:rsidP="00E80CEF">
      <w:pPr>
        <w:pStyle w:val="a3"/>
        <w:tabs>
          <w:tab w:val="left" w:pos="1418"/>
        </w:tabs>
        <w:rPr>
          <w:rFonts w:ascii="Times New Roman" w:hAnsi="Times New Roman"/>
          <w:sz w:val="20"/>
        </w:rPr>
      </w:pPr>
    </w:p>
    <w:p w:rsidR="00E80CEF" w:rsidRPr="00D27DB5" w:rsidRDefault="00E80CEF" w:rsidP="00E80CEF">
      <w:pPr>
        <w:pStyle w:val="a3"/>
        <w:tabs>
          <w:tab w:val="left" w:pos="1418"/>
        </w:tabs>
        <w:rPr>
          <w:rFonts w:ascii="Times New Roman" w:hAnsi="Times New Roman"/>
          <w:sz w:val="20"/>
        </w:rPr>
      </w:pPr>
      <w:r w:rsidRPr="00D27DB5">
        <w:rPr>
          <w:rFonts w:ascii="Times New Roman" w:hAnsi="Times New Roman"/>
          <w:sz w:val="20"/>
        </w:rPr>
        <w:t>от_15.07.2016 г. № 220</w:t>
      </w:r>
    </w:p>
    <w:p w:rsidR="00E80CEF" w:rsidRPr="00D27DB5" w:rsidRDefault="00E80CEF" w:rsidP="00E80CEF">
      <w:pPr>
        <w:pStyle w:val="a3"/>
        <w:tabs>
          <w:tab w:val="left" w:pos="1418"/>
        </w:tabs>
        <w:ind w:firstLine="1366"/>
        <w:rPr>
          <w:rFonts w:ascii="Times New Roman" w:hAnsi="Times New Roman"/>
          <w:sz w:val="20"/>
        </w:rPr>
      </w:pPr>
      <w:r w:rsidRPr="00C640F8">
        <w:rPr>
          <w:rFonts w:ascii="Times New Roman" w:hAnsi="Times New Roman"/>
          <w:b/>
          <w:noProof/>
          <w:sz w:val="20"/>
        </w:rPr>
        <w:pict>
          <v:group id="_x0000_s1026" style="position:absolute;left:0;text-align:left;margin-left:2.25pt;margin-top:13.2pt;width:222.25pt;height:12pt;z-index:251660288" coordorigin="1134,3234" coordsize="4445,240">
            <v:group id="_x0000_s1027" style="position:absolute;left:1134;top:3294;width:170;height:180;flip:y" coordorigin="5751,3114" coordsize="170,180">
              <v:line id="_x0000_s1028" style="position:absolute" from="5751,3114" to="5751,3284"/>
              <v:line id="_x0000_s1029" style="position:absolute" from="5751,3294" to="5921,3294"/>
            </v:group>
            <v:group id="_x0000_s1030" style="position:absolute;left:5409;top:3234;width:170;height:180;rotation:180" coordorigin="5751,3114" coordsize="170,180">
              <v:line id="_x0000_s1031" style="position:absolute" from="5751,3114" to="5751,3284"/>
              <v:line id="_x0000_s1032" style="position:absolute" from="5751,3294" to="5921,3294"/>
            </v:group>
          </v:group>
        </w:pict>
      </w:r>
      <w:r w:rsidRPr="00D27DB5">
        <w:rPr>
          <w:rFonts w:ascii="Times New Roman" w:hAnsi="Times New Roman"/>
          <w:sz w:val="20"/>
        </w:rPr>
        <w:t>р.п. Панино</w:t>
      </w:r>
    </w:p>
    <w:p w:rsidR="00E80CEF" w:rsidRPr="00D27DB5" w:rsidRDefault="00E80CEF" w:rsidP="00E80CEF">
      <w:pPr>
        <w:jc w:val="both"/>
        <w:rPr>
          <w:b/>
          <w:sz w:val="20"/>
          <w:szCs w:val="20"/>
        </w:rPr>
      </w:pPr>
      <w:r w:rsidRPr="00D27DB5">
        <w:rPr>
          <w:sz w:val="20"/>
          <w:szCs w:val="20"/>
        </w:rPr>
        <w:t xml:space="preserve">  </w:t>
      </w:r>
      <w:r w:rsidRPr="00D27DB5">
        <w:rPr>
          <w:b/>
          <w:sz w:val="20"/>
          <w:szCs w:val="20"/>
        </w:rPr>
        <w:t>Об утверждении Порядка</w:t>
      </w:r>
    </w:p>
    <w:p w:rsidR="00E80CEF" w:rsidRPr="00D27DB5" w:rsidRDefault="00E80CEF" w:rsidP="00E80CEF">
      <w:pPr>
        <w:jc w:val="both"/>
        <w:rPr>
          <w:b/>
          <w:sz w:val="20"/>
          <w:szCs w:val="20"/>
        </w:rPr>
      </w:pPr>
      <w:r w:rsidRPr="00D27DB5">
        <w:rPr>
          <w:b/>
          <w:sz w:val="20"/>
          <w:szCs w:val="20"/>
        </w:rPr>
        <w:t xml:space="preserve"> выдачи и переоформления свидетельств</w:t>
      </w:r>
    </w:p>
    <w:p w:rsidR="00E80CEF" w:rsidRPr="00D27DB5" w:rsidRDefault="00E80CEF" w:rsidP="00E80CEF">
      <w:pPr>
        <w:jc w:val="both"/>
        <w:rPr>
          <w:b/>
          <w:sz w:val="20"/>
          <w:szCs w:val="20"/>
        </w:rPr>
      </w:pPr>
      <w:r w:rsidRPr="00D27DB5">
        <w:rPr>
          <w:b/>
          <w:sz w:val="20"/>
          <w:szCs w:val="20"/>
        </w:rPr>
        <w:t xml:space="preserve"> на осуществление регулярных перевозок</w:t>
      </w:r>
    </w:p>
    <w:p w:rsidR="00E80CEF" w:rsidRPr="00D27DB5" w:rsidRDefault="00E80CEF" w:rsidP="00E80CEF">
      <w:pPr>
        <w:jc w:val="both"/>
        <w:rPr>
          <w:b/>
          <w:sz w:val="20"/>
          <w:szCs w:val="20"/>
        </w:rPr>
      </w:pPr>
      <w:r w:rsidRPr="00D27DB5">
        <w:rPr>
          <w:b/>
          <w:sz w:val="20"/>
          <w:szCs w:val="20"/>
        </w:rPr>
        <w:t xml:space="preserve"> пассажиров и багажа и карт маршрутов</w:t>
      </w:r>
    </w:p>
    <w:p w:rsidR="00E80CEF" w:rsidRPr="00D27DB5" w:rsidRDefault="00E80CEF" w:rsidP="00E80CEF">
      <w:pPr>
        <w:jc w:val="both"/>
        <w:rPr>
          <w:b/>
          <w:kern w:val="28"/>
          <w:sz w:val="20"/>
          <w:szCs w:val="20"/>
        </w:rPr>
      </w:pPr>
      <w:r w:rsidRPr="00D27DB5">
        <w:rPr>
          <w:b/>
          <w:sz w:val="20"/>
          <w:szCs w:val="20"/>
        </w:rPr>
        <w:t xml:space="preserve"> на территории Панинского</w:t>
      </w:r>
      <w:r w:rsidRPr="00D27DB5">
        <w:rPr>
          <w:b/>
          <w:kern w:val="28"/>
          <w:sz w:val="20"/>
          <w:szCs w:val="20"/>
        </w:rPr>
        <w:t xml:space="preserve"> </w:t>
      </w:r>
    </w:p>
    <w:p w:rsidR="00E80CEF" w:rsidRPr="00D27DB5" w:rsidRDefault="00E80CEF" w:rsidP="00E80CEF">
      <w:pPr>
        <w:jc w:val="both"/>
        <w:rPr>
          <w:b/>
          <w:kern w:val="28"/>
          <w:sz w:val="20"/>
          <w:szCs w:val="20"/>
        </w:rPr>
      </w:pPr>
      <w:r w:rsidRPr="00D27DB5">
        <w:rPr>
          <w:b/>
          <w:kern w:val="28"/>
          <w:sz w:val="20"/>
          <w:szCs w:val="20"/>
        </w:rPr>
        <w:t xml:space="preserve"> муниципального района</w:t>
      </w:r>
    </w:p>
    <w:p w:rsidR="00E80CEF" w:rsidRPr="00D27DB5" w:rsidRDefault="00E80CEF" w:rsidP="00E80CEF">
      <w:pPr>
        <w:shd w:val="clear" w:color="auto" w:fill="FFFFFF"/>
        <w:rPr>
          <w:b/>
          <w:sz w:val="20"/>
          <w:szCs w:val="20"/>
        </w:rPr>
      </w:pPr>
    </w:p>
    <w:p w:rsidR="00E80CEF" w:rsidRPr="00D27DB5" w:rsidRDefault="00E80CEF" w:rsidP="00E80CEF">
      <w:pPr>
        <w:ind w:firstLine="720"/>
        <w:jc w:val="both"/>
        <w:rPr>
          <w:sz w:val="20"/>
          <w:szCs w:val="20"/>
        </w:rPr>
      </w:pPr>
      <w:proofErr w:type="gramStart"/>
      <w:r w:rsidRPr="00D27DB5">
        <w:rPr>
          <w:sz w:val="20"/>
          <w:szCs w:val="20"/>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Воронежской области  от 25.06.2012 №96-ОЗ «Об организации транспортного обслуживания населения Воронежской области автомобильным транспортом общего пользования»,  администрация Панинского муниципального района</w:t>
      </w:r>
      <w:proofErr w:type="gramEnd"/>
    </w:p>
    <w:p w:rsidR="00E80CEF" w:rsidRPr="00D27DB5" w:rsidRDefault="00E80CEF" w:rsidP="00E80CEF">
      <w:pPr>
        <w:jc w:val="both"/>
        <w:rPr>
          <w:sz w:val="20"/>
          <w:szCs w:val="20"/>
        </w:rPr>
      </w:pPr>
    </w:p>
    <w:p w:rsidR="00E80CEF" w:rsidRPr="00D27DB5" w:rsidRDefault="00E80CEF" w:rsidP="00E80CEF">
      <w:pPr>
        <w:shd w:val="clear" w:color="auto" w:fill="FFFFFF"/>
        <w:spacing w:line="274" w:lineRule="exact"/>
        <w:rPr>
          <w:sz w:val="20"/>
          <w:szCs w:val="20"/>
        </w:rPr>
      </w:pPr>
      <w:r w:rsidRPr="00D27DB5">
        <w:rPr>
          <w:sz w:val="20"/>
          <w:szCs w:val="20"/>
        </w:rPr>
        <w:t xml:space="preserve">                                           </w:t>
      </w:r>
      <w:proofErr w:type="gramStart"/>
      <w:r w:rsidRPr="00D27DB5">
        <w:rPr>
          <w:sz w:val="20"/>
          <w:szCs w:val="20"/>
        </w:rPr>
        <w:t>П</w:t>
      </w:r>
      <w:proofErr w:type="gramEnd"/>
      <w:r w:rsidRPr="00D27DB5">
        <w:rPr>
          <w:sz w:val="20"/>
          <w:szCs w:val="20"/>
        </w:rPr>
        <w:t xml:space="preserve"> О С Т А Н О В Л Я Е Т:</w:t>
      </w:r>
    </w:p>
    <w:p w:rsidR="00E80CEF" w:rsidRPr="00D27DB5" w:rsidRDefault="00E80CEF" w:rsidP="00E80CEF">
      <w:pPr>
        <w:tabs>
          <w:tab w:val="left" w:pos="567"/>
          <w:tab w:val="left" w:pos="993"/>
        </w:tabs>
        <w:jc w:val="both"/>
        <w:rPr>
          <w:sz w:val="20"/>
          <w:szCs w:val="20"/>
        </w:rPr>
      </w:pPr>
      <w:r w:rsidRPr="00D27DB5">
        <w:rPr>
          <w:sz w:val="20"/>
          <w:szCs w:val="20"/>
        </w:rPr>
        <w:t>1.Утвердить Порядок выдачи и переоформления свидетельств на осуществления регулярных  перевозок пассажиров и багажа и карт маршрутов  на территории Панинского муниципального района согласно приложению.</w:t>
      </w:r>
    </w:p>
    <w:p w:rsidR="00E80CEF" w:rsidRPr="00D27DB5" w:rsidRDefault="00E80CEF" w:rsidP="00E80CEF">
      <w:pPr>
        <w:tabs>
          <w:tab w:val="left" w:pos="567"/>
          <w:tab w:val="left" w:pos="993"/>
        </w:tabs>
        <w:jc w:val="both"/>
        <w:rPr>
          <w:sz w:val="20"/>
          <w:szCs w:val="20"/>
        </w:rPr>
      </w:pPr>
      <w:r w:rsidRPr="00D27DB5">
        <w:rPr>
          <w:sz w:val="20"/>
          <w:szCs w:val="20"/>
        </w:rPr>
        <w:t>2.Настоящее постановление вступает в силу со дня опубликования в официальном издании органов местного самоуправления Панинского муниципального района «Панинский муниципальный вестник».</w:t>
      </w:r>
    </w:p>
    <w:p w:rsidR="00E80CEF" w:rsidRPr="00D27DB5" w:rsidRDefault="00E80CEF" w:rsidP="00E80CEF">
      <w:pPr>
        <w:jc w:val="both"/>
        <w:rPr>
          <w:sz w:val="20"/>
          <w:szCs w:val="20"/>
        </w:rPr>
      </w:pPr>
      <w:r w:rsidRPr="00D27DB5">
        <w:rPr>
          <w:spacing w:val="-14"/>
          <w:sz w:val="20"/>
          <w:szCs w:val="20"/>
        </w:rPr>
        <w:t>3.</w:t>
      </w:r>
      <w:r w:rsidRPr="00D27DB5">
        <w:rPr>
          <w:sz w:val="20"/>
          <w:szCs w:val="20"/>
        </w:rPr>
        <w:t xml:space="preserve"> Контроль исполнения настоящего постановления возложить на заместителя главы администрации Панинского муниципального района Мищенко В.И.</w:t>
      </w:r>
    </w:p>
    <w:p w:rsidR="00E80CEF" w:rsidRPr="00D27DB5" w:rsidRDefault="00E80CEF" w:rsidP="00E80CEF">
      <w:pPr>
        <w:pStyle w:val="ConsPlusNormal"/>
        <w:widowControl/>
        <w:jc w:val="both"/>
        <w:rPr>
          <w:rFonts w:ascii="Times New Roman" w:hAnsi="Times New Roman" w:cs="Times New Roman"/>
          <w:spacing w:val="-14"/>
        </w:rPr>
      </w:pPr>
    </w:p>
    <w:p w:rsidR="00E80CEF" w:rsidRPr="00D27DB5" w:rsidRDefault="00E80CEF" w:rsidP="00E80CEF">
      <w:pPr>
        <w:pStyle w:val="ConsPlusNormal"/>
        <w:widowControl/>
        <w:jc w:val="both"/>
        <w:rPr>
          <w:rFonts w:ascii="Times New Roman" w:hAnsi="Times New Roman" w:cs="Times New Roman"/>
          <w:spacing w:val="-14"/>
        </w:rPr>
      </w:pPr>
    </w:p>
    <w:p w:rsidR="00E80CEF" w:rsidRPr="00D27DB5" w:rsidRDefault="00E80CEF" w:rsidP="00E80CEF">
      <w:pPr>
        <w:pStyle w:val="ConsPlusNormal"/>
        <w:widowControl/>
        <w:jc w:val="both"/>
        <w:rPr>
          <w:rFonts w:ascii="Times New Roman" w:hAnsi="Times New Roman" w:cs="Times New Roman"/>
        </w:rPr>
      </w:pPr>
      <w:r w:rsidRPr="00D27DB5">
        <w:rPr>
          <w:rFonts w:ascii="Times New Roman" w:hAnsi="Times New Roman" w:cs="Times New Roman"/>
        </w:rPr>
        <w:t>Глава администрации</w:t>
      </w:r>
    </w:p>
    <w:p w:rsidR="00E80CEF" w:rsidRPr="00D27DB5" w:rsidRDefault="00E80CEF" w:rsidP="00E80CEF">
      <w:pPr>
        <w:pStyle w:val="ConsPlusNormal"/>
        <w:widowControl/>
        <w:jc w:val="both"/>
      </w:pPr>
      <w:r w:rsidRPr="00D27DB5">
        <w:rPr>
          <w:rFonts w:ascii="Times New Roman" w:hAnsi="Times New Roman" w:cs="Times New Roman"/>
        </w:rPr>
        <w:t>Панинского муниципального района                                       Н.В. Щеглов</w:t>
      </w:r>
    </w:p>
    <w:p w:rsidR="00E80CEF" w:rsidRPr="00D27DB5" w:rsidRDefault="00E80CEF" w:rsidP="00E80CEF">
      <w:pPr>
        <w:pStyle w:val="ConsPlusNormal"/>
        <w:widowControl/>
        <w:jc w:val="both"/>
        <w:rPr>
          <w:rFonts w:ascii="Times New Roman" w:hAnsi="Times New Roman" w:cs="Times New Roman"/>
          <w:spacing w:val="-14"/>
        </w:rPr>
      </w:pPr>
    </w:p>
    <w:p w:rsidR="00E80CEF" w:rsidRPr="00D27DB5" w:rsidRDefault="00E80CEF" w:rsidP="00E80CEF">
      <w:pPr>
        <w:ind w:left="5760"/>
        <w:rPr>
          <w:sz w:val="20"/>
          <w:szCs w:val="20"/>
        </w:rPr>
      </w:pPr>
      <w:r w:rsidRPr="00D27DB5">
        <w:rPr>
          <w:sz w:val="20"/>
          <w:szCs w:val="20"/>
        </w:rPr>
        <w:t>Приложение  к постановлению  администрации Панинского</w:t>
      </w:r>
    </w:p>
    <w:p w:rsidR="00E80CEF" w:rsidRPr="00D27DB5" w:rsidRDefault="00E80CEF" w:rsidP="00E80CEF">
      <w:pPr>
        <w:ind w:left="5760"/>
        <w:rPr>
          <w:sz w:val="20"/>
          <w:szCs w:val="20"/>
        </w:rPr>
      </w:pPr>
      <w:r w:rsidRPr="00D27DB5">
        <w:rPr>
          <w:sz w:val="20"/>
          <w:szCs w:val="20"/>
        </w:rPr>
        <w:t>муниципального района</w:t>
      </w:r>
    </w:p>
    <w:p w:rsidR="00E80CEF" w:rsidRPr="00D27DB5" w:rsidRDefault="00E80CEF" w:rsidP="00E80CEF">
      <w:pPr>
        <w:jc w:val="center"/>
        <w:rPr>
          <w:sz w:val="20"/>
          <w:szCs w:val="20"/>
        </w:rPr>
      </w:pPr>
      <w:r w:rsidRPr="00D27DB5">
        <w:rPr>
          <w:sz w:val="20"/>
          <w:szCs w:val="20"/>
        </w:rPr>
        <w:t xml:space="preserve">                                                                 </w:t>
      </w:r>
      <w:r>
        <w:rPr>
          <w:sz w:val="20"/>
          <w:szCs w:val="20"/>
        </w:rPr>
        <w:t xml:space="preserve">                 </w:t>
      </w:r>
      <w:r w:rsidRPr="00D27DB5">
        <w:rPr>
          <w:sz w:val="20"/>
          <w:szCs w:val="20"/>
        </w:rPr>
        <w:t xml:space="preserve">от </w:t>
      </w:r>
      <w:r>
        <w:rPr>
          <w:sz w:val="20"/>
          <w:szCs w:val="20"/>
        </w:rPr>
        <w:t>15.07.2016 г.</w:t>
      </w:r>
      <w:r w:rsidRPr="00D27DB5">
        <w:rPr>
          <w:sz w:val="20"/>
          <w:szCs w:val="20"/>
        </w:rPr>
        <w:t xml:space="preserve"> №</w:t>
      </w:r>
      <w:r>
        <w:rPr>
          <w:sz w:val="20"/>
          <w:szCs w:val="20"/>
        </w:rPr>
        <w:t xml:space="preserve"> 220</w:t>
      </w:r>
    </w:p>
    <w:p w:rsidR="00E80CEF" w:rsidRPr="00D27DB5" w:rsidRDefault="00E80CEF" w:rsidP="00E80CEF">
      <w:pPr>
        <w:ind w:left="5760"/>
        <w:rPr>
          <w:sz w:val="20"/>
          <w:szCs w:val="20"/>
        </w:rPr>
      </w:pPr>
    </w:p>
    <w:p w:rsidR="00E80CEF" w:rsidRPr="00D27DB5" w:rsidRDefault="00E80CEF" w:rsidP="00E80CEF">
      <w:pPr>
        <w:rPr>
          <w:sz w:val="20"/>
          <w:szCs w:val="20"/>
        </w:rPr>
      </w:pPr>
    </w:p>
    <w:p w:rsidR="00E80CEF" w:rsidRPr="00D27DB5" w:rsidRDefault="00E80CEF" w:rsidP="00E80CEF">
      <w:pPr>
        <w:jc w:val="center"/>
        <w:rPr>
          <w:sz w:val="20"/>
          <w:szCs w:val="20"/>
        </w:rPr>
      </w:pPr>
      <w:r w:rsidRPr="00D27DB5">
        <w:rPr>
          <w:sz w:val="20"/>
          <w:szCs w:val="20"/>
        </w:rPr>
        <w:t>Порядок</w:t>
      </w:r>
    </w:p>
    <w:p w:rsidR="00E80CEF" w:rsidRPr="00D27DB5" w:rsidRDefault="00E80CEF" w:rsidP="00E80CEF">
      <w:pPr>
        <w:jc w:val="center"/>
        <w:rPr>
          <w:sz w:val="20"/>
          <w:szCs w:val="20"/>
        </w:rPr>
      </w:pPr>
      <w:r w:rsidRPr="00D27DB5">
        <w:rPr>
          <w:sz w:val="20"/>
          <w:szCs w:val="20"/>
        </w:rPr>
        <w:t xml:space="preserve"> выдачи и переоформления свидетельств на осуществления регулярных  перевозок пассажиров и багажа и карт маршрутов  на территории Панинского муниципального района.</w:t>
      </w:r>
    </w:p>
    <w:p w:rsidR="00E80CEF" w:rsidRPr="00D27DB5" w:rsidRDefault="00E80CEF" w:rsidP="00E80CEF">
      <w:pPr>
        <w:pStyle w:val="a4"/>
        <w:tabs>
          <w:tab w:val="left" w:pos="4984"/>
        </w:tabs>
        <w:suppressAutoHyphens/>
        <w:autoSpaceDE w:val="0"/>
        <w:spacing w:after="0" w:line="240" w:lineRule="auto"/>
        <w:jc w:val="center"/>
        <w:rPr>
          <w:sz w:val="20"/>
          <w:szCs w:val="20"/>
        </w:rPr>
      </w:pPr>
      <w:r w:rsidRPr="00D27DB5">
        <w:rPr>
          <w:sz w:val="20"/>
          <w:szCs w:val="20"/>
        </w:rPr>
        <w:t>1.Общие положения</w:t>
      </w:r>
    </w:p>
    <w:p w:rsidR="00E80CEF" w:rsidRPr="00D27DB5" w:rsidRDefault="00E80CEF" w:rsidP="00E80CEF">
      <w:pPr>
        <w:pStyle w:val="ConsPlusNormal"/>
        <w:tabs>
          <w:tab w:val="left" w:pos="4984"/>
        </w:tabs>
        <w:ind w:firstLine="709"/>
        <w:contextualSpacing/>
        <w:jc w:val="both"/>
        <w:rPr>
          <w:rFonts w:ascii="Times New Roman" w:hAnsi="Times New Roman" w:cs="Times New Roman"/>
        </w:rPr>
      </w:pPr>
      <w:r w:rsidRPr="00D27DB5">
        <w:rPr>
          <w:rFonts w:ascii="Times New Roman" w:hAnsi="Times New Roman" w:cs="Times New Roman"/>
        </w:rPr>
        <w:t xml:space="preserve">1.1. </w:t>
      </w:r>
      <w:proofErr w:type="gramStart"/>
      <w:r w:rsidRPr="00D27DB5">
        <w:rPr>
          <w:rFonts w:ascii="Times New Roman" w:hAnsi="Times New Roman" w:cs="Times New Roman"/>
        </w:rPr>
        <w:t>Порядок выдачи и переоформления свидетельств на осуществления регулярных  перевозок пассажиров и багажа и карт маршрутов  на территории Панинского муниципального района (далее - Порядок) разработаны в целях обеспечения безопасности перевозок пассажиров, повышения культуры и качества их обслуживания, оптимизации действующей маршрутной сети для максимального удовлетворения потребностей населения в транспортных услугах, создания конкуренции на рынке транспортных услуг на территории района.</w:t>
      </w:r>
      <w:proofErr w:type="gramEnd"/>
      <w:r w:rsidRPr="00D27DB5">
        <w:rPr>
          <w:rFonts w:ascii="Times New Roman" w:hAnsi="Times New Roman" w:cs="Times New Roman"/>
        </w:rPr>
        <w:t xml:space="preserve"> Порядок предназначен для упорядочения выдачи и переоформления свидетельств на осуществления регулярных  перевозок пассажиров и багажа и карта маршрутов  на территории Панинского муниципального района.</w:t>
      </w:r>
    </w:p>
    <w:p w:rsidR="00E80CEF" w:rsidRPr="00D27DB5" w:rsidRDefault="00E80CEF" w:rsidP="00E80CEF">
      <w:pPr>
        <w:pStyle w:val="ConsPlusNormal"/>
        <w:tabs>
          <w:tab w:val="left" w:pos="4984"/>
        </w:tabs>
        <w:ind w:firstLine="709"/>
        <w:contextualSpacing/>
        <w:jc w:val="both"/>
        <w:rPr>
          <w:rFonts w:ascii="Times New Roman" w:hAnsi="Times New Roman" w:cs="Times New Roman"/>
        </w:rPr>
      </w:pPr>
      <w:r w:rsidRPr="00D27DB5">
        <w:rPr>
          <w:rFonts w:ascii="Times New Roman" w:hAnsi="Times New Roman" w:cs="Times New Roman"/>
        </w:rPr>
        <w:t xml:space="preserve">1.2. </w:t>
      </w:r>
      <w:proofErr w:type="gramStart"/>
      <w:r w:rsidRPr="00D27DB5">
        <w:rPr>
          <w:rFonts w:ascii="Times New Roman" w:hAnsi="Times New Roman" w:cs="Times New Roman"/>
        </w:rPr>
        <w:t xml:space="preserve">Настоящий Порядок разработан в целях реализации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и обеспечения единых подходов, процедур взаимодействия, последовательности и сроков выполнения действий, связанных с </w:t>
      </w:r>
      <w:r w:rsidRPr="00D27DB5">
        <w:rPr>
          <w:rFonts w:ascii="Times New Roman" w:hAnsi="Times New Roman" w:cs="Times New Roman"/>
        </w:rPr>
        <w:lastRenderedPageBreak/>
        <w:t>выдачей и переоформлением свидетельств на осуществления</w:t>
      </w:r>
      <w:proofErr w:type="gramEnd"/>
      <w:r w:rsidRPr="00D27DB5">
        <w:rPr>
          <w:rFonts w:ascii="Times New Roman" w:hAnsi="Times New Roman" w:cs="Times New Roman"/>
        </w:rPr>
        <w:t xml:space="preserve"> регулярных  перевозок пассажиров и багажа и карт маршрутов.</w:t>
      </w:r>
    </w:p>
    <w:p w:rsidR="00E80CEF" w:rsidRPr="00D27DB5" w:rsidRDefault="00E80CEF" w:rsidP="00E80CEF">
      <w:pPr>
        <w:pStyle w:val="ConsPlusNormal"/>
        <w:ind w:firstLine="540"/>
        <w:jc w:val="both"/>
        <w:outlineLvl w:val="1"/>
        <w:rPr>
          <w:rFonts w:ascii="Times New Roman" w:hAnsi="Times New Roman" w:cs="Times New Roman"/>
        </w:rPr>
      </w:pPr>
      <w:r w:rsidRPr="00D27DB5">
        <w:rPr>
          <w:rFonts w:ascii="Times New Roman" w:hAnsi="Times New Roman" w:cs="Times New Roman"/>
        </w:rPr>
        <w:t>2. Выдача свидетельства об осуществлении перевозок по внутримуниципальному маршруту регулярных перевозок и карт соответствующего маршрута.</w:t>
      </w:r>
    </w:p>
    <w:p w:rsidR="00E80CEF" w:rsidRPr="00D27DB5" w:rsidRDefault="00E80CEF" w:rsidP="00E80CEF">
      <w:pPr>
        <w:pStyle w:val="ConsPlusNormal"/>
        <w:jc w:val="both"/>
        <w:rPr>
          <w:rFonts w:ascii="Times New Roman" w:hAnsi="Times New Roman" w:cs="Times New Roman"/>
        </w:rPr>
      </w:pP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 xml:space="preserve">2.1. Свидетельство об осуществлении перевозок по внутримуниципальному маршруту регулярных перевозок выдаются администрацией Панинского </w:t>
      </w:r>
      <w:proofErr w:type="gramStart"/>
      <w:r w:rsidRPr="00D27DB5">
        <w:rPr>
          <w:rFonts w:ascii="Times New Roman" w:hAnsi="Times New Roman" w:cs="Times New Roman"/>
        </w:rPr>
        <w:t>муниципального</w:t>
      </w:r>
      <w:proofErr w:type="gramEnd"/>
      <w:r w:rsidRPr="00D27DB5">
        <w:rPr>
          <w:rFonts w:ascii="Times New Roman" w:hAnsi="Times New Roman" w:cs="Times New Roman"/>
        </w:rPr>
        <w:t xml:space="preserve"> района.</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2.2. Свидетельство об осуществлении перевозок по внутримуниципальному маршруту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w:t>
      </w:r>
      <w:hyperlink w:anchor="Par297" w:tooltip="1) после наступления предусмотренных пунктами 1 и 2 части 1 статьи 29 настоящего Федерального закона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w:history="1">
        <w:r w:rsidRPr="00D27DB5">
          <w:rPr>
            <w:rFonts w:ascii="Times New Roman" w:hAnsi="Times New Roman" w:cs="Times New Roman"/>
            <w:color w:val="0000FF"/>
          </w:rPr>
          <w:t>пункте 2.2 части 3</w:t>
        </w:r>
      </w:hyperlink>
      <w:r w:rsidRPr="00D27DB5">
        <w:rPr>
          <w:rFonts w:ascii="Times New Roman" w:hAnsi="Times New Roman" w:cs="Times New Roman"/>
        </w:rPr>
        <w:t xml:space="preserve"> настоящей статьи;</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3) в случае, если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2.3. Без проведения открытого конкурса свидетельство об осуществлении перевозок по внутримуниципальному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E80CEF" w:rsidRPr="00D27DB5" w:rsidRDefault="00E80CEF" w:rsidP="00E80CEF">
      <w:pPr>
        <w:pStyle w:val="ConsPlusNormal"/>
        <w:ind w:firstLine="540"/>
        <w:jc w:val="both"/>
        <w:rPr>
          <w:rFonts w:ascii="Times New Roman" w:hAnsi="Times New Roman" w:cs="Times New Roman"/>
        </w:rPr>
      </w:pPr>
      <w:bookmarkStart w:id="0" w:name="Par297"/>
      <w:bookmarkEnd w:id="0"/>
      <w:proofErr w:type="gramStart"/>
      <w:r w:rsidRPr="00D27DB5">
        <w:rPr>
          <w:rFonts w:ascii="Times New Roman" w:hAnsi="Times New Roman" w:cs="Times New Roman"/>
        </w:rPr>
        <w:t xml:space="preserve">1) после наступления предусмотренных </w:t>
      </w:r>
      <w:hyperlink w:anchor="Par475"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Pr="00D27DB5">
          <w:rPr>
            <w:rFonts w:ascii="Times New Roman" w:hAnsi="Times New Roman" w:cs="Times New Roman"/>
            <w:color w:val="0000FF"/>
          </w:rPr>
          <w:t>пунктами 1</w:t>
        </w:r>
      </w:hyperlink>
      <w:r w:rsidRPr="00D27DB5">
        <w:rPr>
          <w:rFonts w:ascii="Times New Roman" w:hAnsi="Times New Roman" w:cs="Times New Roman"/>
        </w:rPr>
        <w:t xml:space="preserve"> и </w:t>
      </w:r>
      <w:hyperlink w:anchor="Par476" w:tooltip="2) вступление в законную силу решения суда о прекращении действия данного свидетельства;" w:history="1">
        <w:r w:rsidRPr="00D27DB5">
          <w:rPr>
            <w:rFonts w:ascii="Times New Roman" w:hAnsi="Times New Roman" w:cs="Times New Roman"/>
            <w:color w:val="0000FF"/>
          </w:rPr>
          <w:t>2 части 1 статьи 29</w:t>
        </w:r>
      </w:hyperlink>
      <w:r w:rsidRPr="00D27DB5">
        <w:rPr>
          <w:rFonts w:ascii="Times New Roman" w:hAnsi="Times New Roman" w:cs="Times New Roman"/>
        </w:rP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обстоятельств и до начала осуществления регулярных перевозок в соответствии с новым свидетельством об осуществлении перевозок</w:t>
      </w:r>
      <w:proofErr w:type="gramEnd"/>
      <w:r w:rsidRPr="00D27DB5">
        <w:rPr>
          <w:rFonts w:ascii="Times New Roman" w:hAnsi="Times New Roman" w:cs="Times New Roman"/>
        </w:rPr>
        <w:t xml:space="preserve"> по маршруту регулярных перевозок, выданным по результатам проведения открытого конкурса;</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 xml:space="preserve">2.4. </w:t>
      </w:r>
      <w:proofErr w:type="gramStart"/>
      <w:r w:rsidRPr="00D27DB5">
        <w:rPr>
          <w:rFonts w:ascii="Times New Roman" w:hAnsi="Times New Roman" w:cs="Times New Roman"/>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D27DB5">
        <w:rPr>
          <w:rFonts w:ascii="Times New Roman" w:hAnsi="Times New Roman" w:cs="Times New Roman"/>
        </w:rPr>
        <w:t xml:space="preserve">, </w:t>
      </w:r>
      <w:proofErr w:type="gramStart"/>
      <w:r w:rsidRPr="00D27DB5">
        <w:rPr>
          <w:rFonts w:ascii="Times New Roman" w:hAnsi="Times New Roman" w:cs="Times New Roman"/>
        </w:rPr>
        <w:t>подавшим</w:t>
      </w:r>
      <w:proofErr w:type="gramEnd"/>
      <w:r w:rsidRPr="00D27DB5">
        <w:rPr>
          <w:rFonts w:ascii="Times New Roman" w:hAnsi="Times New Roman" w:cs="Times New Roman"/>
        </w:rPr>
        <w:t xml:space="preserve"> такую заявку на участие в открытом конкурсе.</w:t>
      </w:r>
    </w:p>
    <w:p w:rsidR="00E80CEF" w:rsidRPr="00D27DB5" w:rsidRDefault="00E80CEF" w:rsidP="00E80CEF">
      <w:pPr>
        <w:pStyle w:val="ConsPlusNormal"/>
        <w:ind w:firstLine="540"/>
        <w:jc w:val="both"/>
        <w:rPr>
          <w:rFonts w:ascii="Times New Roman" w:hAnsi="Times New Roman" w:cs="Times New Roman"/>
        </w:rPr>
      </w:pPr>
      <w:bookmarkStart w:id="1" w:name="Par300"/>
      <w:bookmarkEnd w:id="1"/>
      <w:r w:rsidRPr="00D27DB5">
        <w:rPr>
          <w:rFonts w:ascii="Times New Roman" w:hAnsi="Times New Roman" w:cs="Times New Roman"/>
        </w:rPr>
        <w:t xml:space="preserve">2.5.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w:t>
      </w:r>
      <w:proofErr w:type="gramStart"/>
      <w:r w:rsidRPr="00D27DB5">
        <w:rPr>
          <w:rFonts w:ascii="Times New Roman" w:hAnsi="Times New Roman" w:cs="Times New Roman"/>
        </w:rPr>
        <w:t xml:space="preserve">Если до истечения срока их действия не наступят обстоятельства, предусмотренные </w:t>
      </w:r>
      <w:hyperlink w:anchor="Par475"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Pr="00D27DB5">
          <w:rPr>
            <w:rFonts w:ascii="Times New Roman" w:hAnsi="Times New Roman" w:cs="Times New Roman"/>
            <w:color w:val="0000FF"/>
          </w:rPr>
          <w:t>пунктами 1</w:t>
        </w:r>
      </w:hyperlink>
      <w:r w:rsidRPr="00D27DB5">
        <w:rPr>
          <w:rFonts w:ascii="Times New Roman" w:hAnsi="Times New Roman" w:cs="Times New Roman"/>
        </w:rPr>
        <w:t xml:space="preserve"> - </w:t>
      </w:r>
      <w:hyperlink w:anchor="Par478" w:tooltip="4) окончание срока действия данного свидетельства в случае, если оно выдано на срок, предусмотренный частью 6 статьи 19 настоящего Федерального закона;" w:history="1">
        <w:r w:rsidRPr="00D27DB5">
          <w:rPr>
            <w:rFonts w:ascii="Times New Roman" w:hAnsi="Times New Roman" w:cs="Times New Roman"/>
            <w:color w:val="0000FF"/>
          </w:rPr>
          <w:t>4 части 1 статьи 29</w:t>
        </w:r>
      </w:hyperlink>
      <w:r w:rsidRPr="00D27DB5">
        <w:rPr>
          <w:rFonts w:ascii="Times New Roman" w:hAnsi="Times New Roman" w:cs="Times New Roman"/>
        </w:rP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действие указанных свидетельства об осуществлении перевозок по маршруту регулярных перевозок</w:t>
      </w:r>
      <w:proofErr w:type="gramEnd"/>
      <w:r w:rsidRPr="00D27DB5">
        <w:rPr>
          <w:rFonts w:ascii="Times New Roman" w:hAnsi="Times New Roman" w:cs="Times New Roman"/>
        </w:rPr>
        <w:t xml:space="preserve">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80CEF" w:rsidRPr="00D27DB5" w:rsidRDefault="00E80CEF" w:rsidP="00E80CEF">
      <w:pPr>
        <w:pStyle w:val="ConsPlusNormal"/>
        <w:ind w:firstLine="540"/>
        <w:jc w:val="both"/>
        <w:rPr>
          <w:rFonts w:ascii="Times New Roman" w:hAnsi="Times New Roman" w:cs="Times New Roman"/>
        </w:rPr>
      </w:pPr>
      <w:bookmarkStart w:id="2" w:name="Par301"/>
      <w:bookmarkEnd w:id="2"/>
      <w:r w:rsidRPr="00D27DB5">
        <w:rPr>
          <w:rFonts w:ascii="Times New Roman" w:hAnsi="Times New Roman" w:cs="Times New Roman"/>
        </w:rPr>
        <w:t>2.6.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E80CEF" w:rsidRPr="00D27DB5" w:rsidRDefault="00E80CEF" w:rsidP="00E80CEF">
      <w:pPr>
        <w:pStyle w:val="ConsPlusNormal"/>
        <w:ind w:firstLine="540"/>
        <w:jc w:val="both"/>
        <w:outlineLvl w:val="1"/>
        <w:rPr>
          <w:rFonts w:ascii="Times New Roman" w:hAnsi="Times New Roman" w:cs="Times New Roman"/>
        </w:rPr>
      </w:pPr>
      <w:r w:rsidRPr="00D27DB5">
        <w:rPr>
          <w:rFonts w:ascii="Times New Roman" w:hAnsi="Times New Roman" w:cs="Times New Roman"/>
        </w:rPr>
        <w:t>3. Открытый конкурс</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3.1. Предметом открытого конкурса является право на получение свидетельства об осуществлении перевозок по одному или нескольким внутримуниципальным маршрутам регулярных перевозок.</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3.2. Открытый конкурс проводится администрацией Панинского муниципального района (далее - организатор открытого конкурса).</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3.3. Открытый конкурс объявляется его организатором в следующие сроки:</w:t>
      </w:r>
    </w:p>
    <w:p w:rsidR="00E80CEF" w:rsidRPr="00D27DB5" w:rsidRDefault="00E80CEF" w:rsidP="00E80CEF">
      <w:pPr>
        <w:pStyle w:val="ConsPlusNormal"/>
        <w:ind w:firstLine="540"/>
        <w:jc w:val="both"/>
        <w:rPr>
          <w:rFonts w:ascii="Times New Roman" w:hAnsi="Times New Roman" w:cs="Times New Roman"/>
        </w:rPr>
      </w:pPr>
      <w:proofErr w:type="gramStart"/>
      <w:r w:rsidRPr="00D27DB5">
        <w:rPr>
          <w:rFonts w:ascii="Times New Roman" w:hAnsi="Times New Roman" w:cs="Times New Roman"/>
        </w:rPr>
        <w:t xml:space="preserve">1) не позднее чем через девяносто дней со дня установления внутримуниципального маршрута регулярных перевозок в случае, если соответствующий маршрут установлен после дня вступления в силу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w:t>
      </w:r>
      <w:r w:rsidRPr="00D27DB5">
        <w:rPr>
          <w:rFonts w:ascii="Times New Roman" w:hAnsi="Times New Roman" w:cs="Times New Roman"/>
        </w:rPr>
        <w:lastRenderedPageBreak/>
        <w:t>о внесении изменений в отдельные законодательные акты Российской Федерации";</w:t>
      </w:r>
      <w:proofErr w:type="gramEnd"/>
    </w:p>
    <w:p w:rsidR="00E80CEF" w:rsidRPr="00D27DB5" w:rsidRDefault="00E80CEF" w:rsidP="00E80CEF">
      <w:pPr>
        <w:pStyle w:val="ConsPlusNormal"/>
        <w:ind w:firstLine="540"/>
        <w:jc w:val="both"/>
        <w:rPr>
          <w:rFonts w:ascii="Times New Roman" w:hAnsi="Times New Roman" w:cs="Times New Roman"/>
        </w:rPr>
      </w:pPr>
      <w:proofErr w:type="gramStart"/>
      <w:r w:rsidRPr="00D27DB5">
        <w:rPr>
          <w:rFonts w:ascii="Times New Roman" w:hAnsi="Times New Roman" w:cs="Times New Roman"/>
        </w:rPr>
        <w:t xml:space="preserve">2) не позднее чем через тридцать дней со дня наступления обстоятельств, предусмотренных </w:t>
      </w:r>
      <w:hyperlink w:anchor="Par475"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Pr="00D27DB5">
          <w:rPr>
            <w:rFonts w:ascii="Times New Roman" w:hAnsi="Times New Roman" w:cs="Times New Roman"/>
            <w:color w:val="0000FF"/>
          </w:rPr>
          <w:t>пунктами 1</w:t>
        </w:r>
      </w:hyperlink>
      <w:r w:rsidRPr="00D27DB5">
        <w:rPr>
          <w:rFonts w:ascii="Times New Roman" w:hAnsi="Times New Roman" w:cs="Times New Roman"/>
        </w:rPr>
        <w:t xml:space="preserve"> </w:t>
      </w:r>
      <w:hyperlink w:anchor="Par477" w:tooltip="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history="1">
        <w:r w:rsidRPr="00D27DB5">
          <w:rPr>
            <w:rFonts w:ascii="Times New Roman" w:hAnsi="Times New Roman" w:cs="Times New Roman"/>
            <w:color w:val="0000FF"/>
          </w:rPr>
          <w:t>- 3 части 1 статьи 29</w:t>
        </w:r>
      </w:hyperlink>
      <w:r w:rsidRPr="00D27DB5">
        <w:rPr>
          <w:rFonts w:ascii="Times New Roman" w:hAnsi="Times New Roman" w:cs="Times New Roman"/>
        </w:rP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3.4.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E80CEF" w:rsidRPr="00D27DB5" w:rsidRDefault="00E80CEF" w:rsidP="00E80CEF">
      <w:pPr>
        <w:pStyle w:val="ConsPlusNormal"/>
        <w:ind w:firstLine="540"/>
        <w:jc w:val="center"/>
        <w:outlineLvl w:val="1"/>
        <w:rPr>
          <w:rFonts w:ascii="Times New Roman" w:hAnsi="Times New Roman" w:cs="Times New Roman"/>
        </w:rPr>
      </w:pPr>
      <w:r w:rsidRPr="00D27DB5">
        <w:rPr>
          <w:rFonts w:ascii="Times New Roman" w:hAnsi="Times New Roman" w:cs="Times New Roman"/>
        </w:rPr>
        <w:t>4.Извещение о проведении открытого конкурса</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4.1. Извещение о проведении открытого конкурса размещается на официальном сайте администрации Панинского муниципального района в информационно-телекоммуникационной сети "Интернет" в порядке, установленном организатором открытого конкурса.</w:t>
      </w:r>
    </w:p>
    <w:p w:rsidR="00E80CEF" w:rsidRPr="00D27DB5" w:rsidRDefault="00E80CEF" w:rsidP="00E80CEF">
      <w:pPr>
        <w:pStyle w:val="ConsPlusNormal"/>
        <w:ind w:firstLine="540"/>
        <w:jc w:val="both"/>
        <w:rPr>
          <w:rFonts w:ascii="Times New Roman" w:hAnsi="Times New Roman" w:cs="Times New Roman"/>
        </w:rPr>
      </w:pPr>
      <w:bookmarkStart w:id="3" w:name="Par332"/>
      <w:bookmarkEnd w:id="3"/>
      <w:r w:rsidRPr="00D27DB5">
        <w:rPr>
          <w:rFonts w:ascii="Times New Roman" w:hAnsi="Times New Roman" w:cs="Times New Roman"/>
        </w:rPr>
        <w:t>4.2. В извещении о проведении открытого конкурса указываются следующие сведения:</w:t>
      </w:r>
    </w:p>
    <w:p w:rsidR="00E80CEF" w:rsidRPr="00D27DB5" w:rsidRDefault="00E80CEF" w:rsidP="00E80CEF">
      <w:pPr>
        <w:pStyle w:val="ConsPlusNormal"/>
        <w:ind w:firstLine="540"/>
        <w:jc w:val="both"/>
        <w:rPr>
          <w:rFonts w:ascii="Times New Roman" w:hAnsi="Times New Roman" w:cs="Times New Roman"/>
        </w:rPr>
      </w:pPr>
      <w:proofErr w:type="gramStart"/>
      <w:r w:rsidRPr="00D27DB5">
        <w:rPr>
          <w:rFonts w:ascii="Times New Roman" w:hAnsi="Times New Roman" w:cs="Times New Roman"/>
        </w:rPr>
        <w:t>1) наименование, место нахождения, почтовый адрес и адрес электронной почты, номер контактного телефона организатора открытого конкурса;</w:t>
      </w:r>
      <w:proofErr w:type="gramEnd"/>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2) предмет открытого конкурса;</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3) срок, место и порядок предоставления конкурсной документации, официальный сайт, на котором размещена конкурсная документация;</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 xml:space="preserve">4.3. </w:t>
      </w:r>
      <w:proofErr w:type="gramStart"/>
      <w:r w:rsidRPr="00D27DB5">
        <w:rPr>
          <w:rFonts w:ascii="Times New Roman" w:hAnsi="Times New Roman" w:cs="Times New Roman"/>
        </w:rPr>
        <w:t xml:space="preserve">Извещение о проведении открытого конкурса может включать в себя иные предусмотренные законом Воронежской области, муниципальным нормативным правовым актом Панинского муниципального района не указанные в </w:t>
      </w:r>
      <w:hyperlink w:anchor="Par332" w:tooltip="2. В извещении о проведении открытого конкурса указываются следующие сведения:" w:history="1">
        <w:r w:rsidRPr="00D27DB5">
          <w:rPr>
            <w:rFonts w:ascii="Times New Roman" w:hAnsi="Times New Roman" w:cs="Times New Roman"/>
          </w:rPr>
          <w:t>пункте</w:t>
        </w:r>
      </w:hyperlink>
      <w:r w:rsidRPr="00D27DB5">
        <w:rPr>
          <w:rFonts w:ascii="Times New Roman" w:hAnsi="Times New Roman" w:cs="Times New Roman"/>
        </w:rPr>
        <w:t xml:space="preserve"> 4.2. настоящего порядка.</w:t>
      </w:r>
      <w:proofErr w:type="gramEnd"/>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 xml:space="preserve">4.4. Решение о внесении изменений в извещение о проведении открытого конкурса принимается его организатором не </w:t>
      </w:r>
      <w:proofErr w:type="gramStart"/>
      <w:r w:rsidRPr="00D27DB5">
        <w:rPr>
          <w:rFonts w:ascii="Times New Roman" w:hAnsi="Times New Roman" w:cs="Times New Roman"/>
        </w:rPr>
        <w:t>позднее</w:t>
      </w:r>
      <w:proofErr w:type="gramEnd"/>
      <w:r w:rsidRPr="00D27DB5">
        <w:rPr>
          <w:rFonts w:ascii="Times New Roman" w:hAnsi="Times New Roman" w:cs="Times New Roman"/>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80CEF" w:rsidRPr="00D27DB5" w:rsidRDefault="00E80CEF" w:rsidP="00E80CEF">
      <w:pPr>
        <w:pStyle w:val="ConsPlusNormal"/>
        <w:ind w:firstLine="540"/>
        <w:jc w:val="both"/>
        <w:outlineLvl w:val="1"/>
        <w:rPr>
          <w:rFonts w:ascii="Times New Roman" w:hAnsi="Times New Roman" w:cs="Times New Roman"/>
        </w:rPr>
      </w:pPr>
      <w:r w:rsidRPr="00D27DB5">
        <w:rPr>
          <w:rFonts w:ascii="Times New Roman" w:hAnsi="Times New Roman" w:cs="Times New Roman"/>
        </w:rPr>
        <w:t>5. Требования к участникам открытого конкурса</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5.1.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80CEF" w:rsidRPr="00D27DB5" w:rsidRDefault="00E80CEF" w:rsidP="00E80CEF">
      <w:pPr>
        <w:pStyle w:val="ConsPlusNormal"/>
        <w:ind w:firstLine="540"/>
        <w:jc w:val="both"/>
        <w:rPr>
          <w:rFonts w:ascii="Times New Roman" w:hAnsi="Times New Roman" w:cs="Times New Roman"/>
        </w:rPr>
      </w:pPr>
      <w:bookmarkStart w:id="4" w:name="Par348"/>
      <w:bookmarkEnd w:id="4"/>
      <w:r w:rsidRPr="00D27DB5">
        <w:rPr>
          <w:rFonts w:ascii="Times New Roman" w:hAnsi="Times New Roman" w:cs="Times New Roman"/>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D27DB5">
        <w:rPr>
          <w:rFonts w:ascii="Times New Roman" w:hAnsi="Times New Roman" w:cs="Times New Roman"/>
        </w:rPr>
        <w:t>дств в ср</w:t>
      </w:r>
      <w:proofErr w:type="gramEnd"/>
      <w:r w:rsidRPr="00D27DB5">
        <w:rPr>
          <w:rFonts w:ascii="Times New Roman" w:hAnsi="Times New Roman" w:cs="Times New Roman"/>
        </w:rPr>
        <w:t>оки, определенные конкурсной документацией;</w:t>
      </w:r>
    </w:p>
    <w:p w:rsidR="00E80CEF" w:rsidRPr="00D27DB5" w:rsidRDefault="00E80CEF" w:rsidP="00E80CEF">
      <w:pPr>
        <w:pStyle w:val="ConsPlusNormal"/>
        <w:ind w:firstLine="540"/>
        <w:jc w:val="both"/>
        <w:rPr>
          <w:rFonts w:ascii="Times New Roman" w:hAnsi="Times New Roman" w:cs="Times New Roman"/>
        </w:rPr>
      </w:pPr>
      <w:bookmarkStart w:id="5" w:name="Par350"/>
      <w:bookmarkEnd w:id="5"/>
      <w:r w:rsidRPr="00D27DB5">
        <w:rPr>
          <w:rFonts w:ascii="Times New Roman" w:hAnsi="Times New Roman" w:cs="Times New Roman"/>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80CEF" w:rsidRPr="00D27DB5" w:rsidRDefault="00E80CEF" w:rsidP="00E80CEF">
      <w:pPr>
        <w:pStyle w:val="ConsPlusNormal"/>
        <w:ind w:firstLine="540"/>
        <w:jc w:val="both"/>
        <w:rPr>
          <w:rFonts w:ascii="Times New Roman" w:hAnsi="Times New Roman" w:cs="Times New Roman"/>
        </w:rPr>
      </w:pPr>
      <w:bookmarkStart w:id="6" w:name="Par351"/>
      <w:bookmarkEnd w:id="6"/>
      <w:r w:rsidRPr="00D27DB5">
        <w:rPr>
          <w:rFonts w:ascii="Times New Roman" w:hAnsi="Times New Roman" w:cs="Times New Roman"/>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5) наличие договора простого товарищества в письменной форме (для участников договора простого товарищества).</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 xml:space="preserve">5.2. </w:t>
      </w:r>
      <w:proofErr w:type="gramStart"/>
      <w:r w:rsidRPr="00D27DB5">
        <w:rPr>
          <w:rFonts w:ascii="Times New Roman" w:hAnsi="Times New Roman" w:cs="Times New Roman"/>
        </w:rPr>
        <w:t xml:space="preserve">Требования, предусмотренные </w:t>
      </w:r>
      <w:hyperlink w:anchor="Par348"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sidRPr="00D27DB5">
          <w:rPr>
            <w:rFonts w:ascii="Times New Roman" w:hAnsi="Times New Roman" w:cs="Times New Roman"/>
          </w:rPr>
          <w:t>пунктами 1</w:t>
        </w:r>
      </w:hyperlink>
      <w:r w:rsidRPr="00D27DB5">
        <w:rPr>
          <w:rFonts w:ascii="Times New Roman" w:hAnsi="Times New Roman" w:cs="Times New Roman"/>
        </w:rPr>
        <w:t xml:space="preserve">, </w:t>
      </w:r>
      <w:hyperlink w:anchor="Par350"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history="1">
        <w:r w:rsidRPr="00D27DB5">
          <w:rPr>
            <w:rFonts w:ascii="Times New Roman" w:hAnsi="Times New Roman" w:cs="Times New Roman"/>
          </w:rPr>
          <w:t>3</w:t>
        </w:r>
      </w:hyperlink>
      <w:r w:rsidRPr="00D27DB5">
        <w:rPr>
          <w:rFonts w:ascii="Times New Roman" w:hAnsi="Times New Roman" w:cs="Times New Roman"/>
        </w:rPr>
        <w:t xml:space="preserve"> и </w:t>
      </w:r>
      <w:hyperlink w:anchor="Par351" w:tooltip="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history="1">
        <w:r w:rsidRPr="00D27DB5">
          <w:rPr>
            <w:rFonts w:ascii="Times New Roman" w:hAnsi="Times New Roman" w:cs="Times New Roman"/>
          </w:rPr>
          <w:t>4 части 1</w:t>
        </w:r>
      </w:hyperlink>
      <w:r w:rsidRPr="00D27DB5">
        <w:rPr>
          <w:rFonts w:ascii="Times New Roman" w:hAnsi="Times New Roman" w:cs="Times New Roman"/>
        </w:rPr>
        <w:t xml:space="preserve">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применяются в отношении каждого участника договора простого товарищества.</w:t>
      </w:r>
      <w:proofErr w:type="gramEnd"/>
    </w:p>
    <w:p w:rsidR="00E80CEF" w:rsidRPr="00D27DB5" w:rsidRDefault="00E80CEF" w:rsidP="00E80CEF">
      <w:pPr>
        <w:pStyle w:val="ConsPlusNormal"/>
        <w:ind w:firstLine="540"/>
        <w:jc w:val="both"/>
        <w:outlineLvl w:val="1"/>
        <w:rPr>
          <w:rFonts w:ascii="Times New Roman" w:hAnsi="Times New Roman" w:cs="Times New Roman"/>
        </w:rPr>
      </w:pPr>
      <w:r w:rsidRPr="00D27DB5">
        <w:rPr>
          <w:rFonts w:ascii="Times New Roman" w:hAnsi="Times New Roman" w:cs="Times New Roman"/>
        </w:rPr>
        <w:t>6.Оценка и сопоставление заявок на участие в открытом конкурсе</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6.1.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 xml:space="preserve">6.2.Требования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w:t>
      </w:r>
      <w:r w:rsidRPr="00D27DB5">
        <w:rPr>
          <w:rFonts w:ascii="Times New Roman" w:hAnsi="Times New Roman" w:cs="Times New Roman"/>
        </w:rPr>
        <w:lastRenderedPageBreak/>
        <w:t>конкурса.</w:t>
      </w:r>
    </w:p>
    <w:p w:rsidR="00E80CEF" w:rsidRPr="00D27DB5" w:rsidRDefault="00E80CEF" w:rsidP="00E80CEF">
      <w:pPr>
        <w:pStyle w:val="ConsPlusNormal"/>
        <w:ind w:firstLine="540"/>
        <w:jc w:val="both"/>
        <w:rPr>
          <w:rFonts w:ascii="Times New Roman" w:hAnsi="Times New Roman" w:cs="Times New Roman"/>
        </w:rPr>
      </w:pPr>
      <w:bookmarkStart w:id="7" w:name="Par363"/>
      <w:bookmarkEnd w:id="7"/>
      <w:r w:rsidRPr="00D27DB5">
        <w:rPr>
          <w:rFonts w:ascii="Times New Roman" w:hAnsi="Times New Roman" w:cs="Times New Roman"/>
        </w:rPr>
        <w:t>6.3. Оценка и сопоставление заявок на участие в открытом конкурсе осуществляются по следующим критериям:</w:t>
      </w:r>
    </w:p>
    <w:p w:rsidR="00E80CEF" w:rsidRPr="00D27DB5" w:rsidRDefault="00E80CEF" w:rsidP="00E80CEF">
      <w:pPr>
        <w:pStyle w:val="ConsPlusNormal"/>
        <w:ind w:firstLine="540"/>
        <w:jc w:val="both"/>
        <w:rPr>
          <w:rFonts w:ascii="Times New Roman" w:hAnsi="Times New Roman" w:cs="Times New Roman"/>
        </w:rPr>
      </w:pPr>
      <w:proofErr w:type="gramStart"/>
      <w:r w:rsidRPr="00D27DB5">
        <w:rPr>
          <w:rFonts w:ascii="Times New Roman" w:hAnsi="Times New Roman" w:cs="Times New Roman"/>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D27DB5">
        <w:rPr>
          <w:rFonts w:ascii="Times New Roman" w:hAnsi="Times New Roman" w:cs="Times New Roman"/>
        </w:rPr>
        <w:t xml:space="preserve"> дате проведения открытого конкурса;</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6.4.Шкала для оценки критериев, предусмотренных пунктом 6.3. настоящего порядка, устанавливается законом или иным нормативным правовым актом Воронежской области, муниципальным нормативным правовым актом Панинского муниципального района в зависимости от местных условий.</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6.5.Каждой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6.6. В случае</w:t>
      </w:r>
      <w:proofErr w:type="gramStart"/>
      <w:r w:rsidRPr="00D27DB5">
        <w:rPr>
          <w:rFonts w:ascii="Times New Roman" w:hAnsi="Times New Roman" w:cs="Times New Roman"/>
        </w:rPr>
        <w:t>,</w:t>
      </w:r>
      <w:proofErr w:type="gramEnd"/>
      <w:r w:rsidRPr="00D27DB5">
        <w:rPr>
          <w:rFonts w:ascii="Times New Roman" w:hAnsi="Times New Roman" w:cs="Times New Roman"/>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6.7. В случае</w:t>
      </w:r>
      <w:proofErr w:type="gramStart"/>
      <w:r w:rsidRPr="00D27DB5">
        <w:rPr>
          <w:rFonts w:ascii="Times New Roman" w:hAnsi="Times New Roman" w:cs="Times New Roman"/>
        </w:rPr>
        <w:t>,</w:t>
      </w:r>
      <w:proofErr w:type="gramEnd"/>
      <w:r w:rsidRPr="00D27DB5">
        <w:rPr>
          <w:rFonts w:ascii="Times New Roman" w:hAnsi="Times New Roman" w:cs="Times New Roman"/>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6.8.Результаты открытого конкурса могут быть обжалованы в судебном порядке.</w:t>
      </w:r>
    </w:p>
    <w:p w:rsidR="00E80CEF" w:rsidRPr="00D27DB5" w:rsidRDefault="00E80CEF" w:rsidP="00E80CEF">
      <w:pPr>
        <w:pStyle w:val="ConsPlusNormal"/>
        <w:ind w:firstLine="540"/>
        <w:jc w:val="both"/>
        <w:outlineLvl w:val="1"/>
      </w:pPr>
      <w:r w:rsidRPr="00D27DB5">
        <w:rPr>
          <w:rFonts w:ascii="Times New Roman" w:hAnsi="Times New Roman" w:cs="Times New Roman"/>
        </w:rPr>
        <w:t>7.Порядок оформления, переоформления карты маршрута регулярных перевозок.</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7.1. Карта маршрута регулярных перевозок оформляется администрацией Панинского муниципального района на бланке или в форме электронной карты.</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7.2. Бланк карты маршрута регулярных перевозок является документом строгой отчетности, защищенным от подделки.</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 xml:space="preserve">7.3. </w:t>
      </w:r>
      <w:hyperlink r:id="rId5" w:tooltip="Ссылка на КонсультантПлюс" w:history="1">
        <w:r w:rsidRPr="00D27DB5">
          <w:rPr>
            <w:rFonts w:ascii="Times New Roman" w:hAnsi="Times New Roman" w:cs="Times New Roman"/>
            <w:color w:val="0000FF"/>
          </w:rPr>
          <w:t>Форма</w:t>
        </w:r>
      </w:hyperlink>
      <w:r w:rsidRPr="00D27DB5">
        <w:rPr>
          <w:rFonts w:ascii="Times New Roman" w:hAnsi="Times New Roman" w:cs="Times New Roman"/>
        </w:rPr>
        <w:t xml:space="preserve"> бланка карты маршрута регулярных перевозок и </w:t>
      </w:r>
      <w:hyperlink r:id="rId6" w:tooltip="Ссылка на КонсультантПлюс" w:history="1">
        <w:r w:rsidRPr="00D27DB5">
          <w:rPr>
            <w:rFonts w:ascii="Times New Roman" w:hAnsi="Times New Roman" w:cs="Times New Roman"/>
            <w:color w:val="0000FF"/>
          </w:rPr>
          <w:t>порядок</w:t>
        </w:r>
      </w:hyperlink>
      <w:r w:rsidRPr="00D27DB5">
        <w:rPr>
          <w:rFonts w:ascii="Times New Roman" w:hAnsi="Times New Roman" w:cs="Times New Roman"/>
        </w:rPr>
        <w:t xml:space="preserve"> его заполнения утверждены приказом Министерства транспорта 10.11.2015 № 332 «Об утверждении </w:t>
      </w:r>
      <w:proofErr w:type="gramStart"/>
      <w:r w:rsidRPr="00D27DB5">
        <w:rPr>
          <w:rFonts w:ascii="Times New Roman" w:hAnsi="Times New Roman" w:cs="Times New Roman"/>
        </w:rPr>
        <w:t>формы бланка карты маршрута регулярных перевозок</w:t>
      </w:r>
      <w:proofErr w:type="gramEnd"/>
      <w:r w:rsidRPr="00D27DB5">
        <w:rPr>
          <w:rFonts w:ascii="Times New Roman" w:hAnsi="Times New Roman" w:cs="Times New Roman"/>
        </w:rPr>
        <w:t xml:space="preserve"> и порядка его заполнения». </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7.4. В карте маршрута регулярных перевозок указываются следующие сведения:</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7.4.1.Наименование органа местного самоуправления, выдавшего карту маршрута регулярных перевозок;</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7.4.2 Учетный номер карты маршрута регулярных перевозок;</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7.4.3.Регистрационный номер маршрута регулярных перевозок в реестре маршрутов регулярных перевозок;</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7.4.4.Порядковый номер маршрута регулярных перевозок;</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 xml:space="preserve">7.4.5.Наименование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D27DB5">
        <w:rPr>
          <w:rFonts w:ascii="Times New Roman" w:hAnsi="Times New Roman" w:cs="Times New Roman"/>
        </w:rPr>
        <w:t>расположены</w:t>
      </w:r>
      <w:proofErr w:type="gramEnd"/>
      <w:r w:rsidRPr="00D27DB5">
        <w:rPr>
          <w:rFonts w:ascii="Times New Roman" w:hAnsi="Times New Roman" w:cs="Times New Roman"/>
        </w:rPr>
        <w:t xml:space="preserve"> начальный остановочный пункт и конечный остановочный пункт по данному маршруту;</w:t>
      </w:r>
    </w:p>
    <w:p w:rsidR="00E80CEF" w:rsidRPr="00D27DB5" w:rsidRDefault="00E80CEF" w:rsidP="00E80CEF">
      <w:pPr>
        <w:pStyle w:val="ConsPlusNormal"/>
        <w:ind w:firstLine="540"/>
        <w:jc w:val="both"/>
        <w:rPr>
          <w:rFonts w:ascii="Times New Roman" w:hAnsi="Times New Roman" w:cs="Times New Roman"/>
        </w:rPr>
      </w:pPr>
      <w:bookmarkStart w:id="8" w:name="Par459"/>
      <w:bookmarkEnd w:id="8"/>
      <w:r w:rsidRPr="00D27DB5">
        <w:rPr>
          <w:rFonts w:ascii="Times New Roman" w:hAnsi="Times New Roman" w:cs="Times New Roman"/>
        </w:rPr>
        <w:t>7.4.6.Наименование,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lastRenderedPageBreak/>
        <w:t>7.4.7.Вид транспортного средства и класс транспортного средства;</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7.4.8.Экологические характеристики транспортного средства;</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7.4.9.Срок действия карты маршрута регулярных перевозок;</w:t>
      </w:r>
    </w:p>
    <w:p w:rsidR="00E80CEF" w:rsidRPr="00D27DB5" w:rsidRDefault="00E80CEF" w:rsidP="00E80CEF">
      <w:pPr>
        <w:pStyle w:val="ConsPlusNormal"/>
        <w:ind w:firstLine="540"/>
        <w:jc w:val="both"/>
        <w:rPr>
          <w:rFonts w:ascii="Times New Roman" w:hAnsi="Times New Roman" w:cs="Times New Roman"/>
        </w:rPr>
      </w:pPr>
      <w:proofErr w:type="gramStart"/>
      <w:r w:rsidRPr="00D27DB5">
        <w:rPr>
          <w:rFonts w:ascii="Times New Roman" w:hAnsi="Times New Roman" w:cs="Times New Roman"/>
        </w:rPr>
        <w:t>7.4.10.Характеристики транспортного средства,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roofErr w:type="gramEnd"/>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 xml:space="preserve">7.5. Если карта маршрута регулярных перевозок выдается одному из участников договора простого товарищества, сведения, предусмотренные </w:t>
      </w:r>
      <w:hyperlink w:anchor="Par431" w:tooltip="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 w:history="1">
        <w:r w:rsidRPr="00D27DB5">
          <w:rPr>
            <w:rFonts w:ascii="Times New Roman" w:hAnsi="Times New Roman" w:cs="Times New Roman"/>
          </w:rPr>
          <w:t xml:space="preserve">пунктом 7.4.6. </w:t>
        </w:r>
      </w:hyperlink>
      <w:r w:rsidRPr="00D27DB5">
        <w:rPr>
          <w:rFonts w:ascii="Times New Roman" w:hAnsi="Times New Roman" w:cs="Times New Roman"/>
        </w:rPr>
        <w:t>настоящего порядка, указываются в отношении каждого участника договора простого товарищества.</w:t>
      </w:r>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 xml:space="preserve">7.6. </w:t>
      </w:r>
      <w:proofErr w:type="gramStart"/>
      <w:r w:rsidRPr="00D27DB5">
        <w:rPr>
          <w:rFonts w:ascii="Times New Roman" w:hAnsi="Times New Roman" w:cs="Times New Roman"/>
        </w:rP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E80CEF" w:rsidRPr="00D27DB5" w:rsidRDefault="00E80CEF" w:rsidP="00E80CEF">
      <w:pPr>
        <w:pStyle w:val="ConsPlusNormal"/>
        <w:ind w:firstLine="540"/>
        <w:jc w:val="both"/>
        <w:rPr>
          <w:rFonts w:ascii="Times New Roman" w:hAnsi="Times New Roman" w:cs="Times New Roman"/>
        </w:rPr>
      </w:pPr>
      <w:r w:rsidRPr="00D27DB5">
        <w:rPr>
          <w:rFonts w:ascii="Times New Roman" w:hAnsi="Times New Roman" w:cs="Times New Roman"/>
        </w:rPr>
        <w:t>7.7. Переоформление карты маршрута регулярных перевозок осуществляется администрацией Панинского муниципального района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E80CEF" w:rsidRPr="00D27DB5" w:rsidRDefault="00E80CEF" w:rsidP="00E80CEF">
      <w:pPr>
        <w:pStyle w:val="ConsPlusNormal"/>
        <w:ind w:firstLine="540"/>
        <w:jc w:val="both"/>
        <w:outlineLvl w:val="1"/>
      </w:pPr>
      <w:r w:rsidRPr="00D27DB5">
        <w:rPr>
          <w:rFonts w:ascii="Times New Roman" w:hAnsi="Times New Roman" w:cs="Times New Roman"/>
        </w:rPr>
        <w:tab/>
      </w:r>
      <w:r w:rsidRPr="00D27DB5">
        <w:t xml:space="preserve">8. Реестр </w:t>
      </w:r>
      <w:r w:rsidRPr="00D27DB5">
        <w:rPr>
          <w:bCs/>
        </w:rPr>
        <w:t>свидетельств об осуществлении перевозок по маршруту регулярных перевозок и карт маршрута регулярных перевозок</w:t>
      </w:r>
      <w:r w:rsidRPr="00D27DB5">
        <w:t xml:space="preserve"> Панинского муниципального района</w:t>
      </w:r>
      <w:r w:rsidRPr="00D27DB5">
        <w:rPr>
          <w:bCs/>
        </w:rPr>
        <w:t>.</w:t>
      </w:r>
    </w:p>
    <w:p w:rsidR="00E80CEF" w:rsidRPr="00D27DB5" w:rsidRDefault="00E80CEF" w:rsidP="00E80CEF">
      <w:pPr>
        <w:pStyle w:val="a5"/>
        <w:spacing w:after="0"/>
        <w:ind w:firstLine="720"/>
        <w:jc w:val="both"/>
        <w:rPr>
          <w:sz w:val="20"/>
          <w:szCs w:val="20"/>
        </w:rPr>
      </w:pPr>
      <w:r w:rsidRPr="00D27DB5">
        <w:rPr>
          <w:sz w:val="20"/>
          <w:szCs w:val="20"/>
        </w:rPr>
        <w:t xml:space="preserve">8.1 Сведения о выданных, переоформленных </w:t>
      </w:r>
      <w:r w:rsidRPr="00D27DB5">
        <w:rPr>
          <w:bCs/>
          <w:sz w:val="20"/>
          <w:szCs w:val="20"/>
        </w:rPr>
        <w:t xml:space="preserve">свидетельствах об осуществлении перевозок по маршруту регулярных перевозок и </w:t>
      </w:r>
      <w:r w:rsidRPr="00D27DB5">
        <w:rPr>
          <w:sz w:val="20"/>
          <w:szCs w:val="20"/>
        </w:rPr>
        <w:t xml:space="preserve">картах маршрута регулярных перевозок заносятся администрацией Панинского муниципального района в реестр </w:t>
      </w:r>
      <w:r w:rsidRPr="00D27DB5">
        <w:rPr>
          <w:bCs/>
          <w:sz w:val="20"/>
          <w:szCs w:val="20"/>
        </w:rPr>
        <w:t xml:space="preserve">свидетельств об осуществлении перевозок по маршруту регулярных перевозок и карт маршрута регулярных перевозок </w:t>
      </w:r>
      <w:r w:rsidRPr="00D27DB5">
        <w:rPr>
          <w:sz w:val="20"/>
          <w:szCs w:val="20"/>
        </w:rPr>
        <w:t>Панинского муниципального района.</w:t>
      </w:r>
    </w:p>
    <w:p w:rsidR="00E80CEF" w:rsidRPr="00D27DB5" w:rsidRDefault="00E80CEF" w:rsidP="00E80CEF">
      <w:pPr>
        <w:pStyle w:val="a5"/>
        <w:spacing w:after="0"/>
        <w:ind w:firstLine="720"/>
        <w:jc w:val="both"/>
        <w:rPr>
          <w:sz w:val="20"/>
          <w:szCs w:val="20"/>
        </w:rPr>
      </w:pPr>
      <w:r w:rsidRPr="00D27DB5">
        <w:rPr>
          <w:sz w:val="20"/>
          <w:szCs w:val="20"/>
        </w:rPr>
        <w:t xml:space="preserve">8.2. Реестр </w:t>
      </w:r>
      <w:r w:rsidRPr="00D27DB5">
        <w:rPr>
          <w:bCs/>
          <w:sz w:val="20"/>
          <w:szCs w:val="20"/>
        </w:rPr>
        <w:t>свидетельств об осуществлении перевозок по маршруту регулярных перевозок и карт маршрута регулярных перевозок</w:t>
      </w:r>
      <w:r w:rsidRPr="00D27DB5">
        <w:rPr>
          <w:sz w:val="20"/>
          <w:szCs w:val="20"/>
        </w:rPr>
        <w:t xml:space="preserve"> ведется в электронном виде посредством внесения должностным лицом администрации Панинского муниципального района реестровых записей или изменений в указанные записи. </w:t>
      </w:r>
    </w:p>
    <w:p w:rsidR="00E80CEF" w:rsidRPr="00D27DB5" w:rsidRDefault="00E80CEF" w:rsidP="00E80CEF">
      <w:pPr>
        <w:pStyle w:val="a5"/>
        <w:shd w:val="clear" w:color="auto" w:fill="FFFFFF"/>
        <w:spacing w:after="0"/>
        <w:ind w:firstLine="720"/>
        <w:jc w:val="both"/>
        <w:rPr>
          <w:sz w:val="20"/>
          <w:szCs w:val="20"/>
        </w:rPr>
      </w:pPr>
      <w:r w:rsidRPr="00D27DB5">
        <w:rPr>
          <w:sz w:val="20"/>
          <w:szCs w:val="20"/>
        </w:rPr>
        <w:t xml:space="preserve">8.3. В реестр </w:t>
      </w:r>
      <w:r w:rsidRPr="00D27DB5">
        <w:rPr>
          <w:bCs/>
          <w:sz w:val="20"/>
          <w:szCs w:val="20"/>
        </w:rPr>
        <w:t>свидетельств об осуществлении перевозок по маршруту регулярных перевозок и карт маршрута регулярных перевозок</w:t>
      </w:r>
      <w:r w:rsidRPr="00D27DB5">
        <w:rPr>
          <w:sz w:val="20"/>
          <w:szCs w:val="20"/>
        </w:rPr>
        <w:t xml:space="preserve"> Панинского муниципального района должны быть включены следующие сведения:</w:t>
      </w:r>
    </w:p>
    <w:p w:rsidR="00E80CEF" w:rsidRPr="00D27DB5" w:rsidRDefault="00E80CEF" w:rsidP="00E80CEF">
      <w:pPr>
        <w:pStyle w:val="a5"/>
        <w:shd w:val="clear" w:color="auto" w:fill="FFFFFF"/>
        <w:spacing w:after="0"/>
        <w:jc w:val="both"/>
        <w:rPr>
          <w:sz w:val="20"/>
          <w:szCs w:val="20"/>
        </w:rPr>
      </w:pPr>
      <w:r w:rsidRPr="00D27DB5">
        <w:rPr>
          <w:sz w:val="20"/>
          <w:szCs w:val="20"/>
        </w:rPr>
        <w:t>8.3.1.Наименование перевозчика, осуществляющего регулярные пассажирские перевозки;</w:t>
      </w:r>
    </w:p>
    <w:p w:rsidR="00E80CEF" w:rsidRPr="00D27DB5" w:rsidRDefault="00E80CEF" w:rsidP="00E80CEF">
      <w:pPr>
        <w:pStyle w:val="a5"/>
        <w:shd w:val="clear" w:color="auto" w:fill="FFFFFF"/>
        <w:spacing w:after="0"/>
        <w:jc w:val="both"/>
        <w:rPr>
          <w:sz w:val="20"/>
          <w:szCs w:val="20"/>
        </w:rPr>
      </w:pPr>
      <w:r w:rsidRPr="00D27DB5">
        <w:rPr>
          <w:sz w:val="20"/>
          <w:szCs w:val="20"/>
        </w:rPr>
        <w:t>8.3.2.Порядковый номер и наименование обслуживаемого маршрута регулярных перевозок;</w:t>
      </w:r>
    </w:p>
    <w:p w:rsidR="00E80CEF" w:rsidRPr="00D27DB5" w:rsidRDefault="00E80CEF" w:rsidP="00E80CEF">
      <w:pPr>
        <w:pStyle w:val="a5"/>
        <w:shd w:val="clear" w:color="auto" w:fill="FFFFFF"/>
        <w:spacing w:after="0"/>
        <w:jc w:val="both"/>
        <w:rPr>
          <w:bCs/>
          <w:sz w:val="20"/>
          <w:szCs w:val="20"/>
        </w:rPr>
      </w:pPr>
      <w:r w:rsidRPr="00D27DB5">
        <w:rPr>
          <w:sz w:val="20"/>
          <w:szCs w:val="20"/>
        </w:rPr>
        <w:t xml:space="preserve">8.3.3.Учетная серия и номер свидетельства </w:t>
      </w:r>
      <w:r w:rsidRPr="00D27DB5">
        <w:rPr>
          <w:bCs/>
          <w:sz w:val="20"/>
          <w:szCs w:val="20"/>
        </w:rPr>
        <w:t>об осуществлении перевозок по маршруту регулярных перевозок;</w:t>
      </w:r>
    </w:p>
    <w:p w:rsidR="00E80CEF" w:rsidRPr="00D27DB5" w:rsidRDefault="00E80CEF" w:rsidP="00E80CEF">
      <w:pPr>
        <w:pStyle w:val="a5"/>
        <w:spacing w:after="0"/>
        <w:jc w:val="both"/>
        <w:rPr>
          <w:sz w:val="20"/>
          <w:szCs w:val="20"/>
        </w:rPr>
      </w:pPr>
      <w:r w:rsidRPr="00D27DB5">
        <w:rPr>
          <w:sz w:val="20"/>
          <w:szCs w:val="20"/>
        </w:rPr>
        <w:t xml:space="preserve">8.3.4.Срок действия свидетельства </w:t>
      </w:r>
      <w:r w:rsidRPr="00D27DB5">
        <w:rPr>
          <w:bCs/>
          <w:sz w:val="20"/>
          <w:szCs w:val="20"/>
        </w:rPr>
        <w:t>об осуществлении перевозок по маршруту регулярных перевозок</w:t>
      </w:r>
      <w:r w:rsidRPr="00D27DB5">
        <w:rPr>
          <w:sz w:val="20"/>
          <w:szCs w:val="20"/>
        </w:rPr>
        <w:t>;</w:t>
      </w:r>
    </w:p>
    <w:p w:rsidR="00E80CEF" w:rsidRPr="00D27DB5" w:rsidRDefault="00E80CEF" w:rsidP="00E80CEF">
      <w:pPr>
        <w:pStyle w:val="a5"/>
        <w:spacing w:after="0"/>
        <w:jc w:val="both"/>
        <w:rPr>
          <w:sz w:val="20"/>
          <w:szCs w:val="20"/>
        </w:rPr>
      </w:pPr>
      <w:r w:rsidRPr="00D27DB5">
        <w:rPr>
          <w:sz w:val="20"/>
          <w:szCs w:val="20"/>
        </w:rPr>
        <w:t xml:space="preserve">8.3.5.Учетный номер карты маршрута </w:t>
      </w:r>
      <w:r w:rsidRPr="00D27DB5">
        <w:rPr>
          <w:bCs/>
          <w:sz w:val="20"/>
          <w:szCs w:val="20"/>
        </w:rPr>
        <w:t>регулярных перевозок</w:t>
      </w:r>
      <w:r w:rsidRPr="00D27DB5">
        <w:rPr>
          <w:sz w:val="20"/>
          <w:szCs w:val="20"/>
        </w:rPr>
        <w:t>;</w:t>
      </w:r>
    </w:p>
    <w:p w:rsidR="00E80CEF" w:rsidRPr="00D27DB5" w:rsidRDefault="00E80CEF" w:rsidP="00E80CEF">
      <w:pPr>
        <w:pStyle w:val="a5"/>
        <w:spacing w:after="0"/>
        <w:jc w:val="both"/>
        <w:rPr>
          <w:sz w:val="20"/>
          <w:szCs w:val="20"/>
        </w:rPr>
      </w:pPr>
      <w:r w:rsidRPr="00D27DB5">
        <w:rPr>
          <w:sz w:val="20"/>
          <w:szCs w:val="20"/>
        </w:rPr>
        <w:t>8.3.6.Срок действия карты маршрута регулярных перевозок, если в соответствии с Федеральным законом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она выдана на ограниченный срок;</w:t>
      </w:r>
    </w:p>
    <w:p w:rsidR="00E80CEF" w:rsidRPr="00D27DB5" w:rsidRDefault="00E80CEF" w:rsidP="00E80CEF">
      <w:pPr>
        <w:pStyle w:val="a5"/>
        <w:spacing w:after="0"/>
        <w:jc w:val="both"/>
        <w:rPr>
          <w:sz w:val="20"/>
          <w:szCs w:val="20"/>
        </w:rPr>
      </w:pPr>
      <w:r w:rsidRPr="00D27DB5">
        <w:rPr>
          <w:sz w:val="20"/>
          <w:szCs w:val="20"/>
        </w:rPr>
        <w:t xml:space="preserve">8.3.7.Иные сведения, связанные с организацией транспортного обслуживания. </w:t>
      </w:r>
    </w:p>
    <w:p w:rsidR="00E80CEF" w:rsidRDefault="00E80CEF" w:rsidP="00E80CEF">
      <w:pPr>
        <w:pStyle w:val="a5"/>
        <w:shd w:val="clear" w:color="auto" w:fill="FFFFFF"/>
        <w:spacing w:after="0"/>
        <w:jc w:val="both"/>
        <w:rPr>
          <w:sz w:val="20"/>
          <w:szCs w:val="20"/>
        </w:rPr>
      </w:pPr>
      <w:r w:rsidRPr="00D27DB5">
        <w:rPr>
          <w:sz w:val="20"/>
          <w:szCs w:val="20"/>
        </w:rPr>
        <w:t>8.4. Записи в реестр</w:t>
      </w:r>
      <w:r w:rsidRPr="00D27DB5">
        <w:rPr>
          <w:bCs/>
          <w:sz w:val="20"/>
          <w:szCs w:val="20"/>
        </w:rPr>
        <w:t xml:space="preserve"> свидетельств об осуществлении перевозок по маршруту регулярных перевозок и карт маршрута регулярных перевозок</w:t>
      </w:r>
      <w:r w:rsidRPr="00D27DB5">
        <w:rPr>
          <w:sz w:val="20"/>
          <w:szCs w:val="20"/>
        </w:rPr>
        <w:t xml:space="preserve"> Панинского муниципального района вносятся до момента выдачи </w:t>
      </w:r>
      <w:r w:rsidRPr="00D27DB5">
        <w:rPr>
          <w:bCs/>
          <w:sz w:val="20"/>
          <w:szCs w:val="20"/>
        </w:rPr>
        <w:t>свидетельства об осуществлении перевозок по маршруту регулярных перевозок и карт маршрута регулярных перевозок</w:t>
      </w:r>
      <w:r w:rsidRPr="00D27DB5">
        <w:rPr>
          <w:sz w:val="20"/>
          <w:szCs w:val="20"/>
        </w:rPr>
        <w:t xml:space="preserve"> Панинского муниципального района </w:t>
      </w:r>
      <w:r w:rsidRPr="00D27DB5">
        <w:rPr>
          <w:bCs/>
          <w:sz w:val="20"/>
          <w:szCs w:val="20"/>
        </w:rPr>
        <w:t xml:space="preserve"> Перевозчику или его законному представителю. </w:t>
      </w:r>
      <w:r w:rsidRPr="00D27DB5">
        <w:rPr>
          <w:sz w:val="20"/>
          <w:szCs w:val="20"/>
        </w:rPr>
        <w:t xml:space="preserve"> </w:t>
      </w:r>
      <w:r>
        <w:rPr>
          <w:sz w:val="20"/>
          <w:szCs w:val="20"/>
        </w:rPr>
        <w:t xml:space="preserve">    </w:t>
      </w:r>
    </w:p>
    <w:p w:rsidR="00E80CEF" w:rsidRPr="00D27DB5" w:rsidRDefault="00E80CEF" w:rsidP="00E80CEF">
      <w:pPr>
        <w:pStyle w:val="a5"/>
        <w:shd w:val="clear" w:color="auto" w:fill="FFFFFF"/>
        <w:spacing w:after="0"/>
        <w:jc w:val="both"/>
        <w:rPr>
          <w:sz w:val="20"/>
          <w:szCs w:val="20"/>
        </w:rPr>
      </w:pPr>
      <w:r>
        <w:rPr>
          <w:sz w:val="20"/>
          <w:szCs w:val="20"/>
        </w:rPr>
        <w:t xml:space="preserve">            </w:t>
      </w:r>
      <w:r w:rsidRPr="00D27DB5">
        <w:rPr>
          <w:bCs/>
          <w:sz w:val="20"/>
          <w:szCs w:val="20"/>
        </w:rPr>
        <w:t>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r w:rsidRPr="00D27DB5">
        <w:rPr>
          <w:sz w:val="20"/>
          <w:szCs w:val="20"/>
        </w:rPr>
        <w:t xml:space="preserve"> Панинского муниципального района</w:t>
      </w:r>
      <w:r w:rsidRPr="00D27DB5">
        <w:rPr>
          <w:bCs/>
          <w:sz w:val="20"/>
          <w:szCs w:val="20"/>
        </w:rPr>
        <w:t>.</w:t>
      </w:r>
    </w:p>
    <w:p w:rsidR="00E80CEF" w:rsidRPr="00D27DB5" w:rsidRDefault="00E80CEF" w:rsidP="00E80CEF">
      <w:pPr>
        <w:pStyle w:val="a5"/>
        <w:spacing w:after="0"/>
        <w:ind w:firstLine="720"/>
        <w:jc w:val="both"/>
        <w:rPr>
          <w:sz w:val="20"/>
          <w:szCs w:val="20"/>
        </w:rPr>
      </w:pPr>
      <w:r w:rsidRPr="00D27DB5">
        <w:rPr>
          <w:sz w:val="20"/>
          <w:szCs w:val="20"/>
        </w:rPr>
        <w:t xml:space="preserve">9.1. </w:t>
      </w:r>
      <w:proofErr w:type="gramStart"/>
      <w:r w:rsidRPr="00D27DB5">
        <w:rPr>
          <w:bCs/>
          <w:sz w:val="20"/>
          <w:szCs w:val="20"/>
        </w:rPr>
        <w:t xml:space="preserve">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 </w:t>
      </w:r>
      <w:r w:rsidRPr="00D27DB5">
        <w:rPr>
          <w:sz w:val="20"/>
          <w:szCs w:val="20"/>
        </w:rPr>
        <w:t>производится</w:t>
      </w:r>
      <w:r w:rsidRPr="00D27DB5">
        <w:rPr>
          <w:bCs/>
          <w:sz w:val="20"/>
          <w:szCs w:val="20"/>
        </w:rPr>
        <w:t xml:space="preserve"> </w:t>
      </w:r>
      <w:r w:rsidRPr="00D27DB5">
        <w:rPr>
          <w:sz w:val="20"/>
          <w:szCs w:val="20"/>
        </w:rPr>
        <w:t>администрацией Панинского муниципального района  в порядке,  предусмотренном статьей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E80CEF" w:rsidRPr="00D27DB5" w:rsidRDefault="00E80CEF" w:rsidP="00E80CEF">
      <w:pPr>
        <w:pStyle w:val="a5"/>
        <w:spacing w:after="0"/>
        <w:ind w:firstLine="720"/>
        <w:jc w:val="both"/>
        <w:rPr>
          <w:sz w:val="20"/>
          <w:szCs w:val="20"/>
        </w:rPr>
      </w:pPr>
    </w:p>
    <w:p w:rsidR="00E80CEF" w:rsidRPr="00D27DB5" w:rsidRDefault="00E80CEF" w:rsidP="00E80CEF">
      <w:pPr>
        <w:tabs>
          <w:tab w:val="left" w:pos="4984"/>
        </w:tabs>
        <w:ind w:firstLine="540"/>
        <w:jc w:val="both"/>
        <w:rPr>
          <w:sz w:val="20"/>
          <w:szCs w:val="20"/>
        </w:rPr>
      </w:pPr>
    </w:p>
    <w:p w:rsidR="000405AF" w:rsidRDefault="00E80CEF"/>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80CEF"/>
    <w:rsid w:val="00036C6A"/>
    <w:rsid w:val="000E396B"/>
    <w:rsid w:val="001632D3"/>
    <w:rsid w:val="002119A5"/>
    <w:rsid w:val="002C29E8"/>
    <w:rsid w:val="004523A8"/>
    <w:rsid w:val="0058565B"/>
    <w:rsid w:val="007D6492"/>
    <w:rsid w:val="00AB2D76"/>
    <w:rsid w:val="00E80CEF"/>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EF"/>
    <w:pPr>
      <w:suppressAutoHyphens/>
      <w:spacing w:before="0" w:after="0"/>
      <w:ind w:firstLine="0"/>
      <w:jc w:val="left"/>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E80C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80CEF"/>
    <w:rPr>
      <w:rFonts w:asciiTheme="majorHAnsi" w:eastAsiaTheme="majorEastAsia" w:hAnsiTheme="majorHAnsi" w:cstheme="majorBidi"/>
      <w:b/>
      <w:bCs/>
      <w:i/>
      <w:iCs/>
      <w:color w:val="4F81BD" w:themeColor="accent1"/>
      <w:sz w:val="24"/>
      <w:szCs w:val="24"/>
      <w:lang w:eastAsia="ar-SA"/>
    </w:rPr>
  </w:style>
  <w:style w:type="paragraph" w:customStyle="1" w:styleId="ConsPlusNormal">
    <w:name w:val="ConsPlusNormal"/>
    <w:rsid w:val="00E80CE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3">
    <w:name w:val="Обычный.Название подразделения"/>
    <w:rsid w:val="00E80CEF"/>
    <w:pPr>
      <w:spacing w:before="0" w:after="0"/>
      <w:ind w:firstLine="0"/>
      <w:jc w:val="left"/>
    </w:pPr>
    <w:rPr>
      <w:rFonts w:ascii="SchoolBook" w:eastAsia="Times New Roman" w:hAnsi="SchoolBook" w:cs="Times New Roman"/>
      <w:sz w:val="28"/>
      <w:szCs w:val="20"/>
      <w:lang w:eastAsia="ru-RU"/>
    </w:rPr>
  </w:style>
  <w:style w:type="paragraph" w:styleId="a4">
    <w:name w:val="List Paragraph"/>
    <w:basedOn w:val="a"/>
    <w:uiPriority w:val="34"/>
    <w:qFormat/>
    <w:rsid w:val="00E80CEF"/>
    <w:pPr>
      <w:suppressAutoHyphens w:val="0"/>
      <w:spacing w:after="200" w:line="276" w:lineRule="auto"/>
      <w:ind w:left="720"/>
      <w:contextualSpacing/>
    </w:pPr>
    <w:rPr>
      <w:rFonts w:eastAsia="Calibri"/>
      <w:sz w:val="28"/>
      <w:szCs w:val="28"/>
      <w:lang w:eastAsia="en-US"/>
    </w:rPr>
  </w:style>
  <w:style w:type="paragraph" w:styleId="a5">
    <w:name w:val="Normal (Web)"/>
    <w:basedOn w:val="a"/>
    <w:uiPriority w:val="99"/>
    <w:unhideWhenUsed/>
    <w:rsid w:val="00E80CEF"/>
    <w:pPr>
      <w:suppressAutoHyphens w:val="0"/>
      <w:spacing w:after="75"/>
    </w:pPr>
    <w:rPr>
      <w:lang w:eastAsia="ru-RU"/>
    </w:rPr>
  </w:style>
  <w:style w:type="paragraph" w:styleId="a6">
    <w:name w:val="Balloon Text"/>
    <w:basedOn w:val="a"/>
    <w:link w:val="a7"/>
    <w:uiPriority w:val="99"/>
    <w:semiHidden/>
    <w:unhideWhenUsed/>
    <w:rsid w:val="00E80CEF"/>
    <w:rPr>
      <w:rFonts w:ascii="Tahoma" w:hAnsi="Tahoma" w:cs="Tahoma"/>
      <w:sz w:val="16"/>
      <w:szCs w:val="16"/>
    </w:rPr>
  </w:style>
  <w:style w:type="character" w:customStyle="1" w:styleId="a7">
    <w:name w:val="Текст выноски Знак"/>
    <w:basedOn w:val="a0"/>
    <w:link w:val="a6"/>
    <w:uiPriority w:val="99"/>
    <w:semiHidden/>
    <w:rsid w:val="00E80CE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9C60379E7CC82284B772AEDE965DEAC3B60632F157D86B6E9A9A5530DDBC9B0FFF8C1E45C042237M9M1L" TargetMode="External"/><Relationship Id="rId5" Type="http://schemas.openxmlformats.org/officeDocument/2006/relationships/hyperlink" Target="consultantplus://offline/ref=69C60379E7CC82284B772AEDE965DEAC3B60632F157D86B6E9A9A5530DDBC9B0FFF8C1E45C042232M9MA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3844</Words>
  <Characters>21912</Characters>
  <Application>Microsoft Office Word</Application>
  <DocSecurity>0</DocSecurity>
  <Lines>182</Lines>
  <Paragraphs>51</Paragraphs>
  <ScaleCrop>false</ScaleCrop>
  <Company>RePack by SPecialiST</Company>
  <LinksUpToDate>false</LinksUpToDate>
  <CharactersWithSpaces>25705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2016-08-10T11:31:00Z</dcterms:created>
  <dcterms:modified xsi:type="dcterms:W3CDTF">2016-08-10T11:31:00Z</dcterms:modified>
</cp:coreProperties>
</file>