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DF" w:rsidRPr="00E95AAF" w:rsidRDefault="007A73DF" w:rsidP="007A73DF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7A73DF" w:rsidRPr="009A72C5" w:rsidRDefault="007A73DF" w:rsidP="007A73DF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6" type="#_x0000_t202" style="position:absolute;left:0;text-align:left;margin-left:2.85pt;margin-top:29.85pt;width:34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7A73DF" w:rsidRPr="00D116DB" w:rsidRDefault="007A73DF" w:rsidP="007A73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95AA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DF" w:rsidRPr="00E95AAF" w:rsidRDefault="007A73DF" w:rsidP="007A73D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7A73DF" w:rsidRPr="00E95AAF" w:rsidRDefault="007A73DF" w:rsidP="007A73D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7A73DF" w:rsidRPr="00E95AAF" w:rsidRDefault="007A73DF" w:rsidP="007A73DF">
      <w:pPr>
        <w:jc w:val="center"/>
        <w:rPr>
          <w:bCs/>
        </w:rPr>
      </w:pPr>
      <w:r w:rsidRPr="00E95AAF">
        <w:rPr>
          <w:bCs/>
        </w:rPr>
        <w:t>ВОРОНЕЖСКОЙ  ОБЛАСТИ</w:t>
      </w:r>
    </w:p>
    <w:p w:rsidR="007A73DF" w:rsidRPr="00E95AAF" w:rsidRDefault="007A73DF" w:rsidP="007A73DF">
      <w:pPr>
        <w:jc w:val="center"/>
        <w:rPr>
          <w:bCs/>
        </w:rPr>
      </w:pPr>
    </w:p>
    <w:p w:rsidR="007A73DF" w:rsidRPr="00E95AAF" w:rsidRDefault="007A73DF" w:rsidP="007A73DF">
      <w:pPr>
        <w:jc w:val="center"/>
      </w:pPr>
      <w:r w:rsidRPr="00E95AAF">
        <w:t>ПОСТАНОВЛЕНИЕ</w:t>
      </w:r>
    </w:p>
    <w:p w:rsidR="007A73DF" w:rsidRPr="00E95AAF" w:rsidRDefault="007A73DF" w:rsidP="007A73DF"/>
    <w:p w:rsidR="007A73DF" w:rsidRPr="00E95AAF" w:rsidRDefault="007A73DF" w:rsidP="007A73DF">
      <w:r w:rsidRPr="00E95AAF">
        <w:t>от     15.12.2022 № 519</w:t>
      </w:r>
    </w:p>
    <w:p w:rsidR="007A73DF" w:rsidRPr="00E95AAF" w:rsidRDefault="007A73DF" w:rsidP="007A73DF">
      <w:r w:rsidRPr="00E95AAF">
        <w:t>р.п. Панино</w:t>
      </w:r>
    </w:p>
    <w:p w:rsidR="007A73DF" w:rsidRPr="00E95AAF" w:rsidRDefault="007A73DF" w:rsidP="007A73D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A73DF" w:rsidRPr="00E95AAF" w:rsidTr="00E6687E">
        <w:tc>
          <w:tcPr>
            <w:tcW w:w="5637" w:type="dxa"/>
          </w:tcPr>
          <w:p w:rsidR="007A73DF" w:rsidRPr="00E95AAF" w:rsidRDefault="007A73DF" w:rsidP="00E6687E">
            <w:pPr>
              <w:jc w:val="both"/>
              <w:rPr>
                <w:sz w:val="24"/>
                <w:szCs w:val="24"/>
              </w:rPr>
            </w:pPr>
            <w:r w:rsidRPr="00E95AAF">
              <w:rPr>
                <w:sz w:val="24"/>
                <w:szCs w:val="24"/>
              </w:rPr>
              <w:t xml:space="preserve">О внесении изменений </w:t>
            </w:r>
          </w:p>
          <w:p w:rsidR="007A73DF" w:rsidRPr="00E95AAF" w:rsidRDefault="007A73DF" w:rsidP="00E6687E">
            <w:pPr>
              <w:jc w:val="both"/>
              <w:rPr>
                <w:sz w:val="24"/>
                <w:szCs w:val="24"/>
              </w:rPr>
            </w:pPr>
            <w:r w:rsidRPr="00E95AAF">
              <w:rPr>
                <w:sz w:val="24"/>
                <w:szCs w:val="24"/>
              </w:rPr>
              <w:t>в постановление администрации</w:t>
            </w:r>
          </w:p>
          <w:p w:rsidR="007A73DF" w:rsidRPr="00E95AAF" w:rsidRDefault="007A73DF" w:rsidP="00E6687E">
            <w:pPr>
              <w:jc w:val="both"/>
              <w:rPr>
                <w:sz w:val="24"/>
                <w:szCs w:val="24"/>
              </w:rPr>
            </w:pPr>
            <w:r w:rsidRPr="00E95AAF">
              <w:rPr>
                <w:sz w:val="24"/>
                <w:szCs w:val="24"/>
              </w:rPr>
              <w:t>Панинского муниципального района</w:t>
            </w:r>
          </w:p>
          <w:p w:rsidR="007A73DF" w:rsidRPr="00E95AAF" w:rsidRDefault="007A73DF" w:rsidP="00E6687E">
            <w:pPr>
              <w:jc w:val="both"/>
              <w:rPr>
                <w:sz w:val="24"/>
                <w:szCs w:val="24"/>
              </w:rPr>
            </w:pPr>
            <w:r w:rsidRPr="00E95AAF">
              <w:rPr>
                <w:sz w:val="24"/>
                <w:szCs w:val="24"/>
              </w:rPr>
              <w:t>Воронежской области от 14.10.2019 № 400</w:t>
            </w:r>
          </w:p>
          <w:p w:rsidR="007A73DF" w:rsidRPr="00E95AAF" w:rsidRDefault="007A73DF" w:rsidP="00E6687E">
            <w:pPr>
              <w:jc w:val="both"/>
              <w:rPr>
                <w:sz w:val="24"/>
                <w:szCs w:val="24"/>
              </w:rPr>
            </w:pPr>
            <w:r w:rsidRPr="00E95AAF">
              <w:rPr>
                <w:sz w:val="24"/>
                <w:szCs w:val="24"/>
              </w:rPr>
              <w:t>«Об утверждении муниципальной программы Панинского муниципального района Воронежской области «Развитие образования» (в редакции постановление   от 30.12.2021 № 496)»</w:t>
            </w:r>
          </w:p>
          <w:p w:rsidR="007A73DF" w:rsidRPr="00E95AAF" w:rsidRDefault="007A73DF" w:rsidP="00E6687E">
            <w:pPr>
              <w:rPr>
                <w:sz w:val="24"/>
                <w:szCs w:val="24"/>
              </w:rPr>
            </w:pPr>
          </w:p>
        </w:tc>
      </w:tr>
    </w:tbl>
    <w:p w:rsidR="007A73DF" w:rsidRPr="00E95AAF" w:rsidRDefault="007A73DF" w:rsidP="007A73DF">
      <w:pPr>
        <w:tabs>
          <w:tab w:val="left" w:pos="851"/>
        </w:tabs>
        <w:jc w:val="both"/>
      </w:pPr>
      <w:r w:rsidRPr="00E95AAF">
        <w:t xml:space="preserve">           </w:t>
      </w:r>
      <w:proofErr w:type="gramStart"/>
      <w:r w:rsidRPr="00E95AAF">
        <w:t>В соответствии с Бюджетным кодексом Российской Федерации,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в  целях повышения эффективности исполнения муниципальной программы «Обеспечение доступным и комфортным жильем и коммунальными услугами населения Панинского муниципального района Воронежской области» Панинского муниципального района Воронежской</w:t>
      </w:r>
      <w:proofErr w:type="gramEnd"/>
      <w:r w:rsidRPr="00E95AAF">
        <w:t xml:space="preserve"> области администрация Панинского  муниципального  района  Воронежской области                               </w:t>
      </w:r>
      <w:proofErr w:type="spellStart"/>
      <w:proofErr w:type="gramStart"/>
      <w:r w:rsidRPr="00E95AAF">
        <w:t>п</w:t>
      </w:r>
      <w:proofErr w:type="spellEnd"/>
      <w:proofErr w:type="gramEnd"/>
      <w:r w:rsidRPr="00E95AAF">
        <w:t xml:space="preserve"> о с т а </w:t>
      </w:r>
      <w:proofErr w:type="spellStart"/>
      <w:r w:rsidRPr="00E95AAF">
        <w:t>н</w:t>
      </w:r>
      <w:proofErr w:type="spellEnd"/>
      <w:r w:rsidRPr="00E95AAF">
        <w:t xml:space="preserve"> о в л я е т:</w:t>
      </w:r>
    </w:p>
    <w:p w:rsidR="007A73DF" w:rsidRPr="00E95AAF" w:rsidRDefault="007A73DF" w:rsidP="007A73DF">
      <w:pPr>
        <w:pStyle w:val="3"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E95AAF">
        <w:rPr>
          <w:sz w:val="24"/>
          <w:szCs w:val="24"/>
        </w:rPr>
        <w:t>Внести в постановление администрации Панинского муниципального района Воронежской области от 14.10.2019 № 400 «Об утверждении муниципальной  программы  Панинского муниципального района Воронежской области «Развитие образования» (в редакции постановление от 30.12.2021 № 496) следующие изменения:</w:t>
      </w:r>
    </w:p>
    <w:p w:rsidR="007A73DF" w:rsidRPr="00E95AAF" w:rsidRDefault="007A73DF" w:rsidP="007A73D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1.1. Строку «Подпрограммы, основные мероприятия и мероприятия муниципальной программы» паспорта муниципальной программы после абзаца 32 добавить абзацем следующего содержания: «Основное мероприятие 11</w:t>
      </w:r>
    </w:p>
    <w:p w:rsidR="007A73DF" w:rsidRPr="00E95AAF" w:rsidRDefault="007A73DF" w:rsidP="007A73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Российской Федерации»</w:t>
      </w:r>
    </w:p>
    <w:p w:rsidR="007A73DF" w:rsidRPr="00E95AAF" w:rsidRDefault="007A73DF" w:rsidP="007A73D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 1.2. Строку «Объемы бюджетных ассигнований программы» паспорта муниципальной программы изложить в следующей редакции: «Общий объем финансирования муниципальной программы составляет – 1 893 591 400,00 рублей, в том числе: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- из областного бюджета – 1 286 941 100,00рублей: 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191 959 500,00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224 896 600,00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2022 год – 184 521 200,00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215 345 900,00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228 121 000,00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242 096 900,00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- из местного бюджета – 485 677 300,00 рублей: 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73 722 700,00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96 382 900,00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lastRenderedPageBreak/>
        <w:t>2022 год – 78 048 700,00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90 645 900,00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73 231 300,00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73 645 900,00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- из федерального бюджета – 120 972 967,00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10 599 700,00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32 944 500,00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2022 год – 19 428 767,00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19 366 000,00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19 366 000,00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19 268 000,00 рублей».</w:t>
      </w:r>
    </w:p>
    <w:p w:rsidR="007A73DF" w:rsidRPr="00E95AAF" w:rsidRDefault="007A73DF" w:rsidP="007A73DF">
      <w:pPr>
        <w:ind w:firstLine="709"/>
        <w:jc w:val="both"/>
      </w:pPr>
      <w:r w:rsidRPr="00E95AAF">
        <w:t>1.3. После абзаца 25 п. 2 «Обоснование выделения подпрограмм  и обобщенная характеристика основных мероприятий» муниципальной программы добавить абзацем следующего содержания: «Основное мероприятие 11.«Патриотическое воспитание граждан Российской Федерации»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1.4. Абзац 1 пункта 3 «Ресурсное обеспечение муниципальной программы» муниципальной программы  изложить в следующей редакции: Общий объем финансирования муниципальной программы составляет – 1 893 591 400,00 рублей, в том числе: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- из областного бюджета – 1 286 941 100,00рублей: 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191 959 500,00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224 896 600,00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2022 год – 184 521 200,00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215 345 900,00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228 121 000,00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242 096 900,00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- из местного бюджета – 485 677 300,00 рублей: 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73 722 700,00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96 382 900,00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2022 год – 78 048 700,00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90 645 900,00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73 231 300,00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73 645 900,00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- из федерального бюджета – 120 972 967,00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2020 год – 10 599 700,00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2021 год – 32 944 500,00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2022 год – 19 428 767,00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2023 год – 19 366 000,00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2024 год – 19 366 000,00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2025 год – 19 268 000,00 рублей».</w:t>
      </w:r>
    </w:p>
    <w:p w:rsidR="007A73DF" w:rsidRPr="00E95AAF" w:rsidRDefault="007A73DF" w:rsidP="007A73DF">
      <w:pPr>
        <w:ind w:firstLine="567"/>
      </w:pPr>
    </w:p>
    <w:p w:rsidR="007A73DF" w:rsidRPr="00E95AAF" w:rsidRDefault="007A73DF" w:rsidP="007A73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1.5. Строку «Подпрограммы, основные мероприятия и мероприятия муниципальной программы» паспорта подпрограммы «Повышение доступности и качества общего образования» муниципальной программы добавить абзацем следующего содержания: «Патриотическое воспитание граждан Российской Федерации».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1.6. Строку «</w:t>
      </w:r>
      <w:r w:rsidRPr="00E95AAF">
        <w:rPr>
          <w:rFonts w:ascii="Times New Roman" w:hAnsi="Times New Roman" w:cs="Times New Roman"/>
          <w:sz w:val="24"/>
          <w:szCs w:val="24"/>
          <w:lang w:eastAsia="en-US"/>
        </w:rPr>
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</w:r>
      <w:r w:rsidRPr="00E95AAF">
        <w:rPr>
          <w:rFonts w:ascii="Times New Roman" w:hAnsi="Times New Roman" w:cs="Times New Roman"/>
          <w:sz w:val="24"/>
          <w:szCs w:val="24"/>
        </w:rPr>
        <w:t xml:space="preserve">» паспорта подпрограммы «Повышение доступности и качества общего образования» муниципальной программы изложить в следующей редакции: 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«Общий объем финансирования муниципальной подпрограммы составляет 1 406 985 100 рублей, в том числе: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 xml:space="preserve">из областного бюджета – 1 057 076 300,00 рублей: 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2020 год – 159 982 500,00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186 675 500,00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149 943 700,00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176 021 800,00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2024 год – 186 348 100,00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198 104 700,00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 xml:space="preserve">из местного бюджета – 230 976 400, 00 рублей: 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2020 год – 39 376 700,00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53 661 600,00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34 408 100,00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46 007 900,00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2024 год – 28 942 000,00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28 580 000,00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Из федерального бюджета- 118 932 400,00 рублей: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2020 год – 10 257 600,00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31 246 000,00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19 428 767,00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19 366 000,00 рублей</w:t>
      </w:r>
    </w:p>
    <w:p w:rsidR="007A73DF" w:rsidRPr="00E95AAF" w:rsidRDefault="007A73DF" w:rsidP="007A73D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2024 год – 19 366 000,00 рублей</w:t>
      </w:r>
    </w:p>
    <w:p w:rsidR="007A73DF" w:rsidRPr="00E95AAF" w:rsidRDefault="007A73DF" w:rsidP="007A73DF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19 268 000,00 рублей».</w:t>
      </w:r>
    </w:p>
    <w:p w:rsidR="007A73DF" w:rsidRPr="00E95AAF" w:rsidRDefault="007A73DF" w:rsidP="007A73D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 xml:space="preserve">1.7. Пункт </w:t>
      </w:r>
      <w:r w:rsidRPr="00E95AAF">
        <w:rPr>
          <w:rFonts w:ascii="Times New Roman" w:hAnsi="Times New Roman" w:cs="Times New Roman"/>
          <w:bCs/>
          <w:sz w:val="24"/>
          <w:szCs w:val="24"/>
        </w:rPr>
        <w:t>1.2. «Характеристика основных мероприятий и мероприятий подпрограммы»  после абзаца 21 добавить абзацем следующего содержания:</w:t>
      </w:r>
      <w:r w:rsidRPr="00E95AAF">
        <w:rPr>
          <w:rFonts w:ascii="Times New Roman" w:hAnsi="Times New Roman" w:cs="Times New Roman"/>
          <w:sz w:val="24"/>
          <w:szCs w:val="24"/>
        </w:rPr>
        <w:t xml:space="preserve"> «Основное мероприятие 11: «Патриотическое воспитание граждан Российской Федерации».</w:t>
      </w:r>
    </w:p>
    <w:p w:rsidR="007A73DF" w:rsidRPr="00E95AAF" w:rsidRDefault="007A73DF" w:rsidP="007A73DF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rPr>
          <w:bCs/>
        </w:rPr>
        <w:t>1.8.</w:t>
      </w:r>
      <w:r w:rsidRPr="00E95AAF">
        <w:rPr>
          <w:lang w:eastAsia="en-US"/>
        </w:rPr>
        <w:t xml:space="preserve"> Пункт </w:t>
      </w:r>
      <w:r w:rsidRPr="00E95AAF">
        <w:rPr>
          <w:bCs/>
        </w:rPr>
        <w:t>1.2. «Характеристика основных мероприятий и мероприятий подпрограммы»  после абзаца 55 добавить абзацем следующего содержания:</w:t>
      </w:r>
      <w:r w:rsidRPr="00E95AAF">
        <w:t xml:space="preserve"> «Мероприятие 11 «Патриотическое воспитание граждан Российской Федерации»</w:t>
      </w:r>
      <w:proofErr w:type="gramStart"/>
      <w:r w:rsidRPr="00E95AAF">
        <w:t>.М</w:t>
      </w:r>
      <w:proofErr w:type="gramEnd"/>
      <w:r w:rsidRPr="00E95AAF">
        <w:t>ероприятие направлено на формирование патриотического сознания и ценностей, чувств и отношений, убеждений и мотивов служения Отечеству.»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1.9. Абзац первый пункта 5 «Финансовое обеспечение реализации подпрограммы» подпрограммы «Повышение доступности и качества общего образования» муниципальной программы изложить в следующей редакции: </w:t>
      </w:r>
      <w:proofErr w:type="gramStart"/>
      <w:r w:rsidRPr="00E95AAF">
        <w:rPr>
          <w:rFonts w:ascii="Times New Roman" w:hAnsi="Times New Roman" w:cs="Times New Roman"/>
          <w:sz w:val="24"/>
          <w:szCs w:val="24"/>
          <w:lang w:eastAsia="en-US"/>
        </w:rPr>
        <w:t>Общий объем финансирования муниципальной под программы составляет 1 406 985 100 рублей, в том числе:</w:t>
      </w:r>
      <w:proofErr w:type="gramEnd"/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 xml:space="preserve">из областного бюджета – 1 057 076 300,00 рублей: 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2020 год – 159 982 500,00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186 675 500,00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149 943 700,00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176 021 800,00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2024 год – 186 348 100,00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198 104 700,00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 xml:space="preserve">из местного бюджета – 230 976 400, 00 рублей: 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2020 год – 39 376 700,00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53 661 600,00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34 408 100,00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46 007 900,00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2024 год – 28 942 000,00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28 580 000,00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Из федерального бюджета- 118 932 400,00 рублей: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2020 год – 10 257 600,00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2021 год – 31 246 000,00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2022 год – 19 428 767,00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2023 год – 19 366 000,00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2024 год – 19 366 000,00 рублей</w:t>
      </w:r>
    </w:p>
    <w:p w:rsidR="007A73DF" w:rsidRPr="00E95AAF" w:rsidRDefault="007A73DF" w:rsidP="007A73D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5AAF">
        <w:rPr>
          <w:rFonts w:ascii="Times New Roman" w:hAnsi="Times New Roman" w:cs="Times New Roman"/>
          <w:sz w:val="24"/>
          <w:szCs w:val="24"/>
          <w:lang w:eastAsia="en-US"/>
        </w:rPr>
        <w:t>2025 год – 19 268 000,00 рублей».</w:t>
      </w:r>
    </w:p>
    <w:p w:rsidR="007A73DF" w:rsidRPr="00E95AAF" w:rsidRDefault="007A73DF" w:rsidP="007A73DF">
      <w:pPr>
        <w:ind w:firstLine="709"/>
        <w:jc w:val="both"/>
      </w:pPr>
      <w:r w:rsidRPr="00E95AAF">
        <w:t>1.10 Приложение № 1 «Финансовое обеспечение и прогнозная (справочная) оценка расходов федерального</w:t>
      </w:r>
      <w:proofErr w:type="gramStart"/>
      <w:r w:rsidRPr="00E95AAF">
        <w:t xml:space="preserve"> ,</w:t>
      </w:r>
      <w:proofErr w:type="gramEnd"/>
      <w:r w:rsidRPr="00E95AAF">
        <w:t>областного и местных бюджетов , бюджетов внебюджетных фондов, юридических и физических лиц на реализацию муниципальной программы Панинского муниципального  района Воронежской области» к муниципальной программе изложить в новой редакции согласно приложению № 1 к настоящему постановлению.</w:t>
      </w:r>
    </w:p>
    <w:p w:rsidR="007A73DF" w:rsidRPr="00E95AAF" w:rsidRDefault="007A73DF" w:rsidP="007A73DF">
      <w:pPr>
        <w:ind w:firstLine="709"/>
        <w:jc w:val="both"/>
      </w:pPr>
      <w:r w:rsidRPr="00E95AAF">
        <w:t xml:space="preserve"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                                                                                      </w:t>
      </w:r>
    </w:p>
    <w:p w:rsidR="007A73DF" w:rsidRPr="00E95AAF" w:rsidRDefault="007A73DF" w:rsidP="007A73DF">
      <w:pPr>
        <w:ind w:firstLine="567"/>
        <w:jc w:val="both"/>
      </w:pPr>
      <w:r w:rsidRPr="00E95AAF">
        <w:t xml:space="preserve"> 3. </w:t>
      </w:r>
      <w:proofErr w:type="gramStart"/>
      <w:r w:rsidRPr="00E95AAF">
        <w:t>Контроль за</w:t>
      </w:r>
      <w:proofErr w:type="gramEnd"/>
      <w:r w:rsidRPr="00E95AAF">
        <w:t xml:space="preserve"> исполнением настоящего постановления возложить                   на заместителя  главы администрации Панинского муниципального района Воронежской области  Солнцева В.В.</w:t>
      </w:r>
    </w:p>
    <w:p w:rsidR="007A73DF" w:rsidRPr="00E95AAF" w:rsidRDefault="007A73DF" w:rsidP="007A73DF">
      <w:pPr>
        <w:pStyle w:val="3"/>
        <w:rPr>
          <w:sz w:val="24"/>
          <w:szCs w:val="24"/>
        </w:rPr>
      </w:pPr>
    </w:p>
    <w:p w:rsidR="007A73DF" w:rsidRPr="00E95AAF" w:rsidRDefault="007A73DF" w:rsidP="007A73DF">
      <w:pPr>
        <w:pStyle w:val="3"/>
        <w:rPr>
          <w:sz w:val="24"/>
          <w:szCs w:val="24"/>
        </w:rPr>
      </w:pPr>
    </w:p>
    <w:p w:rsidR="007A73DF" w:rsidRPr="00E95AAF" w:rsidRDefault="007A73DF" w:rsidP="007A73DF">
      <w:r w:rsidRPr="00E95AAF">
        <w:t xml:space="preserve">Глава </w:t>
      </w:r>
    </w:p>
    <w:p w:rsidR="007A73DF" w:rsidRPr="00E95AAF" w:rsidRDefault="007A73DF" w:rsidP="007A73DF">
      <w:r w:rsidRPr="00E95AAF">
        <w:t xml:space="preserve">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                                                   Н.В. Щеглов</w:t>
      </w:r>
    </w:p>
    <w:p w:rsidR="005E69A3" w:rsidRDefault="005E69A3"/>
    <w:sectPr w:rsidR="005E69A3" w:rsidSect="005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3DF"/>
    <w:rsid w:val="00285FD2"/>
    <w:rsid w:val="005E69A3"/>
    <w:rsid w:val="007073B8"/>
    <w:rsid w:val="007A73DF"/>
    <w:rsid w:val="009A5522"/>
    <w:rsid w:val="00BC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7A73D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A7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A7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A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A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qFormat/>
    <w:rsid w:val="007A73DF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7A7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2023-01-10T08:13:00Z</dcterms:created>
  <dcterms:modified xsi:type="dcterms:W3CDTF">2023-01-10T08:13:00Z</dcterms:modified>
</cp:coreProperties>
</file>