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A8" w:rsidRPr="0030235D" w:rsidRDefault="005D0BA8" w:rsidP="005D0BA8">
      <w:pPr>
        <w:ind w:firstLine="709"/>
        <w:jc w:val="center"/>
        <w:rPr>
          <w:rFonts w:cs="Arial"/>
        </w:rPr>
      </w:pPr>
      <w:r w:rsidRPr="0030235D"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05pt;margin-top:47.7pt;width:436.05pt;height: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5D0BA8" w:rsidRPr="009A72C5" w:rsidRDefault="005D0BA8" w:rsidP="005D0BA8"/>
              </w:txbxContent>
            </v:textbox>
          </v:shape>
        </w:pict>
      </w:r>
      <w:r>
        <w:rPr>
          <w:rFonts w:cs="Arial"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A8" w:rsidRPr="0030235D" w:rsidRDefault="005D0BA8" w:rsidP="005D0BA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АДМИНИСТРАЦИЯ</w:t>
      </w:r>
    </w:p>
    <w:p w:rsidR="005D0BA8" w:rsidRPr="0030235D" w:rsidRDefault="005D0BA8" w:rsidP="005D0BA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ПАНИНСКОГО МУНИЦИПАЛЬНОГО РАЙОНА</w:t>
      </w:r>
    </w:p>
    <w:p w:rsidR="005D0BA8" w:rsidRPr="0030235D" w:rsidRDefault="005D0BA8" w:rsidP="005D0BA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ВОРОНЕЖСКОЙ ОБЛАСТИ</w:t>
      </w:r>
    </w:p>
    <w:p w:rsidR="005D0BA8" w:rsidRPr="0030235D" w:rsidRDefault="005D0BA8" w:rsidP="005D0BA8">
      <w:pPr>
        <w:ind w:firstLine="709"/>
        <w:jc w:val="center"/>
        <w:rPr>
          <w:rFonts w:cs="Arial"/>
        </w:rPr>
      </w:pPr>
    </w:p>
    <w:p w:rsidR="005D0BA8" w:rsidRPr="0030235D" w:rsidRDefault="005D0BA8" w:rsidP="005D0BA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ПОСТАНОВЛЕНИЕ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от 22.10.2019 № 425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р.п. Панино</w:t>
      </w:r>
      <w:bookmarkStart w:id="0" w:name="_GoBack"/>
      <w:bookmarkEnd w:id="0"/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pStyle w:val="Title"/>
        <w:spacing w:before="0" w:after="0"/>
      </w:pPr>
      <w:r w:rsidRPr="0030235D">
        <w:t>Об утверждении муниципальной</w:t>
      </w:r>
      <w:r>
        <w:t xml:space="preserve"> </w:t>
      </w:r>
      <w:r w:rsidRPr="0030235D">
        <w:t>программы Панинского муниципального района Воронежской области «Обеспечение доступным и комфортным жильем и коммунальными услугами населения Панинского муниципального района Воронежской области»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В соответствии с Бюджетным кодексом Российской Федерации, 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области», распоряжением администрации Панинского муниципального района Воронежской области от 04.09.2019 №191-р «Об утверждении перечня муниципальных программ Панинского муниципального района» администрация Панинского муниципального района Воронежской области п о с т а н о в л я е т: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1. Утвердить прилагаемую муниципальную программу Панинского муниципального района Воронежской области «Обеспечение доступным и комфортным жильем и коммунальными услугами населения Панинского муниципального района Воронежской области».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2. Настоящее постановление вступает в силу со дня его официального опубликования.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4. Контроль за исполнением настоящего постановления возложить на заместителя главы администрации – начальника отдела по капитальному строительству, газификации, ЖКХ, архитектуре и градостроительству администрации Панинского муниципального района Мищенко В.И.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Глава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Панинского муниципального района Н.В. Щеглов</w:t>
      </w:r>
    </w:p>
    <w:p w:rsidR="005D0BA8" w:rsidRPr="0030235D" w:rsidRDefault="005D0BA8" w:rsidP="005D0BA8">
      <w:pPr>
        <w:rPr>
          <w:rFonts w:cs="Arial"/>
        </w:rPr>
      </w:pPr>
      <w:r w:rsidRPr="0030235D">
        <w:rPr>
          <w:rFonts w:cs="Arial"/>
        </w:rPr>
        <w:br w:type="page"/>
      </w:r>
      <w:r w:rsidRPr="0030235D">
        <w:rPr>
          <w:rFonts w:cs="Arial"/>
        </w:rPr>
        <w:lastRenderedPageBreak/>
        <w:t>УТВЕРЖДЕНА</w:t>
      </w:r>
    </w:p>
    <w:p w:rsidR="005D0BA8" w:rsidRPr="0030235D" w:rsidRDefault="005D0BA8" w:rsidP="005D0BA8">
      <w:pPr>
        <w:rPr>
          <w:rFonts w:cs="Arial"/>
        </w:rPr>
      </w:pPr>
      <w:r w:rsidRPr="0030235D">
        <w:rPr>
          <w:rFonts w:cs="Arial"/>
        </w:rPr>
        <w:t xml:space="preserve">постановлением администрации </w:t>
      </w:r>
    </w:p>
    <w:p w:rsidR="005D0BA8" w:rsidRPr="0030235D" w:rsidRDefault="005D0BA8" w:rsidP="005D0BA8">
      <w:pPr>
        <w:rPr>
          <w:rFonts w:cs="Arial"/>
        </w:rPr>
      </w:pPr>
      <w:r w:rsidRPr="0030235D">
        <w:rPr>
          <w:rFonts w:cs="Arial"/>
        </w:rPr>
        <w:t xml:space="preserve">Панинского муниципального района </w:t>
      </w:r>
    </w:p>
    <w:p w:rsidR="005D0BA8" w:rsidRPr="0030235D" w:rsidRDefault="005D0BA8" w:rsidP="005D0BA8">
      <w:pPr>
        <w:rPr>
          <w:rFonts w:cs="Arial"/>
        </w:rPr>
      </w:pPr>
      <w:r w:rsidRPr="0030235D">
        <w:rPr>
          <w:rFonts w:cs="Arial"/>
        </w:rPr>
        <w:t>Воронежской области</w:t>
      </w:r>
    </w:p>
    <w:p w:rsidR="005D0BA8" w:rsidRPr="0030235D" w:rsidRDefault="005D0BA8" w:rsidP="005D0BA8">
      <w:pPr>
        <w:rPr>
          <w:rFonts w:cs="Arial"/>
        </w:rPr>
      </w:pPr>
      <w:r w:rsidRPr="0030235D">
        <w:rPr>
          <w:rFonts w:cs="Arial"/>
        </w:rPr>
        <w:t xml:space="preserve"> от 22.10.2019 № 425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МУНИЦИПАЛЬНАЯ ПРОГРАММА ПАНИНСКОГО МУНИЦИПАЛЬНОГО РАЙОНА</w:t>
      </w:r>
    </w:p>
    <w:p w:rsidR="005D0BA8" w:rsidRPr="0030235D" w:rsidRDefault="005D0BA8" w:rsidP="005D0BA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«Обеспечение доступным и комфортным жильем и коммунальными услугами</w:t>
      </w:r>
    </w:p>
    <w:p w:rsidR="005D0BA8" w:rsidRPr="0030235D" w:rsidRDefault="005D0BA8" w:rsidP="005D0BA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населения Панинского муниципального района»</w:t>
      </w:r>
    </w:p>
    <w:p w:rsidR="005D0BA8" w:rsidRPr="0030235D" w:rsidRDefault="005D0BA8" w:rsidP="005D0BA8">
      <w:pPr>
        <w:ind w:firstLine="709"/>
        <w:jc w:val="center"/>
        <w:rPr>
          <w:rFonts w:cs="Arial"/>
        </w:rPr>
      </w:pPr>
    </w:p>
    <w:p w:rsidR="005D0BA8" w:rsidRPr="0030235D" w:rsidRDefault="005D0BA8" w:rsidP="005D0BA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ПАСПОРТ</w:t>
      </w:r>
    </w:p>
    <w:p w:rsidR="005D0BA8" w:rsidRPr="0030235D" w:rsidRDefault="005D0BA8" w:rsidP="005D0BA8">
      <w:pPr>
        <w:ind w:firstLine="709"/>
        <w:jc w:val="center"/>
        <w:rPr>
          <w:rFonts w:cs="Arial"/>
        </w:rPr>
      </w:pPr>
      <w:r w:rsidRPr="0030235D">
        <w:rPr>
          <w:rFonts w:cs="Arial"/>
        </w:rPr>
        <w:t>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</w:t>
      </w:r>
    </w:p>
    <w:p w:rsidR="005D0BA8" w:rsidRPr="0030235D" w:rsidRDefault="005D0BA8" w:rsidP="005D0BA8">
      <w:pPr>
        <w:ind w:firstLine="709"/>
        <w:rPr>
          <w:rFonts w:cs="Arial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615"/>
      </w:tblGrid>
      <w:tr w:rsidR="005D0BA8" w:rsidRPr="0030235D" w:rsidTr="00934884">
        <w:trPr>
          <w:trHeight w:val="720"/>
        </w:trPr>
        <w:tc>
          <w:tcPr>
            <w:tcW w:w="3544" w:type="dxa"/>
            <w:vAlign w:val="center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615" w:type="dxa"/>
            <w:noWrap/>
            <w:vAlign w:val="center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Отдел по капитальному строительству, газификации, ЖКХ, архитектуре и градостроительству</w:t>
            </w:r>
          </w:p>
        </w:tc>
      </w:tr>
      <w:tr w:rsidR="005D0BA8" w:rsidRPr="0030235D" w:rsidTr="00934884">
        <w:trPr>
          <w:trHeight w:val="720"/>
        </w:trPr>
        <w:tc>
          <w:tcPr>
            <w:tcW w:w="3544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Участники программы</w:t>
            </w:r>
          </w:p>
        </w:tc>
        <w:tc>
          <w:tcPr>
            <w:tcW w:w="6615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</w:t>
            </w:r>
          </w:p>
        </w:tc>
      </w:tr>
      <w:tr w:rsidR="005D0BA8" w:rsidRPr="0030235D" w:rsidTr="00934884">
        <w:trPr>
          <w:trHeight w:val="720"/>
        </w:trPr>
        <w:tc>
          <w:tcPr>
            <w:tcW w:w="3544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Подпрограммы муниципальной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программы и основные мероприятия </w:t>
            </w:r>
          </w:p>
        </w:tc>
        <w:tc>
          <w:tcPr>
            <w:tcW w:w="6615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Подпрограмма № 1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Доступное жилье и комфортная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1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Создание условий для обеспечения доступным и комфортным жильем населения Панинского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Мероприятие 1: Обеспечение жильем молодых семей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Мероприятие 2: Обеспечение земельных участков, предназначенных для предоставления семьям, имеющим трех и более детей и комплексной застройки малоэтажного жилья </w:t>
            </w:r>
            <w:r w:rsidRPr="0030235D">
              <w:rPr>
                <w:rFonts w:cs="Arial"/>
              </w:rPr>
              <w:lastRenderedPageBreak/>
              <w:t>экономкласса инженерной инфраструктурой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2 Создание условий для обеспечения качественными жилищно-коммунальными услугами населения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1: Разработка проектно-сметной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Мероприятие 2: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3: Приобретение коммунальной специализированной техники.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4: Газификация населенных пунктов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Подпрограмма №2 Энергосбережение и повышение энергетической ффективности в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1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Мероприятие 1: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2: Замена устаревших с низкой энергоэффективностью светильников уличного освещения и светильников объектов социальной сферы на светодиодные. Установка автоматических систем управления уличным освещением.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3: Перевод котельных работающих на твердом и жидком топливе на природный газ.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Подпрограмма №3 Развитие транспортной системы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1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1. Качественные и безопасные дороги в населенных пунктах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 Проектирование, строительство капитальный ремонт и ремонт автомобильных дорог общего пользования местного значения на территории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2 Мероприятия направлены на поддержку внутримуниципальных пассажирских перевозок.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 Приобретение автобусов для внутримуниципальных перевозок.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 Организация внутримуниципальных перевозок пассажиров и багажа транспортом общего пользования.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Подпрограмма 4 Строительство, реконструкция, капитальный ремонт объектов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1: Строительство объектов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2: Капитальный и текущий ремонт объектов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3: Реконструкция объектов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20"/>
        </w:trPr>
        <w:tc>
          <w:tcPr>
            <w:tcW w:w="3544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Цель муниципальной программы</w:t>
            </w:r>
          </w:p>
        </w:tc>
        <w:tc>
          <w:tcPr>
            <w:tcW w:w="6615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Повышение доступности жилья и создание комфортной среды проживания.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Создание условий для обеспечения качественными услугами жилищно-коммунального хозяйства населения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Повышение качества предоставления услуг потребителям по водоснабжению; - Обеспечение устойчивого развития инженерной </w:t>
            </w:r>
            <w:r w:rsidRPr="0030235D">
              <w:rPr>
                <w:rFonts w:cs="Arial"/>
              </w:rPr>
              <w:lastRenderedPageBreak/>
              <w:t xml:space="preserve">инфраструктуры Панинского муниципального района.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Создание условий для снижения электропотребления в системах уличного освещения, и освещения объектов социальной за счет внедрения светодиодных светильников, атоматизации управления уличным освещением и исключения безучётного потребления электрической энергии., а также автоматизация их обслуживания в целях снижения непроизводственных потерь.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потерь энергии на объектах в системах уличного освещения.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Сокращение доли автомобильных дорог местного значения не соответствующих нормативным требованиям.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населения, а также достижение наибольшей экономической эффективности перевозок автотранспортными средствами, работающими на газомоторном топливе.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Капитальный и текущий ремонт объектов муниципальной собственности.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Сохранение и поддержание объектов муниципальной собственности, в состоянии соответствующим строительным нормам.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Предотвращение дальнейшего ветшания и разрушения зданий, продление сроков службы конструктивных элементов.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Исключение аварийных ситуаций на объектах.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общей площади жилых помещений.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Создание условий для развития массового жилищного строительства, обеспечение земельных участков инженерной инфраструктурой.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Обеспечение предоставления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инфраструктурой.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Создание условий для повышения уровня газификации жилого </w:t>
            </w:r>
            <w:r w:rsidRPr="0030235D">
              <w:rPr>
                <w:rFonts w:cs="Arial"/>
              </w:rPr>
              <w:lastRenderedPageBreak/>
              <w:t>фонда района,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предприятий жилищно-коммунального хозяйства, промышленных и иных предприятий и организаций.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-Улучшение технической обеспеченности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Бесперебойное обеспечение населения питьевой водой нормативного качества и в достаточном объеме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- Проведение организационных мероприятий по повышению эффективности потребления энергии.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- 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количества автобусов и техники для жилищно-коммунального хозяйства, работающих на газомоторном топливе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Капитальный ремонт объектов образования, культуры и спорта.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Капитальный ремонт объектов образования, культуры и спорта.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273"/>
        </w:trPr>
        <w:tc>
          <w:tcPr>
            <w:tcW w:w="3544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Задачи муниципальной программы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6615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общей площади жилых помещений.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Создание условий для развития массового жилищного строительства, обеспечение земельных участков инженерной инфраструктурой.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Обеспечение предоставления участков, предназначенных для предоставления семьям, имеющим трех и более детей и комплексной застройки малоэтажного жилья экономкласса </w:t>
            </w:r>
            <w:r w:rsidRPr="0030235D">
              <w:rPr>
                <w:rFonts w:cs="Arial"/>
              </w:rPr>
              <w:lastRenderedPageBreak/>
              <w:t xml:space="preserve">инженерной инфраструктурой.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Создание условий для повышения уровня газификации жилого фонда района,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предприятий жилищно-коммунального хозяйства, промышленных и иных предприятий и организаций.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-Улучшение технической обеспеченности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Бесперебойное обеспечение населения питьевой водой нормативного качества и в достаточном объеме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-Проведение организационных мероприятий по повышению эффективности потребления энергии.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-Сокращение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-Увеличение количества автобусов и техники для жилищно-коммунального хозяйства, работающих на газомоторном топливе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Капитальный ремонт объектов образования, культуры и спорта.</w:t>
            </w:r>
          </w:p>
        </w:tc>
      </w:tr>
      <w:tr w:rsidR="005D0BA8" w:rsidRPr="0030235D" w:rsidTr="00934884">
        <w:trPr>
          <w:trHeight w:val="720"/>
        </w:trPr>
        <w:tc>
          <w:tcPr>
            <w:tcW w:w="3544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15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протяженность уличной водопроводной сети, км.;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общая площадь жилых помещений, приходящаяся в среднем на 1 жителя муниципального образования, кв.м.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</w:t>
            </w:r>
            <w:r w:rsidRPr="0030235D">
              <w:rPr>
                <w:rFonts w:cs="Arial"/>
              </w:rPr>
              <w:lastRenderedPageBreak/>
              <w:t>(фонарного) провода) в их общей протяженности, %.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протяженности дорог улично-дорожной сети населенных пунктов соответствующих нормативным требованиям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количества и качества транспортных средств для муниципальных перевозок транспорта общего пользования.</w:t>
            </w:r>
          </w:p>
        </w:tc>
      </w:tr>
      <w:tr w:rsidR="005D0BA8" w:rsidRPr="0030235D" w:rsidTr="00934884">
        <w:trPr>
          <w:trHeight w:val="389"/>
        </w:trPr>
        <w:tc>
          <w:tcPr>
            <w:tcW w:w="3544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15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2020-2025 годы</w:t>
            </w:r>
          </w:p>
        </w:tc>
      </w:tr>
      <w:tr w:rsidR="005D0BA8" w:rsidRPr="0030235D" w:rsidTr="00934884">
        <w:trPr>
          <w:trHeight w:val="720"/>
        </w:trPr>
        <w:tc>
          <w:tcPr>
            <w:tcW w:w="3544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Объемы бюджетных ассигнований программы</w:t>
            </w:r>
          </w:p>
        </w:tc>
        <w:tc>
          <w:tcPr>
            <w:tcW w:w="6615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 – 103632,2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 – 361496,2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 – 55600,0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 – 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 – 520728,4 тыс. руб.</w:t>
            </w:r>
          </w:p>
        </w:tc>
      </w:tr>
      <w:tr w:rsidR="005D0BA8" w:rsidRPr="0030235D" w:rsidTr="00934884">
        <w:trPr>
          <w:trHeight w:val="720"/>
        </w:trPr>
        <w:tc>
          <w:tcPr>
            <w:tcW w:w="3544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Ожидаемые непосредственные результаты реализации подпрограммы</w:t>
            </w:r>
          </w:p>
        </w:tc>
        <w:tc>
          <w:tcPr>
            <w:tcW w:w="6615" w:type="dxa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пополнение парка коммунальной специализированной техники;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обеспечение населения качественной питьевой водой;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снижение себестоимости используемой воды;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сокращение потерь воды;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поддержание оптимальных условий водопользования.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- Обеспечение жильем с помощью предоставления государственной (муниципальной) поддержки 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Развитие рынка доступного жилья экономкласса.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Доля объемов электрической энергии, расчеты за которую осуществляются с использованием приборов учета, в общем </w:t>
            </w:r>
            <w:r w:rsidRPr="0030235D">
              <w:rPr>
                <w:rFonts w:cs="Arial"/>
              </w:rPr>
              <w:lastRenderedPageBreak/>
              <w:t>объеме электроэнергии, потребляемой (используемой) на территории Панинского муниципально района, - 100 %;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Софинансирование расходных обязательств, возникающих при выполнении полномочий органов местного самоуправления в сфере обеспечения уличного освещения.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Установка приборов учета холодного водоснабжения объектов социальной сферы.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доли автомобильных дорог местного значения в соответствии нормативным требованиям;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Повышение уровня жизни населения за счет формирования дорожной сети, соответствующей потребностям населения Панинского муниципального района и экономики;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количества автотранспортных средств, использующих компримированный природный газ в качестве моторного топлива;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-Приведение объектов муниципальной собственности муниципального образования в нормативно-техническое состояние отвечающее требованиям пожарной и санитарно-технической безопастности.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Улучшение материально-технического состояния муниципальных зданий и сооружений.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Исключений аварийных ситуаций и несчастных случаев.</w:t>
            </w:r>
          </w:p>
        </w:tc>
      </w:tr>
    </w:tbl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3. Основные меры муниципального и правового регулирования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4. Финансовое обеспечение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программе.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5. Анализ рисков реализации подпрограммы и описание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 управления рисками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На эффективность реализации муниципальной подпрограммы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ходе реализации муниципальной подпрограммы возможны стандартные риски: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недофинансирование мероприятий муниципальной подпрограммы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подпрограммы);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изменение федерального законодательства.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Предложения по мерам управления рисками реализации муниципальной подпрограммы таковы: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ходе реализации муниципальной подпрограммы возможно внесение корректировок в разделы муниципальной подпрограммы;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изменения в действующие нормативно-правовые акты района должны вноситься своевременно.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6. Оценка эффективности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3.1 к муниципальной программе.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5D0BA8" w:rsidRPr="0030235D" w:rsidRDefault="005D0BA8" w:rsidP="005D0BA8">
      <w:pPr>
        <w:ind w:firstLine="709"/>
        <w:rPr>
          <w:rFonts w:cs="Arial"/>
        </w:rPr>
        <w:sectPr w:rsidR="005D0BA8" w:rsidRPr="0030235D" w:rsidSect="005D0B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W w:w="23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425"/>
        <w:gridCol w:w="1827"/>
        <w:gridCol w:w="1559"/>
        <w:gridCol w:w="1380"/>
        <w:gridCol w:w="1260"/>
        <w:gridCol w:w="1460"/>
        <w:gridCol w:w="1600"/>
        <w:gridCol w:w="1340"/>
        <w:gridCol w:w="1460"/>
        <w:gridCol w:w="266"/>
        <w:gridCol w:w="266"/>
        <w:gridCol w:w="266"/>
        <w:gridCol w:w="266"/>
        <w:gridCol w:w="960"/>
        <w:gridCol w:w="960"/>
        <w:gridCol w:w="960"/>
        <w:gridCol w:w="4296"/>
      </w:tblGrid>
      <w:tr w:rsidR="005D0BA8" w:rsidRPr="0030235D" w:rsidTr="00934884">
        <w:trPr>
          <w:trHeight w:val="660"/>
        </w:trPr>
        <w:tc>
          <w:tcPr>
            <w:tcW w:w="153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Приложение 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990"/>
        </w:trPr>
        <w:tc>
          <w:tcPr>
            <w:tcW w:w="15319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«Обеспечение доступным и комфортным жильем и коммунальными услугами населения Панинского муниципального района» Воронежской области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0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Статус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10059" w:type="dxa"/>
            <w:gridSpan w:val="7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Оценка расходов всего, в том числе по годам реализации муниципальной программы, тыс.рублей.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9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2025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</w:t>
            </w:r>
          </w:p>
        </w:tc>
        <w:tc>
          <w:tcPr>
            <w:tcW w:w="2425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9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93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Муниципальная программа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Обеспечение жилья и комфортная среда Панинского муниципального района Воронежской области</w:t>
            </w:r>
          </w:p>
        </w:tc>
        <w:tc>
          <w:tcPr>
            <w:tcW w:w="1827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520728,4</w:t>
            </w:r>
          </w:p>
        </w:tc>
        <w:tc>
          <w:tcPr>
            <w:tcW w:w="138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240228,4</w:t>
            </w:r>
          </w:p>
        </w:tc>
        <w:tc>
          <w:tcPr>
            <w:tcW w:w="12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49300,0</w:t>
            </w:r>
          </w:p>
        </w:tc>
        <w:tc>
          <w:tcPr>
            <w:tcW w:w="14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60300,0</w:t>
            </w:r>
          </w:p>
        </w:tc>
        <w:tc>
          <w:tcPr>
            <w:tcW w:w="160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60300,0</w:t>
            </w:r>
          </w:p>
        </w:tc>
        <w:tc>
          <w:tcPr>
            <w:tcW w:w="134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60300,0</w:t>
            </w:r>
          </w:p>
        </w:tc>
        <w:tc>
          <w:tcPr>
            <w:tcW w:w="14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60300,0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8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103632,2</w:t>
            </w:r>
          </w:p>
        </w:tc>
        <w:tc>
          <w:tcPr>
            <w:tcW w:w="138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103632,2</w:t>
            </w:r>
          </w:p>
        </w:tc>
        <w:tc>
          <w:tcPr>
            <w:tcW w:w="12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1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361496,2</w:t>
            </w:r>
          </w:p>
        </w:tc>
        <w:tc>
          <w:tcPr>
            <w:tcW w:w="138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125496,2</w:t>
            </w:r>
          </w:p>
        </w:tc>
        <w:tc>
          <w:tcPr>
            <w:tcW w:w="12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49200,0</w:t>
            </w:r>
          </w:p>
        </w:tc>
        <w:tc>
          <w:tcPr>
            <w:tcW w:w="14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49200,0</w:t>
            </w:r>
          </w:p>
        </w:tc>
        <w:tc>
          <w:tcPr>
            <w:tcW w:w="160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49200,0</w:t>
            </w:r>
          </w:p>
        </w:tc>
        <w:tc>
          <w:tcPr>
            <w:tcW w:w="134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49200,0</w:t>
            </w:r>
          </w:p>
        </w:tc>
        <w:tc>
          <w:tcPr>
            <w:tcW w:w="14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49200,0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7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55600,0</w:t>
            </w:r>
          </w:p>
        </w:tc>
        <w:tc>
          <w:tcPr>
            <w:tcW w:w="138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11100,0</w:t>
            </w:r>
          </w:p>
        </w:tc>
        <w:tc>
          <w:tcPr>
            <w:tcW w:w="12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11100,0</w:t>
            </w:r>
          </w:p>
        </w:tc>
        <w:tc>
          <w:tcPr>
            <w:tcW w:w="160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11100,0</w:t>
            </w:r>
          </w:p>
        </w:tc>
        <w:tc>
          <w:tcPr>
            <w:tcW w:w="134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11100,0</w:t>
            </w:r>
          </w:p>
        </w:tc>
        <w:tc>
          <w:tcPr>
            <w:tcW w:w="14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11100,0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3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2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 том числе: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6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Подпрограмма №1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Доступное жилье и комфортная среда Панинского муниципального района Воронежской области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229229,2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9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103632,2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103632,2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0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100421,0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60421,0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1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Создание условий для обеспечения доступным и комфортным жильем населения Панинского района.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4500,0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</w:t>
            </w:r>
            <w:r w:rsidRPr="0030235D">
              <w:rPr>
                <w:rFonts w:cs="Arial"/>
              </w:rPr>
              <w:lastRenderedPageBreak/>
              <w:t>иятие 1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4500,0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Обеспечение жильем молодых семей.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4500,0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4500,0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6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Обеспечение земельных участков, предназначенных для предоставления семьям, имеющим </w:t>
            </w:r>
            <w:r w:rsidRPr="0030235D">
              <w:rPr>
                <w:rFonts w:cs="Arial"/>
              </w:rPr>
              <w:lastRenderedPageBreak/>
              <w:t>трех и более детей и коиплексной застройки малоэтажного жилья экономкласса инженерной инфраструктурой.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7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3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8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90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2.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Создание условий для обеспечения качественными жилищно-коммунальными услугами населения Панинского муниципального райна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224729,2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170889,2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16770,0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11765,0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11765,0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11765,0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11765,0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9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103632,2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103632,2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110431,0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65421,0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15000,0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8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10666,0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1836,0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1770,0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1765,0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1765,0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1765,0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1765,0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1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90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1.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Разработка проектно-сметной документации на строительство и реконструкция систем водоснабжения и </w:t>
            </w:r>
            <w:r w:rsidRPr="0030235D">
              <w:rPr>
                <w:rFonts w:cs="Arial"/>
              </w:rPr>
              <w:lastRenderedPageBreak/>
              <w:t>водоотведения городских и сельских поселений Панинского муниципального района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5005,0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5005,0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3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4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Строительство и реконструкция систем водоснабженияс и водоотведения городских и сельских поселений Панинского муниципального района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154119,2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154119,2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103632,2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103632,2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50421,0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50421,0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66,0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66,0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3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Приобретение коммунальной специлизированной техники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70590,0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11765,0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11765,0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11765,0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11765,0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11765,0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11765,0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60000,0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10590,0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1765,0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1765,0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1765,0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1765,0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1765,0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1765,0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4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Газификация населенных пунктах Панинского муниципального района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108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Подпрограмма №2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Энергосбережение и повышение энергетической эффективности в Панинском муниципальном </w:t>
            </w:r>
            <w:r w:rsidRPr="0030235D">
              <w:rPr>
                <w:rFonts w:cs="Arial"/>
              </w:rPr>
              <w:lastRenderedPageBreak/>
              <w:t>районе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26475,2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25975,2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6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1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25875,2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25875,2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4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0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26475,2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25975,2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25875,2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25875,2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1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85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Энергетическое обследование </w:t>
            </w:r>
            <w:r w:rsidRPr="0030235D">
              <w:rPr>
                <w:rFonts w:cs="Arial"/>
              </w:rPr>
              <w:lastRenderedPageBreak/>
              <w:t>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12937,6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12937,6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4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9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12937,6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12937,6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3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9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Замена устаревших с низкой энергоэффективностью уличного освещения и светильников объектов социальной сферы на светодиодные. Установка автоматических систем управления уличным освещением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4169,7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4265,6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4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8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4165,6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4165,6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4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8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123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Мероприятие 3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Перевод котельных работающих на твердом и жидком топливе на природный газ.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8780,8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8780,8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2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8772,0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8772,0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37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8,8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8,8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3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6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Подпрограмма 3.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Развитие транспортной системы Панинского муниципального района Воронежской области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290200,0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50200,0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50200,0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50200,0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50200,0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50200,0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7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0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235200,0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9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55000,0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3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Внебюджетные </w:t>
            </w:r>
            <w:r w:rsidRPr="0030235D">
              <w:rPr>
                <w:rFonts w:cs="Arial"/>
              </w:rPr>
              <w:lastRenderedPageBreak/>
              <w:t>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осторожнг </w:t>
            </w:r>
            <w:r w:rsidRPr="0030235D">
              <w:rPr>
                <w:rFonts w:cs="Arial"/>
              </w:rPr>
              <w:lastRenderedPageBreak/>
              <w:t>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87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Основное мероприятие 1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Качественные и безопастные дорого в населенных пунктах Панинского муниципального рйона 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536400,0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7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235200,0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1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235200,0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66000,0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3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5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Проектирование, строительство капитальный ремонт и ремонт автомобильных дорог общего пользования местного значения на территории Панинского муниципального </w:t>
            </w:r>
            <w:r w:rsidRPr="0030235D">
              <w:rPr>
                <w:rFonts w:cs="Arial"/>
              </w:rPr>
              <w:lastRenderedPageBreak/>
              <w:t>района.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536400,0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89400,0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4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235200,0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8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235200,0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39200,0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3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66000,0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11000,0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1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7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Мероприятие 2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Повышение безопстности дорожного движения в Панинском муниципальном районе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6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1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9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9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67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2.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Направление на поддержку внутримуниципальных пассажирских перевозок.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4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3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6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1.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Приобретение автобусов для внутримуниципальных перевозок.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7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5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6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9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Организация внутримуниципальных перевозок пассажиров и багажа транспортомиобщего пользования.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6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6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9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91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Подпрограмма 4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Строительство, реконструкция, капитальный ремонт объектов социальной сферы района.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024" w:type="dxa"/>
            <w:gridSpan w:val="5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осторожнг формула!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2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37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85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Строительство объектов Панинского муниципального района Воронежской области 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Развитие молочного и мясного скотоводства;</w:t>
            </w: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Капитальный и текущий ремонт объектов Панинского муниципального района Воронежской области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3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Реконструкция объектов Панинского муниципального района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</w:tbl>
    <w:p w:rsidR="005D0BA8" w:rsidRDefault="005D0BA8" w:rsidP="005D0BA8">
      <w:pPr>
        <w:ind w:firstLine="709"/>
        <w:rPr>
          <w:rFonts w:cs="Arial"/>
        </w:rPr>
        <w:sectPr w:rsidR="005D0BA8" w:rsidSect="0030235D">
          <w:type w:val="continuous"/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5D0BA8" w:rsidRDefault="005D0BA8" w:rsidP="005D0BA8">
      <w:r>
        <w:lastRenderedPageBreak/>
        <w:br w:type="page"/>
      </w:r>
    </w:p>
    <w:tbl>
      <w:tblPr>
        <w:tblW w:w="5000" w:type="pct"/>
        <w:tblLook w:val="04A0"/>
      </w:tblPr>
      <w:tblGrid>
        <w:gridCol w:w="783"/>
        <w:gridCol w:w="959"/>
        <w:gridCol w:w="2519"/>
        <w:gridCol w:w="1809"/>
        <w:gridCol w:w="84"/>
        <w:gridCol w:w="1155"/>
        <w:gridCol w:w="98"/>
        <w:gridCol w:w="1047"/>
        <w:gridCol w:w="15"/>
        <w:gridCol w:w="339"/>
        <w:gridCol w:w="677"/>
        <w:gridCol w:w="160"/>
        <w:gridCol w:w="299"/>
        <w:gridCol w:w="518"/>
        <w:gridCol w:w="132"/>
        <w:gridCol w:w="409"/>
        <w:gridCol w:w="228"/>
        <w:gridCol w:w="572"/>
        <w:gridCol w:w="242"/>
        <w:gridCol w:w="1053"/>
        <w:gridCol w:w="13"/>
        <w:gridCol w:w="1108"/>
      </w:tblGrid>
      <w:tr w:rsidR="005D0BA8" w:rsidRPr="0030235D" w:rsidTr="00934884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ind w:left="9121"/>
              <w:rPr>
                <w:rFonts w:cs="Arial"/>
              </w:rPr>
            </w:pPr>
            <w:r>
              <w:lastRenderedPageBreak/>
              <w:br w:type="page"/>
            </w:r>
            <w:r w:rsidRPr="0030235D">
              <w:rPr>
                <w:rFonts w:cs="Arial"/>
              </w:rPr>
              <w:t>Приложение 2.1</w:t>
            </w:r>
          </w:p>
        </w:tc>
      </w:tr>
      <w:tr w:rsidR="005D0BA8" w:rsidRPr="0030235D" w:rsidTr="00934884">
        <w:trPr>
          <w:trHeight w:val="132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Расходы местного бюджета на реализацию подпрограммы № 1«Обеспечение доступным и комфортным жильем и коммунальными услугами населения Панинского муниципального района» Воронежской области. </w:t>
            </w:r>
          </w:p>
        </w:tc>
      </w:tr>
      <w:tr w:rsidR="005D0BA8" w:rsidRPr="0030235D" w:rsidTr="00934884">
        <w:trPr>
          <w:trHeight w:val="285"/>
        </w:trPr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31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Статус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304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5D0BA8" w:rsidRPr="0030235D" w:rsidTr="00934884">
        <w:trPr>
          <w:trHeight w:val="630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2020</w:t>
            </w:r>
          </w:p>
        </w:tc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2021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2022</w:t>
            </w:r>
          </w:p>
        </w:tc>
        <w:tc>
          <w:tcPr>
            <w:tcW w:w="47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2023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2024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2025</w:t>
            </w:r>
          </w:p>
        </w:tc>
      </w:tr>
      <w:tr w:rsidR="005D0BA8" w:rsidRPr="0030235D" w:rsidTr="00934884">
        <w:trPr>
          <w:trHeight w:val="315"/>
        </w:trPr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</w:t>
            </w:r>
          </w:p>
        </w:tc>
      </w:tr>
      <w:tr w:rsidR="005D0BA8" w:rsidRPr="0030235D" w:rsidTr="00934884">
        <w:trPr>
          <w:trHeight w:val="1470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Муниципальная программа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Обеспечение жилья и комфортная среда Панинского муниципального района Воронежской </w:t>
            </w:r>
            <w:r w:rsidRPr="0030235D">
              <w:rPr>
                <w:rFonts w:cs="Arial"/>
              </w:rPr>
              <w:lastRenderedPageBreak/>
              <w:t>области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Ответственный исполнитель: Отдел по управлению муниципальным имуществом и </w:t>
            </w:r>
            <w:r w:rsidRPr="0030235D">
              <w:rPr>
                <w:rFonts w:cs="Arial"/>
              </w:rPr>
              <w:lastRenderedPageBreak/>
              <w:t>экономическому развитию администрации Панинского муниципального района. Исполнитель (ГРБС): Администрация Панинского муниципального района Всего по подпрограмме: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55 600,0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43 168,1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27 340,0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38 330,0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38 330,0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38 330,0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38 330,0</w:t>
            </w:r>
          </w:p>
        </w:tc>
      </w:tr>
      <w:tr w:rsidR="005D0BA8" w:rsidRPr="0030235D" w:rsidTr="00934884">
        <w:trPr>
          <w:trHeight w:val="280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55 600,0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11 100,0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11 100,0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11 100,0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11 100,0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11 100,0</w:t>
            </w:r>
          </w:p>
        </w:tc>
      </w:tr>
      <w:tr w:rsidR="005D0BA8" w:rsidRPr="0030235D" w:rsidTr="00934884">
        <w:trPr>
          <w:trHeight w:val="960"/>
        </w:trPr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 том числе: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Подпрограмма №1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Доступное жилье и комфортная среда Панинского муниципального района Воронежской области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172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0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Создание условий для обеспечения доступным и комфортным жильем населения Панинского района.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1</w:t>
            </w: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4 500,0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Обеспечение жильем молодых семей.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4 500,0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750,0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Обеспечение земельных участков, предназначенных для </w:t>
            </w:r>
            <w:r w:rsidRPr="0030235D">
              <w:rPr>
                <w:rFonts w:cs="Arial"/>
              </w:rPr>
              <w:lastRenderedPageBreak/>
              <w:t>предоставления семьям, имеющим трех и более детей и коиплексной застройки малоэтажного жилья экономкласса инженерной инфраструктурой.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2.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Создание условий для обеспечения качественными жилищно-коммунальными услугами населения Панинского муниципального райна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10 666,0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1 836,0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1 770,0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1 765,0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1 765,0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1 765,0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1 765,0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1.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Разработка проектно-сметной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Мероприятие 2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Строительство и реконструкция систем водоснабженияс и водоотведения городских и сельских поселений Панинского муниципального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66,0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66,0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3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Приобретение коммунальной специлизированной техники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10 590,0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1 765,0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1 765,0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1 765,0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1 765,0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1 765,0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1 765,0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1575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Газификация населенных пунктах Панинского муниципального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60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Подпрограмма №2</w:t>
            </w:r>
          </w:p>
        </w:tc>
        <w:tc>
          <w:tcPr>
            <w:tcW w:w="90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Энергосбережение и повышение энергетической эффективности в Панинском муниципальном районе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60"/>
        </w:trPr>
        <w:tc>
          <w:tcPr>
            <w:tcW w:w="5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Внедрение современных энергосберегающих </w:t>
            </w:r>
            <w:r w:rsidRPr="0030235D">
              <w:rPr>
                <w:rFonts w:cs="Arial"/>
              </w:rPr>
              <w:lastRenderedPageBreak/>
              <w:t>технологий на объектах социальной сферы, жилищно-коммунального хозяйства и жилищном комплексе.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600,0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1</w:t>
            </w: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4 796,1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4 796,1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</w:t>
            </w:r>
            <w:r w:rsidRPr="0030235D">
              <w:rPr>
                <w:rFonts w:cs="Arial"/>
              </w:rPr>
              <w:lastRenderedPageBreak/>
              <w:t>реализацией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Замена устаревших с низкой энергоэффективностью уличного освещения и светильников объектов социальной сферы на светодиодные. Установка автоматических систем управления уличным освещением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500,0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100,0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Мероприятие 3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Перевод котельных работающих на твердом и жидком топливе на природный газ.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8,8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8,8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Подпрограмма 3.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Развитие транспортной системы Панинского муниципального района Воронежской области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55 000,0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1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Качественные и безопасные дороги в населенных пунктах Панинского муниципального района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66 000,0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Проектирование, строительство капитальный ремонт и ремонт автомобильных дорог общего пользования местного значения на территории Панинского муниципального района.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66 000,0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11 000,0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Повышение безопасности дорожного движения в </w:t>
            </w:r>
            <w:r w:rsidRPr="0030235D">
              <w:rPr>
                <w:rFonts w:cs="Arial"/>
              </w:rPr>
              <w:lastRenderedPageBreak/>
              <w:t>Панинском муниципальном районе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2.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Направление на поддержку внутримуниципальных пассажирских перевозок 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1.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Приобретение автобусов для внутримуниципальных перевозок.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Мероприятие 2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Организация внутримуниципальных перевозок пассажиров и багажа транспортом общего пользования.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Подпрограмма 4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Строительство, реконструкция, капитальный ремонт объектов социальной сферы района.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Строительство объектов Панинского муниципального района.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945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509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Капитальный и текущий ремонт Панинского муниципального района.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509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09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09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09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09"/>
        </w:trPr>
        <w:tc>
          <w:tcPr>
            <w:tcW w:w="5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3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Реконструкция объектов Панинского муниципального района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всего по основному мероприятию</w:t>
            </w: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3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7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  <w:tc>
          <w:tcPr>
            <w:tcW w:w="4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0,0</w:t>
            </w:r>
          </w:p>
        </w:tc>
      </w:tr>
      <w:tr w:rsidR="005D0BA8" w:rsidRPr="0030235D" w:rsidTr="00934884">
        <w:trPr>
          <w:trHeight w:val="509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09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09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509"/>
        </w:trPr>
        <w:tc>
          <w:tcPr>
            <w:tcW w:w="5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315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315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gridAfter w:val="1"/>
          <w:wAfter w:w="420" w:type="pct"/>
          <w:trHeight w:val="1440"/>
        </w:trPr>
        <w:tc>
          <w:tcPr>
            <w:tcW w:w="45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Сведения о показателях (индикаторах) подпрограммы 1 и их значениях</w:t>
            </w:r>
          </w:p>
        </w:tc>
      </w:tr>
      <w:tr w:rsidR="005D0BA8" w:rsidRPr="0030235D" w:rsidTr="00934884">
        <w:trPr>
          <w:gridAfter w:val="1"/>
          <w:wAfter w:w="420" w:type="pct"/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gridAfter w:val="1"/>
          <w:wAfter w:w="420" w:type="pct"/>
          <w:trHeight w:val="31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№ п/п</w:t>
            </w:r>
          </w:p>
        </w:tc>
        <w:tc>
          <w:tcPr>
            <w:tcW w:w="17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Ед. измерения</w:t>
            </w:r>
          </w:p>
        </w:tc>
        <w:tc>
          <w:tcPr>
            <w:tcW w:w="221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5D0BA8" w:rsidRPr="0030235D" w:rsidTr="00934884">
        <w:trPr>
          <w:gridAfter w:val="1"/>
          <w:wAfter w:w="420" w:type="pct"/>
          <w:trHeight w:val="315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7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2020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2021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2022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2024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2025</w:t>
            </w:r>
          </w:p>
        </w:tc>
      </w:tr>
      <w:tr w:rsidR="005D0BA8" w:rsidRPr="0030235D" w:rsidTr="00934884">
        <w:trPr>
          <w:gridAfter w:val="1"/>
          <w:wAfter w:w="420" w:type="pct"/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7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Показатель (индикатор) общий для подпрограммы 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gridAfter w:val="1"/>
          <w:wAfter w:w="420" w:type="pct"/>
          <w:trHeight w:val="9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</w:t>
            </w:r>
          </w:p>
        </w:tc>
        <w:tc>
          <w:tcPr>
            <w:tcW w:w="17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Общая площадь жилых помещений, приходящаяся в среднем на 1 жителя муниципального образования,ка.м.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кв. м.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35,6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35,7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35,8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35,9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36,0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36,1</w:t>
            </w:r>
          </w:p>
        </w:tc>
      </w:tr>
      <w:tr w:rsidR="005D0BA8" w:rsidRPr="0030235D" w:rsidTr="00934884">
        <w:trPr>
          <w:trHeight w:val="315"/>
        </w:trPr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</w:tbl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br w:type="page"/>
      </w:r>
    </w:p>
    <w:tbl>
      <w:tblPr>
        <w:tblW w:w="14936" w:type="dxa"/>
        <w:tblInd w:w="93" w:type="dxa"/>
        <w:tblLayout w:type="fixed"/>
        <w:tblLook w:val="04A0"/>
      </w:tblPr>
      <w:tblGrid>
        <w:gridCol w:w="829"/>
        <w:gridCol w:w="887"/>
        <w:gridCol w:w="2693"/>
        <w:gridCol w:w="1418"/>
        <w:gridCol w:w="405"/>
        <w:gridCol w:w="729"/>
        <w:gridCol w:w="377"/>
        <w:gridCol w:w="899"/>
        <w:gridCol w:w="52"/>
        <w:gridCol w:w="951"/>
        <w:gridCol w:w="416"/>
        <w:gridCol w:w="535"/>
        <w:gridCol w:w="599"/>
        <w:gridCol w:w="352"/>
        <w:gridCol w:w="951"/>
        <w:gridCol w:w="113"/>
        <w:gridCol w:w="1014"/>
        <w:gridCol w:w="440"/>
        <w:gridCol w:w="1276"/>
      </w:tblGrid>
      <w:tr w:rsidR="005D0BA8" w:rsidRPr="0030235D" w:rsidTr="00934884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gridAfter w:val="2"/>
          <w:wAfter w:w="1716" w:type="dxa"/>
          <w:trHeight w:val="1380"/>
        </w:trPr>
        <w:tc>
          <w:tcPr>
            <w:tcW w:w="13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Сведения о показателях (индикаторах) подпрограммы № 2</w:t>
            </w:r>
          </w:p>
        </w:tc>
      </w:tr>
      <w:tr w:rsidR="005D0BA8" w:rsidRPr="0030235D" w:rsidTr="00934884">
        <w:trPr>
          <w:gridAfter w:val="2"/>
          <w:wAfter w:w="1716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gridAfter w:val="2"/>
          <w:wAfter w:w="1716" w:type="dxa"/>
          <w:trHeight w:val="31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№ п/п</w:t>
            </w:r>
          </w:p>
        </w:tc>
        <w:tc>
          <w:tcPr>
            <w:tcW w:w="5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Ед. измерения</w:t>
            </w:r>
          </w:p>
        </w:tc>
        <w:tc>
          <w:tcPr>
            <w:tcW w:w="5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5D0BA8" w:rsidRPr="0030235D" w:rsidTr="00934884">
        <w:trPr>
          <w:gridAfter w:val="2"/>
          <w:wAfter w:w="1716" w:type="dxa"/>
          <w:trHeight w:val="31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5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2025</w:t>
            </w:r>
          </w:p>
        </w:tc>
      </w:tr>
      <w:tr w:rsidR="005D0BA8" w:rsidRPr="0030235D" w:rsidTr="00934884">
        <w:trPr>
          <w:gridAfter w:val="2"/>
          <w:wAfter w:w="1716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5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Показатель (индикатор) общий для подпрограммы № 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gridAfter w:val="2"/>
          <w:wAfter w:w="1716" w:type="dxa"/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5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Доля протяженности освещенных улиц, проездов набережных улиц, проездов , набережных к общей протяженности улиц, проездов, набережных, %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%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36,7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37,8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41</w:t>
            </w:r>
          </w:p>
        </w:tc>
      </w:tr>
    </w:tbl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br w:type="page"/>
      </w:r>
    </w:p>
    <w:tbl>
      <w:tblPr>
        <w:tblW w:w="13066" w:type="dxa"/>
        <w:tblInd w:w="93" w:type="dxa"/>
        <w:tblLook w:val="04A0"/>
      </w:tblPr>
      <w:tblGrid>
        <w:gridCol w:w="633"/>
        <w:gridCol w:w="4675"/>
        <w:gridCol w:w="1292"/>
        <w:gridCol w:w="1048"/>
        <w:gridCol w:w="1127"/>
        <w:gridCol w:w="1107"/>
        <w:gridCol w:w="1068"/>
        <w:gridCol w:w="1029"/>
        <w:gridCol w:w="1087"/>
      </w:tblGrid>
      <w:tr w:rsidR="005D0BA8" w:rsidRPr="0030235D" w:rsidTr="00934884">
        <w:trPr>
          <w:trHeight w:val="1005"/>
        </w:trPr>
        <w:tc>
          <w:tcPr>
            <w:tcW w:w="13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Сведения о показателях (индикаторах) подпрограммы № 3</w:t>
            </w:r>
          </w:p>
        </w:tc>
      </w:tr>
      <w:tr w:rsidR="005D0BA8" w:rsidRPr="0030235D" w:rsidTr="00934884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31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Ед. измерения</w:t>
            </w:r>
          </w:p>
        </w:tc>
        <w:tc>
          <w:tcPr>
            <w:tcW w:w="6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5D0BA8" w:rsidRPr="0030235D" w:rsidTr="00934884">
        <w:trPr>
          <w:trHeight w:val="3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2025</w:t>
            </w:r>
          </w:p>
        </w:tc>
      </w:tr>
      <w:tr w:rsidR="005D0BA8" w:rsidRPr="0030235D" w:rsidTr="00934884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Показатель (индикатор) общий для подпрограммы №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15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Доля протяженности автодорог улично-дорожной сети населенных пунктах с твердым покрытием в отношении к общей протяженности автодорог улично-дорожной сети населенных пунктах.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кв.м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28,5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31</w:t>
            </w:r>
          </w:p>
        </w:tc>
      </w:tr>
      <w:tr w:rsidR="005D0BA8" w:rsidRPr="0030235D" w:rsidTr="00934884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Доля грунтовых дорог общего пользования в черте населенных пунктов, в отношении которых устроено сплошное покрытие из щебеночных материалов,%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12,3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26</w:t>
            </w:r>
          </w:p>
        </w:tc>
      </w:tr>
    </w:tbl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5739"/>
        <w:gridCol w:w="1253"/>
        <w:gridCol w:w="951"/>
        <w:gridCol w:w="951"/>
        <w:gridCol w:w="951"/>
        <w:gridCol w:w="951"/>
        <w:gridCol w:w="951"/>
        <w:gridCol w:w="951"/>
      </w:tblGrid>
      <w:tr w:rsidR="005D0BA8" w:rsidRPr="0030235D" w:rsidTr="00934884">
        <w:trPr>
          <w:trHeight w:val="1635"/>
        </w:trPr>
        <w:tc>
          <w:tcPr>
            <w:tcW w:w="13521" w:type="dxa"/>
            <w:gridSpan w:val="9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Сведения о показателях (индикаторах) подпрограммы № 4</w:t>
            </w:r>
          </w:p>
        </w:tc>
      </w:tr>
      <w:tr w:rsidR="005D0BA8" w:rsidRPr="0030235D" w:rsidTr="00934884">
        <w:trPr>
          <w:trHeight w:val="300"/>
        </w:trPr>
        <w:tc>
          <w:tcPr>
            <w:tcW w:w="949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5739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127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315"/>
        </w:trPr>
        <w:tc>
          <w:tcPr>
            <w:tcW w:w="949" w:type="dxa"/>
            <w:vMerge w:val="restart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№ п/п</w:t>
            </w:r>
          </w:p>
        </w:tc>
        <w:tc>
          <w:tcPr>
            <w:tcW w:w="5739" w:type="dxa"/>
            <w:vMerge w:val="restart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1127" w:type="dxa"/>
            <w:vMerge w:val="restart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Ед. измерения</w:t>
            </w:r>
          </w:p>
        </w:tc>
        <w:tc>
          <w:tcPr>
            <w:tcW w:w="5706" w:type="dxa"/>
            <w:gridSpan w:val="6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5D0BA8" w:rsidRPr="0030235D" w:rsidTr="00934884">
        <w:trPr>
          <w:trHeight w:val="315"/>
        </w:trPr>
        <w:tc>
          <w:tcPr>
            <w:tcW w:w="949" w:type="dxa"/>
            <w:vMerge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5739" w:type="dxa"/>
            <w:vMerge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1127" w:type="dxa"/>
            <w:vMerge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</w:p>
        </w:tc>
        <w:tc>
          <w:tcPr>
            <w:tcW w:w="951" w:type="dxa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2020</w:t>
            </w:r>
          </w:p>
        </w:tc>
        <w:tc>
          <w:tcPr>
            <w:tcW w:w="951" w:type="dxa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2021</w:t>
            </w:r>
          </w:p>
        </w:tc>
        <w:tc>
          <w:tcPr>
            <w:tcW w:w="951" w:type="dxa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2022</w:t>
            </w:r>
          </w:p>
        </w:tc>
        <w:tc>
          <w:tcPr>
            <w:tcW w:w="951" w:type="dxa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2023</w:t>
            </w:r>
          </w:p>
        </w:tc>
        <w:tc>
          <w:tcPr>
            <w:tcW w:w="951" w:type="dxa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2024</w:t>
            </w:r>
          </w:p>
        </w:tc>
        <w:tc>
          <w:tcPr>
            <w:tcW w:w="951" w:type="dxa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2025</w:t>
            </w:r>
          </w:p>
        </w:tc>
      </w:tr>
      <w:tr w:rsidR="005D0BA8" w:rsidRPr="0030235D" w:rsidTr="00934884">
        <w:trPr>
          <w:trHeight w:val="795"/>
        </w:trPr>
        <w:tc>
          <w:tcPr>
            <w:tcW w:w="949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5739" w:type="dxa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Показатель (индикатор) общий для подпрограммы № 4</w:t>
            </w:r>
          </w:p>
        </w:tc>
        <w:tc>
          <w:tcPr>
            <w:tcW w:w="1127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600"/>
        </w:trPr>
        <w:tc>
          <w:tcPr>
            <w:tcW w:w="949" w:type="dxa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</w:t>
            </w:r>
          </w:p>
        </w:tc>
        <w:tc>
          <w:tcPr>
            <w:tcW w:w="5739" w:type="dxa"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Строительство объектов Панинского муниципального района Воронежской области</w:t>
            </w:r>
          </w:p>
        </w:tc>
        <w:tc>
          <w:tcPr>
            <w:tcW w:w="1127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0</w:t>
            </w:r>
          </w:p>
        </w:tc>
      </w:tr>
    </w:tbl>
    <w:p w:rsidR="005D0BA8" w:rsidRPr="0030235D" w:rsidRDefault="005D0BA8" w:rsidP="005D0BA8">
      <w:pPr>
        <w:ind w:firstLine="709"/>
        <w:rPr>
          <w:rFonts w:cs="Arial"/>
        </w:rPr>
      </w:pPr>
    </w:p>
    <w:p w:rsidR="005D0BA8" w:rsidRDefault="005D0BA8" w:rsidP="005D0BA8">
      <w:pPr>
        <w:ind w:firstLine="709"/>
        <w:rPr>
          <w:rFonts w:cs="Arial"/>
        </w:rPr>
        <w:sectPr w:rsidR="005D0BA8" w:rsidSect="0030235D">
          <w:headerReference w:type="default" r:id="rId12"/>
          <w:type w:val="continuous"/>
          <w:pgSz w:w="16838" w:h="11906" w:orient="landscape"/>
          <w:pgMar w:top="567" w:right="567" w:bottom="1701" w:left="2268" w:header="709" w:footer="709" w:gutter="0"/>
          <w:cols w:space="708"/>
          <w:titlePg/>
          <w:docGrid w:linePitch="360"/>
        </w:sect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Приоритеты и цели государственной (муниципальной)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а также стратегией социально-экономического развития Воронежской области на период до 2020 года, принятой областным законом от 30 июня 2010 года № 65-ОЗ, Стратегией социально-экономического развития Панинского муниципального района Воронежской области, утвержденной решением Совета народных депутатов Панинского муниципального района от 28.12.2011г. №287, Программой комплексного социально-экономического развития Панинского муниципального района на 2013-2017 годы, утвержденной решением совета народных депутатов Панинского муниципального района от 29.12.2012г. №60 в редакции от 15.11.2013г. №107.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района. Повышение энергоэффективности снизит риски и затраты, связанные с высокой энергоемкостью экономики.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Основными приоритетами муниципальной политики в жилищной сфере являются: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1. Снижение стоимости одного квадратного метра жилья путем увеличения объемов жилищного строительства, в первую очередь жилья экономического класса.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2. Создание некоммерческого рынка доступного жилья и развитие социального жилищного фонда для граждан, имеющих невысокий уровень дохода.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3. 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4. Проведение мероприятий по энергосбережению и повышению энергетической эффективности.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5. Организация постоянного мониторинга эффективности использования энергоресурсов.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6. Стимулирование работников в повышении энергоэффективности.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7. Создание условий для снижения электропотребления в системах наружного освещения, а также автоматизация их обслуживания в целях снижения непроизводственных потерь.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Приоритеты муниципальной политики ориентированы на удовлетворение спроса нуждающихся в улучшении жилищных условий граждан, относящихся к экономически активному </w:t>
      </w:r>
      <w:r w:rsidRPr="0030235D">
        <w:rPr>
          <w:rFonts w:cs="Arial"/>
        </w:rPr>
        <w:lastRenderedPageBreak/>
        <w:t>населению, имеющих сбережения на первоначальный взнос в размере не менее 20 процентов, доходы которых не позволяют приобрести жилье по рыночным ценам.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Снижение затрат и рисков строительства жилья экономического класса планируется обеспечивать за счет: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Организационного содействия в выявлении и координации спроса указанных категорий граждан на приобретение жилья экономического класса;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Содействия в обеспечении земельных участков социальной и коммунальной инфраструктурой;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Комплексное планирование территориального развития Панинского муниципального района, направленное на рост экономики региона, на взвешенном, экономически целесообразном размещении производительных сил и жилищного строительства, которое обеспечивает существующие и планируемые потребности населения, является одним из главнейших направлений развития Панинского муниципального района. В этой связи развитие жилищного строительства требует к себе повышенное внимание со стороны руководства района, органов местного самоуправления Панинского района. Оно должно быть построено на реализации комплексной программы действий,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доходами выше среднего уровня.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Поэтому развивать жилищное строительство необходимо как комплекс взаимоувязанных мероприятий, направленных на повышение доступности жилья для населения путем массового строительства жилья экономкласса, в частности малоэтажного, отвечающего требованиям энергоэффективности и экологичности, а также ценовой доступности.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Необходимо продолжать поддержку молодых семей-участников муниципальной программы, с участием средств областного и федерального бюджета, путем софинансирования муниципальных программ по предоставлению социальных выплат на приобретение или строительство жилья экономкласса. Многодетным семьям будут предоставляться бесплатно земельные участки, обеспеченные инженерной инфраструктурой, для жилищного строительства.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Приоритетами муниципальной политики Панинского муниципального района в градостроительстве являются: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Создание условий для устойчивого развития территории Панинского муниципального района,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в том числе повышение устойчивости системы расселения Панинского района, развитие городских и сельских поселений.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- Создание условий для реализации пространственных интересов Российской Федерации, Воронежской области, Панинского муниципального района и населения Панинского района с учетом требований безопасности жизнедеятельности, экологического и санитарного благополучия;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Создание условий для повышения инвестиционной привлекательности Панинского муниципального района;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Мониторинг, актуализация и комплексный анализ градостроительной документации Панинского муниципального района;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деловых, конкурсных и выставочных мероприятий в сфере архитектуры и градостроительства.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соответствии с Концепцией федеральной целевой программы «Комплексная программа модернизации и реформирования жилищно-коммунального хозяйства на 2010-2020 годы» основными задачами Панинского муниципального района в составе Воронежской области в сфере ЖКХ являются: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− Повышение уровня безопасности и комфортности проживания граждан;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− Повышение качества и снижение издержек предоставляемых коммунальных услуг;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− Создание условий для внедрения новых форм в сфере управления и обслуживания жилищного фонда;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− Привлечение инвестиций на основе механизмов государственно-частного партнерства;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− развитие системы энергосбережения.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Важнейшим вопросом модернизации жилищного фонда является капитальный ремонт домов.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 целью создания безопасных и благоприятных условий проживания граждан, улучшения технического состояния жилищного фонда, снижения социальной напряженности, на территории Панинского муниципального района в рамках выполнения Федерального закона от 21.07.2007 № 185-ФЗ «О Фонде содействия реформированию ЖКХ» реализуются региональные адресные программы по проведению капитального ремонта многоквартирных домов, в настоящее время отремонтировано 7 многоквартирных домов в Панинском городском поселении.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Целью муниципальной программы является: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Повышение качества жилищного обеспечения населения Панинского муниципального района путем повышения доступности жилья, роста качества и надежности предоставления жилищно-коммунальных услуг. Создание условий для снижения электропотребления в системах наружного освещения, а также автоматизация их обслуживания в целях снижения непроизводственных потерь.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Осуществление поставленной цели требует решения следующих задач: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Повышение доступности жилья и качества жилищного обеспечения населения Панинского муниципального района, в том числе с учетом исполнения государственных обязательств по обеспечению жильем отдельных категорий граждан, нуждающихся в обеспечении жильем;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Реализация основных направлений муниципальной политики Панинского муниципального района в сфере архитектуры и градостроительной деятельности;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Формирование эффективной системы пространственного развития и административно-территориального устройства в Панинском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Создание безопасных и благоприятных условий проживания граждан на территории Панинского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района и снижения энергоемкости. Перевод предприятий коммунального.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Создание условий для снижения электропотребления в системах уличного освещения,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Состав показателей (индикаторов)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eastAsia="Calibri" w:cs="Arial"/>
        </w:rPr>
      </w:pPr>
      <w:r w:rsidRPr="0030235D">
        <w:rPr>
          <w:rFonts w:eastAsia="Calibri" w:cs="Arial"/>
        </w:rPr>
        <w:t>Для достижения поставленных целей необходимо решить следующие задачи:</w:t>
      </w:r>
    </w:p>
    <w:p w:rsidR="005D0BA8" w:rsidRPr="0030235D" w:rsidRDefault="005D0BA8" w:rsidP="005D0BA8">
      <w:pPr>
        <w:ind w:firstLine="709"/>
        <w:rPr>
          <w:rFonts w:eastAsia="Calibri"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- Протяженность уличной водопроводной сети, км.;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-Общая площадь жилых помещений, приходящаяся в среднем на 1 жителя муниципального образования, кв.м.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общей протяженности, %.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количества и качества транспортных средств для муниципальных перевозок транспорта общего пользования.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Основные ожидаемые конечные результаты реализации программы: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Протяженность уличной водопроводной сети, км.;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Общая площадь жилых помещений, приходящаяся в среднем на 1 жителя муниципального образования, кв.м.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общей протяженности, %.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количества и качества транспортных средств для муниципальных перевозок транспорта общего пользования.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Основные ожидаемые конечные результаты реализации программы: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Пополнение парка коммунальной специализированной техники;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-Повышение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-Снижение отрицательного воздействия на окружающую среду за счет качественной санитарной очистки соответствующего муниципального района;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Обеспечение населения качественной питьевой водой;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Снижение себестоимости используемой воды;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Сокращение потерь воды;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Поддержание оптимальных условий водопользования.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-Обеспечение жильем с помощью предоставления государственной (муниципальной) поддержки 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Развитие рынка доступного жилья экономкласса.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Панинского муниципально района, - 100 %;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Софинансирование расходных обязательств, возникающих при выполнении полномочий органов местного самоуправления в сфере обеспечения уличного освещения.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Установка приборов учета холодного водоснабжения объектов социальной сферы.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доли автомобильных дорог местного значения в соответствии нормативным требованиям;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Повышение уровня жизни населения за счет формирования дорожной сети, соответствующей потребностям населения Панинского муниципального района и экономики;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количества автотранспортных средств, использующих компримированный природный газ в качестве моторного топлива;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-Приведение объектов муниципальной собственности муниципального образования в нормативно-техническое состояние отвечающее требованиям пожарной и санитарно-технической безопастности.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- Улучшение материально-технического состояния муниципальных зданий и сооружений.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Исключений аварийных ситуаций и несчастных случаев.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Подпрограмма 1 «Доступное жилье и комфортная среда» Панинского муниципального района Воронежской области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ПАСПОРТ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подпрограмма «Доступное жилье и комфортная среда Панинского муниципального района Воронежской области».</w:t>
      </w:r>
    </w:p>
    <w:p w:rsidR="005D0BA8" w:rsidRPr="0030235D" w:rsidRDefault="005D0BA8" w:rsidP="005D0BA8">
      <w:pPr>
        <w:ind w:firstLine="709"/>
        <w:rPr>
          <w:rFonts w:cs="Arial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5D0BA8" w:rsidRPr="0030235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Отдел по управлению муниципальным имуществом и экономическому развитию администрации Панинского муниципального района, МКУ Панинский «Центр организационного обеспечения деятельности органов местного самоуправления»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1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Доступное жилье и комфортная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Мероприятие 1: Обеспечение жильем молодых семей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2: 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Основное мероприятие 2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Создание условий для обеспечения качественными жилищно-коммунальными услугами населения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1: Разработка проектно-сметной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Мероприятие 2: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3: Приобретение коммунальной специализированной техники.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4: Газификация населенных пунктов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1. Повышение доступности жилья и создание комфортной среды проживания.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2. Создание условий для обеспечения качественными услугами жилищно-коммунального хозяйства населения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3. Повышение качества предоставления услуг потребителям по водоснабжению; 4.Обеспечение устойчивого развития инженерной инфраструктуры Панинского муниципального района. 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1. Увеличение общей площади жилых помещений.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2. Создание условий для развития массового жилищного строительства, обеспечение земельных участков инженерной инфраструктурой.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3. Обеспечение предоставления участков, предназначенных для предоставления семьям, </w:t>
            </w:r>
            <w:r w:rsidRPr="0030235D">
              <w:rPr>
                <w:rFonts w:cs="Arial"/>
              </w:rPr>
              <w:lastRenderedPageBreak/>
              <w:t xml:space="preserve">имеющим трех и более детей и комплексной застройки малоэтажного жилья экономкласса инженерной инфраструктурой.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4. Создание условий для повышения уровня газификации жилого фонда района,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предприятий жилищно-коммунального хозяйства, промышленных и иных предприятий и организаций.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5. Улучшение технической обеспеченности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6. Бесперебойное обеспечение населения питьевой водой нормативного качества и в достаточном объеме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протяженность уличной водопроводной сети, км.;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общая площадь жилых помещений, приходящаяся в среднем на 1 жителя муниципального образования, кв.м.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      </w:r>
          </w:p>
        </w:tc>
      </w:tr>
      <w:tr w:rsidR="005D0BA8" w:rsidRPr="0030235D" w:rsidTr="00934884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2020 - 2025 годы</w:t>
            </w:r>
          </w:p>
        </w:tc>
      </w:tr>
      <w:tr w:rsidR="005D0BA8" w:rsidRPr="0030235D" w:rsidTr="00934884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 – 103632,2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 – 100421,0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 – 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 – 0 тыс. руб.</w:t>
            </w:r>
          </w:p>
        </w:tc>
      </w:tr>
      <w:tr w:rsidR="005D0BA8" w:rsidRPr="0030235D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пополнение парка коммунальной специализированной техники;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снижение отрицательного воздействия на </w:t>
            </w:r>
            <w:r w:rsidRPr="0030235D">
              <w:rPr>
                <w:rFonts w:cs="Arial"/>
              </w:rPr>
              <w:lastRenderedPageBreak/>
              <w:t>окружающую среду за счет качественной санитарной очистки соответствующего муниципального района;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обеспечение населения качественной питьевой водой;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снижение себестоимости используемой воды;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сокращение потерь воды;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поддержание оптимальных условий водопользования.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- Обеспечение жильем с помощью предоставления государственной (муниципальной) поддержки 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3. Развитие рынка доступного жилья экономкласса.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</w:tbl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Приоритеты муниципальной политики в сфере реализации подпрограммы «Доступное жилье и комфортная среда Панинского муниципального района Воронежской области» муниципальной программы «Обеспечение доступным и комфортным жильем и коммунальными услугами населения Панинского района.»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определены на основе Стратегии социально-экономического развития Воронежской области на период до 2035 года, утвержденной Законом Воронежской области от 20.12.2018 N 168-ОЗ, Стратегии социально - экономического развития Панинского муниципального района на период до 2035 года, утвержденной решением Совета Народных депутатов Панинского муниципального района от 28.12.2018 3 165.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Целями муниципальной подпрограммы являются 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1. Повышение доступности жилья и создание комфортной среды проживания.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2. Создание условий для обеспечения качественными жилищно-коммунальнымиуслугами населения Панинского муниципального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3. Повышение качества предоставления услуг потребителям по водоснабжению; 4.Обеспечение устойчивого развития инженерной инфраструктуры Панинского муниципального района. </w:t>
      </w:r>
    </w:p>
    <w:p w:rsidR="005D0BA8" w:rsidRPr="0030235D" w:rsidRDefault="005D0BA8" w:rsidP="005D0BA8">
      <w:pPr>
        <w:ind w:firstLine="709"/>
        <w:rPr>
          <w:rFonts w:eastAsia="Calibri" w:cs="Arial"/>
        </w:rPr>
      </w:pPr>
      <w:r w:rsidRPr="0030235D">
        <w:rPr>
          <w:rFonts w:eastAsia="Calibri" w:cs="Arial"/>
        </w:rPr>
        <w:t xml:space="preserve"> Для достижения поставленных целей необходимо решить следующие задачи: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1. Увеличение общей площади жилых помещений.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2. Создание условий для развития массового жилищного строительства, обеспечение земельных участков инженерной инфраструктурой.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3. Обеспечение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4. Создание условий для повышения уровня газификации жилого фонда района,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предприятий жилищно-коммунального хозяйства, промышленных и иных предприятий и организаций.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5. Улучшение технической обеспеченности Панинского муниципального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6. Бесперебойное обеспечение населения питьевой водой нормативного качества и в достаточном объеме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Основные ожидаемые конечные результаты реализации программы: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пополнение парка коммунальной специализированной техники;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обеспечение улучшения водоснабжения для населения до существующих нормативов;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улучшение качества питьевой воды;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снижение стоимости используемой воды;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сокращение потерь воды;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поддержание оптимальных условий водопользования.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 xml:space="preserve"> - Обеспечение жильем с помощью предоставления государственной (муниципальной) поддержки 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3. Развитие рынка доступного жилья экономкласса.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Срок реализации подпрограммы 2020 - 2025 годы.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2. Характеристика основных мероприятий и мероприятий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В рамках подпрограммы планируется реализация двух основных мероприятий: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1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Создание условий для обеспечения доступным и комфортным жильем населения Панинского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2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Создание условий для обеспечения качественными жилищно-коммунальными услугами населения Панинского муниципального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1. Создание условий для обеспечения доступным и комфортным жильем населения Панинского района. Срок реализации основного мероприятия: 2020 - 2025 годы.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Исполнители мероприятия: отдел по управлению муниципальным имуществом и экономическому развитию администрации Панинского муниципального района, МКУ Панинский «Центр организационного обеспечения деятельности органов местного самоуправления». Реализация основного мероприятия оказывает влияние на достижение показателей эффективности реализации подпрограммы. Оценивается по показателю: общая площадь жилых помещений, приходящаяся в среднем на 1 жителя муниципального образования, кв.м.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включает два мероприятия.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Мероприятие 1. Обеспечение жильем молодых семей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Срок реализации мероприятия: 2020 - 2025 годы.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2. 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 xml:space="preserve">Срок реализации мероприятия: 2020 - 2025 годы. 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2. Создание условий для обеспечения качественными жилищно-коммунальными услугами населения Панинского муниципального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включает два мероприятия.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1. Разработка проектно-сметной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2.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3. Приобретение коммунальной специализированной техники.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4. Газификация населенных пунктов Панинского муниципального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3. Основные меры муниципального и правового регулирования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5. Финансовое обеспечение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1.1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программе.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 xml:space="preserve">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6. Анализ рисков реализации подпрограммы и описание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 управления рисками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На эффективность реализации муниципальной подпрограммы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ходе реализации муниципальной подпрограммы возможны стандартные риски: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недофинансирование мероприятий муниципальной подпрограммы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подпрограммы);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изменение федерального законодательства.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Предложения по мерам управления рисками реализации муниципальной подпрограммы таковы: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ходе реализации муниципальной подпрограммы возможно внесение корректировок в разделы муниципальной подпрограммы;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изменения в действующие нормативно-правовые акты района должны вноситься своевременно.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7. Оценка эффективности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3.1 к муниципальной программе.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Подпрограмма 2 «Энергосбережение и повышение энергетической эффективности Панинского муниципального района Воронежской области»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ПАСПОРТ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Подпрограмма «Энергосбережение и повышение энергетической эффективности Панинского муниципального района Воронежской области».</w:t>
      </w:r>
    </w:p>
    <w:p w:rsidR="005D0BA8" w:rsidRPr="0030235D" w:rsidRDefault="005D0BA8" w:rsidP="005D0BA8">
      <w:pPr>
        <w:ind w:firstLine="709"/>
        <w:rPr>
          <w:rFonts w:cs="Arial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5D0BA8" w:rsidRPr="0030235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Отдел по управлению муниципальным имуществом и экономическому развитию администрации Панинского муниципального района, МКУ Панинский «Центр организационного обеспечения деятельности органов местного самоуправления»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1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Мероприятие 1: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2: Замена устаревших с низкой энергоэффективностью светильников уличного освещения и светильников объектов социальной сферы на светодиодные. Установка автоматических систем управления уличным освещением.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Мероприятие 3: Перевод котельных работающих на </w:t>
            </w:r>
            <w:r w:rsidRPr="0030235D">
              <w:rPr>
                <w:rFonts w:cs="Arial"/>
              </w:rPr>
              <w:lastRenderedPageBreak/>
              <w:t>твердом и жидком топливе на природный газ.</w:t>
            </w:r>
          </w:p>
        </w:tc>
      </w:tr>
      <w:tr w:rsidR="005D0BA8" w:rsidRPr="0030235D" w:rsidTr="00934884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Создание условий для снижения электропотребления в системах уличного освещения, и освещения объектов социальной за счет внедрения светодиодных светильников, атоматизации управления уличным освещением и исключения безучётного потребления электрической энергии., а также автоматизация их обслуживания в целях снижения непроизводственных потерь.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потерь энергии на объектах в системах уличного освещения.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Проведение организационных мероприятий по повышению эффективности потребления энергии.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общей протяженности, %.</w:t>
            </w:r>
          </w:p>
        </w:tc>
      </w:tr>
      <w:tr w:rsidR="005D0BA8" w:rsidRPr="0030235D" w:rsidTr="00934884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2020 - 2025 годы</w:t>
            </w:r>
          </w:p>
        </w:tc>
      </w:tr>
      <w:tr w:rsidR="005D0BA8" w:rsidRPr="0030235D" w:rsidTr="00934884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 – 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 – 25875,2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 – 600,0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 – 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1.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Панинского муниципально района, - 100 %;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2. Софинансирование расходных обязательств, возникающих при выполнении полномочий органов местного самоуправления в сфере обеспечения уличного освещения.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3.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4. Установка приборов учета холодного водоснабжения объектов социальной сферы.</w:t>
            </w:r>
          </w:p>
        </w:tc>
      </w:tr>
    </w:tbl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Механизмами реализации повышения энергетической эффективности в системе уличного освещения Панинского муниципального района должны стать: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- внедрение автоматизированной системы контроля и управления потреблением и сбытом энергии в сетях уличного освещения;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замена ламп накаливания и дуговых ртутных ламп на современные источники света;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предоставление субсидий из областного бюджета бюджетам муниципальных образований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проведение мероприятий по энергосбережению и повышению энергетической эффективности;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стимулирование работников в повышении энергоэффективности;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информационно-пропагандистские меры.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Целями муниципальной подпрограммы являются :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Создание условий для снижения электропотребления в системах уличного освещения, и освещения объектов социальной за счет внедрения светодиодных светильников, атоматизации управления уличным освещением и исключения безучётного потребления электрической энергии., а также автоматизация их обслуживания в целях снижения непроизводственных потерь.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потерь энергии на объектах в системах уличного освещения.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eastAsia="Calibri" w:cs="Arial"/>
        </w:rPr>
        <w:t xml:space="preserve"> </w:t>
      </w:r>
      <w:r w:rsidRPr="0030235D">
        <w:rPr>
          <w:rFonts w:cs="Arial"/>
        </w:rPr>
        <w:t>Основные ожидаемые конечные результаты реализации программы: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Доля протяженности, в отношений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(фонарного) провода) в их общей протяженности, %.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Срок реализации подпрограммы 2020 - 2025 годы.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2. Характеристика основных мероприятий и мероприятий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В рамках подпрограммы планируется реализация двух основных мероприятий: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Основное мероприятие 1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Создание условий для обеспечения доступным и комфортным жильем населения Панинского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2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Создание условий для обеспечения качественными жилищно-коммунальными услугами населения Панинского муниципального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1. Создание условий для обеспечения доступным и комфортным жильем населения Панинского района. Срок реализации основного мероприятия: 2020 - 2025 годы.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Исполнители мероприятия: отдел по управлению муниципальным имуществом и экономическому развитию администрации Панинского муниципального района, МКУ Панинский «Центр организационного обеспечения деятельности органов местного самоуправления». Реализация основного мероприятия оказывает влияние на достижение показателей эффективности реализации подпрограммы. Оценивается по показателю: общая площадь жилых помещений, приходящаяся в среднем на 1 жителя муниципального образования, кв.м.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включает два мероприятия.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Мероприятие 1. Обеспечение жильем молодых семей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Срок реализации мероприятия: 2020 - 2025 годы.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2. Обеспечение земельных участков, предназначенных для предоставления семьям, имеющим трех и более детей и комплексной застройки малоэтажного жилья экономкласса инженерной инфраструктурой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3. Перевод котельных работающих на твердом и жидком топливе на природный газ.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Срок реализации мероприятия: 2020 - 2025 годы. 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Подпрограмма № 2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5. Финансовое обеспечение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1.1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программе.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6. Анализ рисков реализации подпрограммы и описание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 управления рисками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На эффективность реализации муниципальной подпрограммы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ходе реализации муниципальной подпрограммы возможны стандартные риски: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недофинансирование мероприятий муниципальной подпрограммы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подпрограммы);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изменение федерального законодательства.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Предложения по мерам управления рисками реализации муниципальной подпрограммы таковы: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ходе реализации муниципальной подпрограммы возможно внесение корректировок в разделы муниципальной подпрограммы;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изменения в действующие нормативно-правовые акты района должны вноситься своевременно.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7. Оценка эффективности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3.1 к муниципальной программе.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Подпрограмма 3 «Развитие транспортной системы Панинского муниципального района Воронежской области»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ПАСПОРТ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подпрограмма «Развитие транспортной системы Панинского муниципального района Воронежской области». </w:t>
      </w:r>
    </w:p>
    <w:p w:rsidR="005D0BA8" w:rsidRPr="0030235D" w:rsidRDefault="005D0BA8" w:rsidP="005D0BA8">
      <w:pPr>
        <w:ind w:firstLine="709"/>
        <w:rPr>
          <w:rFonts w:cs="Arial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5D0BA8" w:rsidRPr="0030235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Отдел по управлению муниципальным имуществом и экономическому развитию администрации Панинского муниципального района, МКУ Панинский «Центр организационного обеспечения деятельности органов местного самоуправления»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1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1. Качественные и безопасные дороги в населенных пунктах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 Проектирование, строительство капитальный ремонт и ремонт автомобильных дорог общего пользования местного значения на территории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 Повышение безопасности дорожного движения в Панинском муниципальном районе.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Основное мероприятие 2 Направление на поддержку внутримуниципальных пассажирских перевозок.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 Приобретение автобусов для внутримуниципальных перевозок.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 Организация внутримуниципальных перевозок пассажиров и багажа транспортом общего пользования.</w:t>
            </w:r>
          </w:p>
        </w:tc>
      </w:tr>
      <w:tr w:rsidR="005D0BA8" w:rsidRPr="0030235D" w:rsidTr="00934884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Сокращение доли автомобильных дорог местного значения не соответствующих нормативным требованиям.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населения, а также достижение наибольшей экономической эффективности перевозок автотранспортными средствами, работающими на газомоторном топливе.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Увеличение количества автобусов и техники для жилищно-коммунального хозяйства, работающих на газомоторном топливе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протяженности дорог улично-дорожной сети населенных пунктов соответствующих нормативным требованиям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количества и качества транспортных средств для муниципальных перевозок транспорта общего пользования.</w:t>
            </w:r>
          </w:p>
        </w:tc>
      </w:tr>
      <w:tr w:rsidR="005D0BA8" w:rsidRPr="0030235D" w:rsidTr="00934884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2020 - 2025 годы</w:t>
            </w:r>
          </w:p>
        </w:tc>
      </w:tr>
      <w:tr w:rsidR="005D0BA8" w:rsidRPr="0030235D" w:rsidTr="00934884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 – 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 – 235200,0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 – 55000,0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 – 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доли автомобильных дорог местного значения в соответствии нормативным требованиям;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Повышение уровня жизни населения за счет формирования дорожной сети, соответствующей потребностям населения Панинского муниципального района и экономики;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Увеличение количества автотранспортных средств, использующих компримированный природный газ в качестве моторного топлива;</w:t>
            </w:r>
          </w:p>
        </w:tc>
      </w:tr>
    </w:tbl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этаповреализации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Приоритетным направлением подпрограммы социально-экономического развития Панинского муниципального района является: - модернизация системы дорожного хозяйства района, создание механизмов формирования дорожной сети, отвечающей потребностям общества.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- модернизация системы дорожного хозяйства района, создание механизмов формирования дорожной сети, отвечающей потребностям общества.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района, а также достижение наибольшей экономической эффективности перевозок автотранспортными средствами, работающими на газомоторном топливе, необходимо: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создать условия для приоритетного использования автотранспортными средствами компримированного природного газа в качестве газомоторного топлива.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Целями муниципальной подпрограммы являются: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количества автобусов и техники для жилищно-коммунального хозяйства, работающих на газомоторном топливе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Срок реализации подпрограммы 2020 - 2025 годы.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5D0BA8" w:rsidRPr="0030235D" w:rsidRDefault="005D0BA8" w:rsidP="005D0BA8">
      <w:pPr>
        <w:ind w:firstLine="709"/>
        <w:rPr>
          <w:rFonts w:eastAsia="Calibri" w:cs="Arial"/>
        </w:rPr>
      </w:pPr>
      <w:r w:rsidRPr="0030235D">
        <w:rPr>
          <w:rFonts w:eastAsia="Calibri" w:cs="Arial"/>
        </w:rPr>
        <w:t xml:space="preserve"> Для достижения поставленных целей необходимо решить следующие задачи:</w:t>
      </w:r>
    </w:p>
    <w:p w:rsidR="005D0BA8" w:rsidRPr="0030235D" w:rsidRDefault="005D0BA8" w:rsidP="005D0BA8">
      <w:pPr>
        <w:ind w:firstLine="709"/>
        <w:rPr>
          <w:rFonts w:eastAsia="Calibri"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количества и качества транспортных средств для муниципальных перевозок транспорта общего пользования.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Срок реализации подпрограммы 2020 - 2025 годы.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Основные ожидаемые конечные результаты реализации программы: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доли автомобильных дорог местного значения в соответствии нормативным требованиям;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Повышение уровня жизни населения за счет формирования дорожной сети, соответствующей потребностям населения Панинского муниципального района и экономики;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увеличение количества автотранспортных средств, использующих компримированный природный газ в качестве моторного топлива;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- Строительство, капитальный ремонт, ремонт автомобильных дорог на территории Панинского муниципального района;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- Повышение качества производства дорожных работ за счет внедрения новых технологий и использования современных материалов.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Сроки реализации подпрограммы: 2020-2025 годы.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2. Характеристика основных мероприятий и мероприятий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1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1. Качественные и безопасные дороги в населенных пунктах Панинского муниципального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1 Проектирование, строительство капитальный ремонт и ремонт автомобильных дорог общего пользования местного значения на территории Панинского муниципального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2 Повышение безопасности дорожного движения в Панинском муниципальном районе.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Основное мероприятие 2 Направление на поддержку внутримуниципальных пассажирских перевозок.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1 Приобретение автобусов для внутримуниципальных перевозок.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2 Организация внутримуниципальных перевозок пассажиров и багажа транспортом общего пользования.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Срок реализации мероприятия: 2020 - 2025 годы. 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3. Основные меры муниципального и правового регулирования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Подпрограмма № 3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5. Финансовое обеспечение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1.1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программе.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6. Анализ рисков реализации подпрограммы и описание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 управления рисками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На эффективность реализации муниципальной подпрограммы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ходе реализации муниципальной подпрограммы возможны стандартные риски: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недофинансирование мероприятий муниципальной подпрограммы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подпрограммы);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изменение федерального законодательства.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Предложения по мерам управления рисками реализации муниципальной подпрограммы таковы: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ходе реализации муниципальной подпрограммы возможно внесение корректировок в разделы муниципальной подпрограммы;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изменения в действующие нормативно-правовые акты района должны вноситься своевременно.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7. Оценка эффективности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3.1 к муниципальной программе.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Подпрограмма 4 «Строительство, реконструкция, капитальный ремонт объектов социальной сферы Панинского муниципального района Воронежской области».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ПАСПОРТ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подпрограмма «Строительство, реконструкция, капитальный ремонт объектов социальной сферы Панинского муниципального района Воронежской области».</w:t>
      </w:r>
    </w:p>
    <w:p w:rsidR="005D0BA8" w:rsidRPr="0030235D" w:rsidRDefault="005D0BA8" w:rsidP="005D0BA8">
      <w:pPr>
        <w:ind w:firstLine="709"/>
        <w:rPr>
          <w:rFonts w:cs="Arial"/>
        </w:rPr>
      </w:pPr>
    </w:p>
    <w:tbl>
      <w:tblPr>
        <w:tblW w:w="9513" w:type="dxa"/>
        <w:tblInd w:w="93" w:type="dxa"/>
        <w:tblLook w:val="00A0"/>
      </w:tblPr>
      <w:tblGrid>
        <w:gridCol w:w="4126"/>
        <w:gridCol w:w="5387"/>
      </w:tblGrid>
      <w:tr w:rsidR="005D0BA8" w:rsidRPr="0030235D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Отдел по управлению муниципальным имуществом и экономическому развитию администрации Панинского муниципального района, МКУ Панинский «Центр организационного обеспечения деятельности органов местного самоуправления»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1 Строительство объектов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Мероприятие 2 Капитальный и текущий ремонт Панинского муниципального района Воронежской области.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>Мероприятие 3 Реконструкция объектов Панинского муниципального района.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Капитальный и текущий ремонт объектов муниципальной собственности. 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Сохранение и поддержание объектов муниципальной собственности, в состоянии соответствующим строительным нормам.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Предотвращение дальнейшего ветшания и разрушения зданий, продление сроков службы конструктивных элементов.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Исключение аварийных ситуаций на объектах.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</w:t>
            </w: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Капитальный ремонт объектов образования, культуры и спорта.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улучшение технического состояния зданий объектов социальной сферы;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- приведение в соответствие объектов социальной сферы санитарно-гигиеническим требованиям, требованиям пожарной безопасности;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 - повышение конструктивной безопасности зданий улучшение технического состояния зданий объектов социальной сферы.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2020 - 2025 годы</w:t>
            </w:r>
          </w:p>
        </w:tc>
      </w:tr>
      <w:tr w:rsidR="005D0BA8" w:rsidRPr="0030235D" w:rsidTr="00934884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lastRenderedPageBreak/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Федеральный бюджет – 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Областной бюджет – 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Местный бюджет – 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Внебюджетные фонды – 0 тыс. руб.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</w:p>
        </w:tc>
      </w:tr>
      <w:tr w:rsidR="005D0BA8" w:rsidRPr="0030235D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8" w:rsidRPr="0030235D" w:rsidRDefault="005D0BA8" w:rsidP="00934884">
            <w:pPr>
              <w:rPr>
                <w:rFonts w:cs="Arial"/>
              </w:rPr>
            </w:pP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-Приведение объектов муниципальной собственности муниципального образования в нормативно-техническое состояние отвечающее требованиям пожарной и санитарно-технической безопастности.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Улучшение материально-технического состояния муниципальных зданий и сооружений.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      </w:r>
          </w:p>
          <w:p w:rsidR="005D0BA8" w:rsidRPr="0030235D" w:rsidRDefault="005D0BA8" w:rsidP="00934884">
            <w:pPr>
              <w:rPr>
                <w:rFonts w:cs="Arial"/>
              </w:rPr>
            </w:pPr>
            <w:r w:rsidRPr="0030235D">
              <w:rPr>
                <w:rFonts w:cs="Arial"/>
              </w:rPr>
              <w:t xml:space="preserve">- Исключений аварийных ситуаций и несчастных случаев. </w:t>
            </w:r>
          </w:p>
        </w:tc>
      </w:tr>
    </w:tbl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этаповреализации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В рамках полномочий по обеспечению условий для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мероприятий, в муниципальном </w:t>
      </w:r>
      <w:r w:rsidRPr="0030235D">
        <w:rPr>
          <w:rFonts w:cs="Arial"/>
        </w:rPr>
        <w:lastRenderedPageBreak/>
        <w:t>образовании Причинами возникновения проблемы послужило отсутствие строительства новых спортивных сооружений и необходимой реконструкции и надлежащего капитального и текущего ремонта имеющихся спортивных сооружений 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Реализация Программы позволит решить указанную проблему при максимально эффективном управлении бюджетными финансами.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Можно выделить следующие основные преимущества программного метода: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комплексный подход к решению проблемы;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координация действий различных структур по реализации программных мероприятий, направленных на решение проблемы;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эффективное планирование и мониторинг результатов реализации 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Данная Программа является продолжением программных мероприятий по реализации муниципальной политики в области развития физической культуры и спорта с учетом особенностей, с целью сохранения отрасли и дальнейшего ее развития.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Целями муниципальной подпрограммы являются: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Капитальный и текущий ремонт объектов муниципальной собственности.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Сохранение и поддержание объектов муниципальной собственности, в состоянии соответствующим строительным нормам.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Предотвращение дальнейшего ветшания и разрушения зданий, продление сроков службы конструктивных элементов.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Исключение аварийных ситуаций на объектах.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eastAsia="Calibri" w:cs="Arial"/>
        </w:rPr>
      </w:pPr>
      <w:r w:rsidRPr="0030235D">
        <w:rPr>
          <w:rFonts w:eastAsia="Calibri" w:cs="Arial"/>
        </w:rPr>
        <w:t xml:space="preserve">Для достижения поставленных целей необходимо решить следующие задачи: 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Реконструкция и переоборудование изношенных котельных и тепловых сетей объектов культуры, образования, административных зданий и сооружений.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Капитальный ремонт объектов образования, культуры и спорта.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Основные ожидаемые конечные результаты реализации программы: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- улучшение технического состояния зданий объектов социальной сферы;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приведение в соответствие объектов социальной сферы санитарно-гигиеническим требованиям, требованиям пожарной безопасности;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повышение конструктивной безопасности зданий улучшение технического состояния зданий объектов социальной сферы.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Сроки реализации подпрограммы: 2020-2025 годы.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2. Характеристика основных мероприятий и мероприятий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В рамках подпрограммы планируется реализация мероприятий: 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1: Строительство объектов Панинского муниципального района Воронежской области.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2: Капитальный и текущий ремонт Панинского муниципального района Воронежской области.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Мероприятие 3: Реконструкция объектов Панинского муниципального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Срок реализации мероприятия: 2020 - 2025 годы.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3. Основные меры муниципального и правового регулирования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При реализации подпрограммы планируется осуществить ряд мер нормативно-правового регулирования, в том числе: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повысить доступность финансовых ресурсов для субъектов малого и среднего предпринимательства. Реализация основного мероприятия 1 «Финансовая поддержка субъектов малого и среднего предпринимательства» в качестве мер правового регулирования предусматривает наличие нормативно- правовых актов, регламентирующих порядок предоставления грантов, субсидий субъектам малого и среднего предпринимательства.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- повысить доступность имущественной поддержки. Реализация основного мероприятия 2 «Имущественная поддержка субъектов малого и среднего предпринимательства» в качестве мер правового регулирования предусматривает наличие нормативно- правовых актов, </w:t>
      </w:r>
      <w:r w:rsidRPr="0030235D">
        <w:rPr>
          <w:rFonts w:cs="Arial"/>
        </w:rPr>
        <w:lastRenderedPageBreak/>
        <w:t>регламентирующих порядок формирования Перечня и порядок предоставления субъектам МСП муниципального имущества во владение и (или) в пользование.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Подпрограмма № 4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5. Финансовое обеспечение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1.1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программе.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6. Анализ рисков реализации подпрограммы и описание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мер управления рисками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На эффективность реализации муниципальной подпрограммы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ходе реализации муниципальной подпрограммы возможны стандартные риски: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недофинансирование мероприятий муниципальной подпрограммы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подпрограммы);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изменение федерального законодательства.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Предложения по мерам управления рисками реализации муниципальной подпрограммы таковы: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 ходе реализации муниципальной подпрограммы возможно внесение корректировок в разделы муниципальной подпрограммы;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lastRenderedPageBreak/>
        <w:t>изменения в действующие нормативно-правовые акты района должны вноситься своевременно.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7. Оценка эффективности реализации подпрограммы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 xml:space="preserve">Оценка эффективности реализации подпрограммы будет осуществляться на основе 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-оценки степени достижения целей и решения задач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-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3.1 к муниципальной программе.</w:t>
      </w:r>
    </w:p>
    <w:p w:rsidR="005D0BA8" w:rsidRPr="0030235D" w:rsidRDefault="005D0BA8" w:rsidP="005D0BA8">
      <w:pPr>
        <w:ind w:firstLine="709"/>
        <w:rPr>
          <w:rFonts w:cs="Arial"/>
        </w:rPr>
      </w:pPr>
      <w:r w:rsidRPr="0030235D">
        <w:rPr>
          <w:rFonts w:cs="Arial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Панинского района.</w:t>
      </w:r>
    </w:p>
    <w:p w:rsidR="005D0BA8" w:rsidRPr="0030235D" w:rsidRDefault="005D0BA8" w:rsidP="005D0BA8">
      <w:pPr>
        <w:ind w:firstLine="709"/>
        <w:rPr>
          <w:rFonts w:cs="Arial"/>
        </w:rPr>
      </w:pPr>
    </w:p>
    <w:p w:rsidR="00A93A49" w:rsidRPr="00A93A49" w:rsidRDefault="00A93A49" w:rsidP="00A93A4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BF76FF" w:rsidRPr="00925D18" w:rsidRDefault="00BF76FF" w:rsidP="00925D18">
      <w:pPr>
        <w:rPr>
          <w:rFonts w:ascii="Times New Roman" w:hAnsi="Times New Roman" w:cs="Times New Roman"/>
          <w:sz w:val="28"/>
          <w:szCs w:val="28"/>
        </w:rPr>
      </w:pPr>
    </w:p>
    <w:sectPr w:rsidR="00BF76FF" w:rsidRPr="00925D18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5D" w:rsidRDefault="00A96E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5D" w:rsidRDefault="00A96EA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5D" w:rsidRDefault="00A96EAB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5D" w:rsidRDefault="00A96E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18" w:rsidRDefault="00A96EAB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</w:t>
    </w:r>
    <w:r>
      <w:rPr>
        <w:color w:val="800000"/>
        <w:sz w:val="20"/>
      </w:rPr>
      <w:t>фровой подписью:</w:t>
    </w:r>
  </w:p>
  <w:p w:rsidR="00504318" w:rsidRDefault="00A96EAB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Панинского муниципального района Воронежской области</w:t>
    </w:r>
  </w:p>
  <w:p w:rsidR="00504318" w:rsidRDefault="00A96EAB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 Панинского муниципального района"ул. Советская</w:t>
    </w:r>
  </w:p>
  <w:p w:rsidR="00504318" w:rsidRDefault="00A96EAB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25.11.2019 16:33:55</w:t>
    </w:r>
  </w:p>
  <w:p w:rsidR="0030235D" w:rsidRPr="00504318" w:rsidRDefault="00A96EAB">
    <w:pPr>
      <w:pStyle w:val="a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5D" w:rsidRDefault="00A96EA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18" w:rsidRDefault="00A96EAB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04318" w:rsidRDefault="00A96EAB">
    <w:pPr>
      <w:pStyle w:val="a6"/>
      <w:rPr>
        <w:color w:val="800000"/>
        <w:sz w:val="20"/>
      </w:rPr>
    </w:pPr>
    <w:r>
      <w:rPr>
        <w:color w:val="800000"/>
        <w:sz w:val="20"/>
      </w:rPr>
      <w:t>Владел</w:t>
    </w:r>
    <w:r>
      <w:rPr>
        <w:color w:val="800000"/>
        <w:sz w:val="20"/>
      </w:rPr>
      <w:t>ец: Администрация Панинского муниципального района Воронежской области</w:t>
    </w:r>
  </w:p>
  <w:p w:rsidR="00504318" w:rsidRDefault="00A96EAB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 Панинского муниципального района"ул. Советская</w:t>
    </w:r>
  </w:p>
  <w:p w:rsidR="00504318" w:rsidRDefault="00A96EAB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25.11.2019 16:33:55</w:t>
    </w:r>
  </w:p>
  <w:p w:rsidR="009A5105" w:rsidRPr="00504318" w:rsidRDefault="00A96EAB">
    <w:pPr>
      <w:pStyle w:val="a6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A9A"/>
    <w:multiLevelType w:val="hybridMultilevel"/>
    <w:tmpl w:val="96EC8334"/>
    <w:lvl w:ilvl="0" w:tplc="B95C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C4409"/>
    <w:multiLevelType w:val="hybridMultilevel"/>
    <w:tmpl w:val="0A48B122"/>
    <w:lvl w:ilvl="0" w:tplc="B80A02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D28DD"/>
    <w:multiLevelType w:val="hybridMultilevel"/>
    <w:tmpl w:val="96EC8334"/>
    <w:lvl w:ilvl="0" w:tplc="B95C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6729B6"/>
    <w:multiLevelType w:val="hybridMultilevel"/>
    <w:tmpl w:val="3FC01652"/>
    <w:lvl w:ilvl="0" w:tplc="002CD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9736E7"/>
    <w:multiLevelType w:val="hybridMultilevel"/>
    <w:tmpl w:val="601EE43C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D18"/>
    <w:rsid w:val="000C4A30"/>
    <w:rsid w:val="000C4FDB"/>
    <w:rsid w:val="00135827"/>
    <w:rsid w:val="00151E44"/>
    <w:rsid w:val="001549CB"/>
    <w:rsid w:val="002B6528"/>
    <w:rsid w:val="002C7352"/>
    <w:rsid w:val="002D701F"/>
    <w:rsid w:val="003245CB"/>
    <w:rsid w:val="003E0CBD"/>
    <w:rsid w:val="00437529"/>
    <w:rsid w:val="00592A4D"/>
    <w:rsid w:val="005A68B6"/>
    <w:rsid w:val="005D0BA8"/>
    <w:rsid w:val="006216B3"/>
    <w:rsid w:val="006C63AE"/>
    <w:rsid w:val="00720065"/>
    <w:rsid w:val="00731ACE"/>
    <w:rsid w:val="00737437"/>
    <w:rsid w:val="00755E1A"/>
    <w:rsid w:val="00900A23"/>
    <w:rsid w:val="00911E04"/>
    <w:rsid w:val="00925D18"/>
    <w:rsid w:val="0095049A"/>
    <w:rsid w:val="00A50410"/>
    <w:rsid w:val="00A93A49"/>
    <w:rsid w:val="00A93FFD"/>
    <w:rsid w:val="00A96EAB"/>
    <w:rsid w:val="00B26562"/>
    <w:rsid w:val="00B51AF7"/>
    <w:rsid w:val="00BB5EC5"/>
    <w:rsid w:val="00BC0665"/>
    <w:rsid w:val="00BF1454"/>
    <w:rsid w:val="00BF76FF"/>
    <w:rsid w:val="00C67503"/>
    <w:rsid w:val="00CA1E57"/>
    <w:rsid w:val="00D64758"/>
    <w:rsid w:val="00D9249C"/>
    <w:rsid w:val="00DA4AC3"/>
    <w:rsid w:val="00DB137D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A40BA"/>
    <w:rsid w:val="00FB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paragraph" w:styleId="1">
    <w:name w:val="heading 1"/>
    <w:aliases w:val="!Части документа"/>
    <w:basedOn w:val="a"/>
    <w:next w:val="a"/>
    <w:link w:val="10"/>
    <w:qFormat/>
    <w:rsid w:val="005D0B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D0B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D0BA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D0B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0B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0BA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0BA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0BA8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D0B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0B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5D0BA8"/>
    <w:pPr>
      <w:spacing w:after="0" w:line="240" w:lineRule="auto"/>
      <w:ind w:left="720" w:firstLine="567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0BA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D0B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D0B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D0B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5D0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0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5D0BA8"/>
    <w:pPr>
      <w:spacing w:after="12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D0BA8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D0BA8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5D0BA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5D0BA8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D0B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5D0BA8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0B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0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5D0BA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D0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5D0BA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5D0BA8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5D0BA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D0B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D0B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D0B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D0B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D0BA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14697</Words>
  <Characters>83774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lebedevMP</cp:lastModifiedBy>
  <cp:revision>2</cp:revision>
  <cp:lastPrinted>2021-07-09T12:55:00Z</cp:lastPrinted>
  <dcterms:created xsi:type="dcterms:W3CDTF">2022-10-10T11:40:00Z</dcterms:created>
  <dcterms:modified xsi:type="dcterms:W3CDTF">2022-10-10T11:40:00Z</dcterms:modified>
</cp:coreProperties>
</file>