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76" w:rsidRPr="003340B5" w:rsidRDefault="00C10176" w:rsidP="00C10176">
      <w:pPr>
        <w:jc w:val="center"/>
        <w:rPr>
          <w:sz w:val="18"/>
          <w:szCs w:val="18"/>
        </w:rPr>
      </w:pPr>
      <w:r w:rsidRPr="003340B5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76" w:rsidRPr="003340B5" w:rsidRDefault="00C10176" w:rsidP="00C10176">
      <w:pPr>
        <w:pStyle w:val="2"/>
        <w:jc w:val="center"/>
        <w:rPr>
          <w:color w:val="000000" w:themeColor="text1"/>
          <w:sz w:val="18"/>
          <w:szCs w:val="18"/>
        </w:rPr>
      </w:pPr>
      <w:r w:rsidRPr="003340B5">
        <w:rPr>
          <w:color w:val="000000" w:themeColor="text1"/>
          <w:sz w:val="18"/>
          <w:szCs w:val="18"/>
        </w:rPr>
        <w:t>АДМИНИСТРАЦИЯ  ПАНИНСКОГО МУНИЦИПАЛЬНОГО РАЙОНА</w:t>
      </w:r>
    </w:p>
    <w:p w:rsidR="00C10176" w:rsidRPr="003340B5" w:rsidRDefault="00C10176" w:rsidP="00C10176">
      <w:pPr>
        <w:pStyle w:val="3"/>
        <w:spacing w:line="360" w:lineRule="auto"/>
        <w:jc w:val="center"/>
        <w:rPr>
          <w:color w:val="000000" w:themeColor="text1"/>
          <w:sz w:val="18"/>
          <w:szCs w:val="18"/>
        </w:rPr>
      </w:pPr>
      <w:r w:rsidRPr="003340B5">
        <w:rPr>
          <w:color w:val="000000" w:themeColor="text1"/>
          <w:sz w:val="18"/>
          <w:szCs w:val="18"/>
        </w:rPr>
        <w:t>ВОРОНЕЖСКОЙ  ОБЛАСТИ</w:t>
      </w:r>
    </w:p>
    <w:p w:rsidR="00C10176" w:rsidRPr="003340B5" w:rsidRDefault="00C10176" w:rsidP="00C10176">
      <w:pPr>
        <w:pStyle w:val="3"/>
        <w:spacing w:line="360" w:lineRule="auto"/>
        <w:jc w:val="center"/>
        <w:rPr>
          <w:color w:val="000000" w:themeColor="text1"/>
          <w:sz w:val="18"/>
          <w:szCs w:val="18"/>
        </w:rPr>
      </w:pPr>
      <w:r w:rsidRPr="003340B5">
        <w:rPr>
          <w:color w:val="000000" w:themeColor="text1"/>
          <w:sz w:val="18"/>
          <w:szCs w:val="18"/>
        </w:rPr>
        <w:t>ПОСТАНОВЛЕНИЕ</w:t>
      </w:r>
    </w:p>
    <w:p w:rsidR="00C10176" w:rsidRPr="003340B5" w:rsidRDefault="00C10176" w:rsidP="00C10176">
      <w:pPr>
        <w:rPr>
          <w:sz w:val="18"/>
          <w:szCs w:val="18"/>
        </w:rPr>
      </w:pPr>
      <w:r w:rsidRPr="003340B5">
        <w:rPr>
          <w:sz w:val="18"/>
          <w:szCs w:val="18"/>
        </w:rPr>
        <w:t>от 17.11.2017 № 407</w:t>
      </w:r>
    </w:p>
    <w:p w:rsidR="00C10176" w:rsidRPr="003340B5" w:rsidRDefault="00C10176" w:rsidP="00C10176">
      <w:pPr>
        <w:pStyle w:val="a4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р.п. Панино</w:t>
      </w:r>
    </w:p>
    <w:p w:rsidR="00C10176" w:rsidRPr="003340B5" w:rsidRDefault="00C10176" w:rsidP="00C10176">
      <w:pPr>
        <w:spacing w:before="100" w:beforeAutospacing="1" w:after="100" w:afterAutospacing="1"/>
        <w:ind w:right="3398"/>
        <w:jc w:val="both"/>
        <w:rPr>
          <w:b/>
          <w:sz w:val="18"/>
          <w:szCs w:val="18"/>
        </w:rPr>
      </w:pPr>
      <w:r w:rsidRPr="003340B5">
        <w:rPr>
          <w:b/>
          <w:sz w:val="18"/>
          <w:szCs w:val="18"/>
        </w:rPr>
        <w:t>О ликвидации муниципального  унитарного предприятия «Панинские земельные ресурсы»</w:t>
      </w:r>
    </w:p>
    <w:p w:rsidR="00C10176" w:rsidRPr="003340B5" w:rsidRDefault="00C10176" w:rsidP="00C10176">
      <w:pPr>
        <w:spacing w:line="360" w:lineRule="auto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        В соответствии </w:t>
      </w:r>
      <w:r w:rsidRPr="003340B5">
        <w:rPr>
          <w:spacing w:val="-12"/>
          <w:sz w:val="18"/>
          <w:szCs w:val="18"/>
        </w:rPr>
        <w:t xml:space="preserve">со статьями  61- 64 </w:t>
      </w:r>
      <w:r w:rsidRPr="003340B5">
        <w:rPr>
          <w:sz w:val="18"/>
          <w:szCs w:val="18"/>
        </w:rPr>
        <w:t xml:space="preserve">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4.11.2002 № 161-ФЗ «О государственных и муниципальных унитарных предприятиях», Уставом Панинского муниципального района Воронежской области администрация Панинского муниципального района Воронежской области </w:t>
      </w:r>
      <w:proofErr w:type="spellStart"/>
      <w:proofErr w:type="gramStart"/>
      <w:r w:rsidRPr="003340B5">
        <w:rPr>
          <w:b/>
          <w:sz w:val="18"/>
          <w:szCs w:val="18"/>
        </w:rPr>
        <w:t>п</w:t>
      </w:r>
      <w:proofErr w:type="spellEnd"/>
      <w:proofErr w:type="gramEnd"/>
      <w:r w:rsidRPr="003340B5">
        <w:rPr>
          <w:b/>
          <w:sz w:val="18"/>
          <w:szCs w:val="18"/>
        </w:rPr>
        <w:t xml:space="preserve"> о с т а </w:t>
      </w:r>
      <w:proofErr w:type="spellStart"/>
      <w:r w:rsidRPr="003340B5">
        <w:rPr>
          <w:b/>
          <w:sz w:val="18"/>
          <w:szCs w:val="18"/>
        </w:rPr>
        <w:t>н</w:t>
      </w:r>
      <w:proofErr w:type="spellEnd"/>
      <w:r w:rsidRPr="003340B5">
        <w:rPr>
          <w:b/>
          <w:sz w:val="18"/>
          <w:szCs w:val="18"/>
        </w:rPr>
        <w:t xml:space="preserve"> о в л я е т: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1. Ликвидировать муниципальное унитарное предприятие «Панинские земельные ресурсы», расположенное по адресу: 396140, Воронежская область, Панинский район, </w:t>
      </w:r>
      <w:proofErr w:type="spellStart"/>
      <w:r w:rsidRPr="003340B5">
        <w:rPr>
          <w:sz w:val="18"/>
          <w:szCs w:val="18"/>
        </w:rPr>
        <w:t>рп</w:t>
      </w:r>
      <w:proofErr w:type="spellEnd"/>
      <w:r w:rsidRPr="003340B5">
        <w:rPr>
          <w:sz w:val="18"/>
          <w:szCs w:val="18"/>
        </w:rPr>
        <w:t xml:space="preserve"> Панино,ул</w:t>
      </w:r>
      <w:proofErr w:type="gramStart"/>
      <w:r w:rsidRPr="003340B5">
        <w:rPr>
          <w:sz w:val="18"/>
          <w:szCs w:val="18"/>
        </w:rPr>
        <w:t>.Ж</w:t>
      </w:r>
      <w:proofErr w:type="gramEnd"/>
      <w:r w:rsidRPr="003340B5">
        <w:rPr>
          <w:sz w:val="18"/>
          <w:szCs w:val="18"/>
        </w:rPr>
        <w:t>елезнодорожная,55.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2. Установить срок ликвидации муниципальное унитарное предприятие «Панинские земельные ресурсы» в течение 6 месяцев со дня вступления в силу настоящего постановления.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3. Образовать ликвидационную комиссию муниципальное унитарное предприятие «Панинские земельные ресурсы» и утвердить ее состав (прилагается).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4. Ликвидационной комиссии при ликвидации муниципальное унитарное предприятие «Панинские земельные ресурсы»: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proofErr w:type="gramStart"/>
      <w:r w:rsidRPr="003340B5">
        <w:rPr>
          <w:sz w:val="18"/>
          <w:szCs w:val="18"/>
        </w:rPr>
        <w:t>1) в порядке и в сроки, установленные трудовым законодательством Российской Федерации, предупредить работников муниципальное унитарное предприятие «Панинские земельные ресурсы» о предстоящем увольнении в связи с ликвидацией муниципальное унитарное предприятие «Панинские земельные ресурсы» и обеспечить проведение комплекса организационных мероприятий, связанных с ликвидацией муниципальное унитарное предприятие «Панинские земельные ресурсы», в отношении работников муниципальное унитарное предприятие «Панинские земельные ресурсы» с соблюдением трудовых и</w:t>
      </w:r>
      <w:proofErr w:type="gramEnd"/>
      <w:r w:rsidRPr="003340B5">
        <w:rPr>
          <w:sz w:val="18"/>
          <w:szCs w:val="18"/>
        </w:rPr>
        <w:t xml:space="preserve"> социальных гарантий;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муниципальное унитарное предприятие «Панинские земельные ресурсы»;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3) обеспечить реализацию полномочий по управлению делами ликвидируемого муниципальное унитарное предприятие «Панинские земельные ресурсы» в течение всего периода ликвидации;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4) поместить в органах печати, в которых публикуются данные о государственной регистрации юридического лица, публикацию о ликвидации муниципальное унитарное предприятие «Панинские земельные ресурсы» и о порядке и сроках заявления требований кредиторами;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5) </w:t>
      </w:r>
      <w:proofErr w:type="gramStart"/>
      <w:r w:rsidRPr="003340B5">
        <w:rPr>
          <w:sz w:val="18"/>
          <w:szCs w:val="18"/>
        </w:rPr>
        <w:t>выявить и уведомить</w:t>
      </w:r>
      <w:proofErr w:type="gramEnd"/>
      <w:r w:rsidRPr="003340B5">
        <w:rPr>
          <w:sz w:val="18"/>
          <w:szCs w:val="18"/>
        </w:rPr>
        <w:t xml:space="preserve"> в письменной форме о ликвидации муниципальное унитарное предприятие «Панинские земельные ресурсы» всех известных кредиторов и оформить с ними акты сверки взаиморасчетов;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6) принять меры к выявлению дебиторов и получению дебиторской задолженности;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lastRenderedPageBreak/>
        <w:t xml:space="preserve">8) в срок 10 календарных дней после завершения расчетов с кредиторами </w:t>
      </w:r>
      <w:proofErr w:type="gramStart"/>
      <w:r w:rsidRPr="003340B5">
        <w:rPr>
          <w:sz w:val="18"/>
          <w:szCs w:val="18"/>
        </w:rPr>
        <w:t>составить ликвидационный баланс и представить</w:t>
      </w:r>
      <w:proofErr w:type="gramEnd"/>
      <w:r w:rsidRPr="003340B5">
        <w:rPr>
          <w:sz w:val="18"/>
          <w:szCs w:val="18"/>
        </w:rPr>
        <w:t xml:space="preserve"> его на утверждение Учредителю;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муниципальное унитарное предприятие «Панинские земельные ресурсы»;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10) предоставить Учредителю свидетельство об исключении муниципальное унитарное предприятие «Панинские земельные ресурсы» из Единого государственного реестра юридических лиц.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5. Утвердить план мероприятий по ликвидации муниципальное унитарное предприятие «Панинские земельные ресурсы» в соответствии с Гражданским кодексом Российской Федерации (прилагается).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6. Председателю ликвидационной комиссии </w:t>
      </w:r>
      <w:proofErr w:type="spellStart"/>
      <w:r w:rsidRPr="003340B5">
        <w:rPr>
          <w:sz w:val="18"/>
          <w:szCs w:val="18"/>
        </w:rPr>
        <w:t>Щепиловой</w:t>
      </w:r>
      <w:proofErr w:type="spellEnd"/>
      <w:r w:rsidRPr="003340B5">
        <w:rPr>
          <w:sz w:val="18"/>
          <w:szCs w:val="18"/>
        </w:rPr>
        <w:t xml:space="preserve"> Татьяны  Александровны: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1) в течение 3 рабочих дней после даты принятия настоящего постановления уведомить в письменной форме о ликвидации муниципальное унитарное предприятие «Панинские земельные ресурсы» 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b/>
          <w:bCs/>
          <w:sz w:val="18"/>
          <w:szCs w:val="18"/>
        </w:rPr>
      </w:pPr>
      <w:r w:rsidRPr="003340B5">
        <w:rPr>
          <w:sz w:val="18"/>
          <w:szCs w:val="18"/>
        </w:rPr>
        <w:t xml:space="preserve">       </w:t>
      </w:r>
      <w:proofErr w:type="gramStart"/>
      <w:r w:rsidRPr="003340B5">
        <w:rPr>
          <w:sz w:val="18"/>
          <w:szCs w:val="18"/>
        </w:rPr>
        <w:t xml:space="preserve">2) в течение 3 рабочих дней со дня принятия настоящего постановления уведомить Пенсионный фонд и Фонд социального страхования о ликвидации    муниципальное унитарное предприятие «Панинские земельные ресурсы»;                              </w:t>
      </w:r>
      <w:proofErr w:type="gramEnd"/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3) подготовить и передать документы по личному составу муниципальное унитарное предприятие «Панинские земельные ресурсы» в </w:t>
      </w:r>
      <w:proofErr w:type="gramStart"/>
      <w:r w:rsidRPr="003340B5">
        <w:rPr>
          <w:sz w:val="18"/>
          <w:szCs w:val="18"/>
        </w:rPr>
        <w:t>архивный</w:t>
      </w:r>
      <w:proofErr w:type="gramEnd"/>
      <w:r w:rsidRPr="003340B5">
        <w:rPr>
          <w:sz w:val="18"/>
          <w:szCs w:val="18"/>
        </w:rPr>
        <w:t xml:space="preserve"> отдел Администрации района.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7. Отделу  по управлению муниципальным имуществом и экономического развития администрации Панинского муниципального имущества   муниципальное унитарное предприятие «Панинские земельные ресурсы»  после ликвидации муниципальное унитарное предприятие «Панинские земельные ресурсы» внести соответствующие изменения в Реестр муниципальной собственности Панинского муниципального района 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8. Установить, что со дня вступления в силу настоящего постановления функции единоличного исполнительного органа муниципальное унитарное предприятие «Панинские земельные ресурсы»  переходят к ликвидационной комиссии.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9. Опубликовать в официальном периодическом печатном издании Панинского </w:t>
      </w:r>
      <w:proofErr w:type="gramStart"/>
      <w:r w:rsidRPr="003340B5">
        <w:rPr>
          <w:sz w:val="18"/>
          <w:szCs w:val="18"/>
        </w:rPr>
        <w:t>муниципального</w:t>
      </w:r>
      <w:proofErr w:type="gramEnd"/>
      <w:r w:rsidRPr="003340B5">
        <w:rPr>
          <w:sz w:val="18"/>
          <w:szCs w:val="18"/>
        </w:rPr>
        <w:t xml:space="preserve"> района Воронежской области «Панинский муниципальный вестник», разместить на официальном сайте администрации Панинского муниципального района.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10. Постановление вступает в силу со дня его официального опубликования.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11. Контроль за исполнением настоящего постановления возложить на и.о. заместителя главы администрации Панинского муниципального район</w:t>
      </w:r>
      <w:proofErr w:type="gramStart"/>
      <w:r w:rsidRPr="003340B5">
        <w:rPr>
          <w:sz w:val="18"/>
          <w:szCs w:val="18"/>
        </w:rPr>
        <w:t>а-</w:t>
      </w:r>
      <w:proofErr w:type="gramEnd"/>
      <w:r w:rsidRPr="003340B5">
        <w:rPr>
          <w:sz w:val="18"/>
          <w:szCs w:val="18"/>
        </w:rPr>
        <w:t xml:space="preserve"> начальника отдела по управлению муниципальным имуществом и экономического развития Сафонову О.В.</w:t>
      </w:r>
    </w:p>
    <w:p w:rsidR="00C10176" w:rsidRPr="003340B5" w:rsidRDefault="00C10176" w:rsidP="00C10176">
      <w:pPr>
        <w:spacing w:line="360" w:lineRule="auto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Глава администрации Панинского</w:t>
      </w:r>
    </w:p>
    <w:p w:rsidR="00C10176" w:rsidRPr="003340B5" w:rsidRDefault="00C10176" w:rsidP="00C10176">
      <w:pPr>
        <w:spacing w:line="360" w:lineRule="auto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муниципального района                                                                          Н.В. Щеглов</w:t>
      </w:r>
    </w:p>
    <w:p w:rsidR="00C10176" w:rsidRPr="003340B5" w:rsidRDefault="00C10176" w:rsidP="00C10176">
      <w:pPr>
        <w:spacing w:line="360" w:lineRule="auto"/>
        <w:ind w:firstLine="56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                                                    </w:t>
      </w:r>
    </w:p>
    <w:p w:rsidR="00C10176" w:rsidRPr="003340B5" w:rsidRDefault="00C10176" w:rsidP="00C10176">
      <w:pPr>
        <w:spacing w:before="100" w:beforeAutospacing="1" w:after="100" w:afterAutospacing="1"/>
        <w:ind w:firstLine="567"/>
        <w:jc w:val="center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      УТВЕРЖДЕН</w:t>
      </w:r>
    </w:p>
    <w:p w:rsidR="00C10176" w:rsidRPr="003340B5" w:rsidRDefault="00C10176" w:rsidP="00C10176">
      <w:pPr>
        <w:ind w:firstLine="567"/>
        <w:jc w:val="center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постановлением администрации </w:t>
      </w:r>
    </w:p>
    <w:p w:rsidR="00C10176" w:rsidRPr="003340B5" w:rsidRDefault="00C10176" w:rsidP="00C10176">
      <w:pPr>
        <w:ind w:firstLine="567"/>
        <w:jc w:val="center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Панинского муниципального района</w:t>
      </w:r>
    </w:p>
    <w:p w:rsidR="00C10176" w:rsidRPr="003340B5" w:rsidRDefault="00C10176" w:rsidP="00C10176">
      <w:pPr>
        <w:ind w:firstLine="567"/>
        <w:jc w:val="center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Воронежской области </w:t>
      </w:r>
    </w:p>
    <w:p w:rsidR="00C10176" w:rsidRPr="003340B5" w:rsidRDefault="00C10176" w:rsidP="00C10176">
      <w:pPr>
        <w:ind w:firstLine="567"/>
        <w:jc w:val="center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от _________________2017 №_____     </w:t>
      </w:r>
    </w:p>
    <w:p w:rsidR="00C10176" w:rsidRPr="003340B5" w:rsidRDefault="00C10176" w:rsidP="00C10176">
      <w:pPr>
        <w:spacing w:before="100" w:beforeAutospacing="1" w:after="100" w:afterAutospacing="1"/>
        <w:ind w:firstLine="567"/>
        <w:rPr>
          <w:b/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</w:t>
      </w:r>
      <w:r w:rsidRPr="003340B5">
        <w:rPr>
          <w:b/>
          <w:sz w:val="18"/>
          <w:szCs w:val="18"/>
        </w:rPr>
        <w:t>Состав</w:t>
      </w:r>
    </w:p>
    <w:p w:rsidR="00C10176" w:rsidRPr="003340B5" w:rsidRDefault="00C10176" w:rsidP="00C10176">
      <w:pPr>
        <w:spacing w:before="100" w:beforeAutospacing="1" w:after="100" w:afterAutospacing="1"/>
        <w:ind w:firstLine="567"/>
        <w:rPr>
          <w:b/>
          <w:sz w:val="18"/>
          <w:szCs w:val="18"/>
        </w:rPr>
      </w:pPr>
      <w:r w:rsidRPr="003340B5">
        <w:rPr>
          <w:b/>
          <w:sz w:val="18"/>
          <w:szCs w:val="18"/>
        </w:rPr>
        <w:t xml:space="preserve">                                         ликвидационной комиссии </w:t>
      </w:r>
    </w:p>
    <w:p w:rsidR="00C10176" w:rsidRPr="003340B5" w:rsidRDefault="00C10176" w:rsidP="00C10176">
      <w:pPr>
        <w:spacing w:before="100" w:beforeAutospacing="1" w:after="100" w:afterAutospacing="1"/>
        <w:ind w:firstLine="567"/>
        <w:jc w:val="center"/>
        <w:rPr>
          <w:b/>
          <w:sz w:val="18"/>
          <w:szCs w:val="18"/>
        </w:rPr>
      </w:pPr>
      <w:r w:rsidRPr="003340B5">
        <w:rPr>
          <w:b/>
          <w:sz w:val="18"/>
          <w:szCs w:val="18"/>
        </w:rPr>
        <w:t xml:space="preserve"> муниципальное унитарное предприятие «Панинские земельные ресурсы» </w:t>
      </w:r>
    </w:p>
    <w:p w:rsidR="00C10176" w:rsidRPr="003340B5" w:rsidRDefault="00C10176" w:rsidP="00C10176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sz w:val="18"/>
          <w:szCs w:val="18"/>
        </w:rPr>
      </w:pPr>
      <w:proofErr w:type="spellStart"/>
      <w:r w:rsidRPr="003340B5">
        <w:rPr>
          <w:b/>
          <w:sz w:val="18"/>
          <w:szCs w:val="18"/>
        </w:rPr>
        <w:lastRenderedPageBreak/>
        <w:t>Щепилова</w:t>
      </w:r>
      <w:proofErr w:type="spellEnd"/>
      <w:r w:rsidRPr="003340B5">
        <w:rPr>
          <w:b/>
          <w:sz w:val="18"/>
          <w:szCs w:val="18"/>
        </w:rPr>
        <w:t xml:space="preserve"> Татьяна Александровна</w:t>
      </w:r>
      <w:r w:rsidRPr="003340B5">
        <w:rPr>
          <w:sz w:val="18"/>
          <w:szCs w:val="18"/>
        </w:rPr>
        <w:t xml:space="preserve"> – директор муниципального унитарного предприятия  «Панинские земельные ресурсы» - председатель ликвидационной комиссии;</w:t>
      </w:r>
    </w:p>
    <w:p w:rsidR="00C10176" w:rsidRPr="003340B5" w:rsidRDefault="00C10176" w:rsidP="00C10176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786"/>
        <w:rPr>
          <w:sz w:val="18"/>
          <w:szCs w:val="18"/>
        </w:rPr>
      </w:pPr>
      <w:r w:rsidRPr="003340B5">
        <w:rPr>
          <w:b/>
          <w:sz w:val="18"/>
          <w:szCs w:val="18"/>
        </w:rPr>
        <w:t>Алимова Елена Петровна</w:t>
      </w:r>
      <w:r w:rsidRPr="003340B5">
        <w:rPr>
          <w:sz w:val="18"/>
          <w:szCs w:val="18"/>
        </w:rPr>
        <w:t>–  </w:t>
      </w:r>
      <w:proofErr w:type="gramStart"/>
      <w:r w:rsidRPr="003340B5">
        <w:rPr>
          <w:sz w:val="18"/>
          <w:szCs w:val="18"/>
        </w:rPr>
        <w:t>гл</w:t>
      </w:r>
      <w:proofErr w:type="gramEnd"/>
      <w:r w:rsidRPr="003340B5">
        <w:rPr>
          <w:sz w:val="18"/>
          <w:szCs w:val="18"/>
        </w:rPr>
        <w:t>авный бухгалтер  муниципального унитарного предприятия  «Панинские земельные ресурсы»-  секретарь ликвидационной комиссии;</w:t>
      </w:r>
    </w:p>
    <w:p w:rsidR="00C10176" w:rsidRPr="003340B5" w:rsidRDefault="00C10176" w:rsidP="00C10176">
      <w:pPr>
        <w:suppressAutoHyphens w:val="0"/>
        <w:spacing w:before="100" w:beforeAutospacing="1" w:after="100" w:afterAutospacing="1" w:line="360" w:lineRule="auto"/>
        <w:ind w:left="786"/>
        <w:rPr>
          <w:sz w:val="18"/>
          <w:szCs w:val="18"/>
        </w:rPr>
      </w:pPr>
      <w:r w:rsidRPr="003340B5">
        <w:rPr>
          <w:sz w:val="18"/>
          <w:szCs w:val="18"/>
        </w:rPr>
        <w:t>Члены ликвидационной комиссии:</w:t>
      </w:r>
    </w:p>
    <w:p w:rsidR="00C10176" w:rsidRPr="003340B5" w:rsidRDefault="00C10176" w:rsidP="00C10176">
      <w:pPr>
        <w:numPr>
          <w:ilvl w:val="0"/>
          <w:numId w:val="1"/>
        </w:numPr>
        <w:tabs>
          <w:tab w:val="clear" w:pos="1070"/>
        </w:tabs>
        <w:suppressAutoHyphens w:val="0"/>
        <w:spacing w:before="100" w:beforeAutospacing="1" w:after="100" w:afterAutospacing="1" w:line="360" w:lineRule="auto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</w:t>
      </w:r>
      <w:r w:rsidRPr="003340B5">
        <w:rPr>
          <w:b/>
          <w:sz w:val="18"/>
          <w:szCs w:val="18"/>
        </w:rPr>
        <w:t xml:space="preserve">Сафонова Ольга Вячеславовна </w:t>
      </w:r>
      <w:r w:rsidRPr="003340B5">
        <w:rPr>
          <w:sz w:val="18"/>
          <w:szCs w:val="18"/>
        </w:rPr>
        <w:t>– и.о. заместителя главы администрации Панинского муниципального района-начальника отдела по управлению муниципальным имуществом и экономического развития;</w:t>
      </w:r>
    </w:p>
    <w:p w:rsidR="00C10176" w:rsidRPr="003340B5" w:rsidRDefault="00C10176" w:rsidP="00C10176">
      <w:pPr>
        <w:pStyle w:val="a3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proofErr w:type="spellStart"/>
      <w:r w:rsidRPr="003340B5">
        <w:rPr>
          <w:b/>
          <w:sz w:val="18"/>
          <w:szCs w:val="18"/>
        </w:rPr>
        <w:t>Чикунова</w:t>
      </w:r>
      <w:proofErr w:type="spellEnd"/>
      <w:r w:rsidRPr="003340B5">
        <w:rPr>
          <w:b/>
          <w:sz w:val="18"/>
          <w:szCs w:val="18"/>
        </w:rPr>
        <w:t xml:space="preserve"> Оксана Владимировна</w:t>
      </w:r>
      <w:r w:rsidRPr="003340B5">
        <w:rPr>
          <w:sz w:val="18"/>
          <w:szCs w:val="18"/>
        </w:rPr>
        <w:t xml:space="preserve"> – руководитель   отдела финансов и мобилизации доходов     администрации Панинского муниципального района;</w:t>
      </w:r>
    </w:p>
    <w:p w:rsidR="00C10176" w:rsidRPr="003340B5" w:rsidRDefault="00C10176" w:rsidP="00C10176">
      <w:pPr>
        <w:pStyle w:val="a3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3340B5">
        <w:rPr>
          <w:b/>
          <w:sz w:val="18"/>
          <w:szCs w:val="18"/>
        </w:rPr>
        <w:t>Санин Максим Сергеевич</w:t>
      </w:r>
      <w:r w:rsidRPr="003340B5">
        <w:rPr>
          <w:sz w:val="18"/>
          <w:szCs w:val="18"/>
        </w:rPr>
        <w:t xml:space="preserve"> – начальник отдела  правовой работы и муниципальной службы администрации Панинского муниципального района;</w:t>
      </w:r>
    </w:p>
    <w:p w:rsidR="00C10176" w:rsidRPr="003340B5" w:rsidRDefault="00C10176" w:rsidP="00C10176">
      <w:pPr>
        <w:pStyle w:val="a3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3340B5">
        <w:rPr>
          <w:b/>
          <w:sz w:val="18"/>
          <w:szCs w:val="18"/>
        </w:rPr>
        <w:t>Махинова Людмила Александровн</w:t>
      </w:r>
      <w:proofErr w:type="gramStart"/>
      <w:r w:rsidRPr="003340B5">
        <w:rPr>
          <w:b/>
          <w:sz w:val="18"/>
          <w:szCs w:val="18"/>
        </w:rPr>
        <w:t>а</w:t>
      </w:r>
      <w:r w:rsidRPr="003340B5">
        <w:rPr>
          <w:sz w:val="18"/>
          <w:szCs w:val="18"/>
        </w:rPr>
        <w:t>-</w:t>
      </w:r>
      <w:proofErr w:type="gramEnd"/>
      <w:r w:rsidRPr="003340B5">
        <w:rPr>
          <w:sz w:val="18"/>
          <w:szCs w:val="18"/>
        </w:rPr>
        <w:t xml:space="preserve"> начальник организационного отдела и делопроизводства администрации Панинского муниципального района;</w:t>
      </w:r>
    </w:p>
    <w:p w:rsidR="00C10176" w:rsidRPr="003340B5" w:rsidRDefault="00C10176" w:rsidP="00C10176">
      <w:pPr>
        <w:pStyle w:val="a3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3340B5">
        <w:rPr>
          <w:b/>
          <w:sz w:val="18"/>
          <w:szCs w:val="18"/>
        </w:rPr>
        <w:t xml:space="preserve">Иванникова Светлана Борисовна </w:t>
      </w:r>
      <w:r w:rsidRPr="003340B5">
        <w:rPr>
          <w:sz w:val="18"/>
          <w:szCs w:val="18"/>
        </w:rPr>
        <w:t>- главный бухгалтер МКУ Панинский «ЦООДОМС»</w:t>
      </w:r>
    </w:p>
    <w:p w:rsidR="00C10176" w:rsidRPr="003340B5" w:rsidRDefault="00C10176" w:rsidP="00C10176">
      <w:pPr>
        <w:spacing w:before="100" w:beforeAutospacing="1" w:after="100" w:afterAutospacing="1"/>
        <w:rPr>
          <w:sz w:val="18"/>
          <w:szCs w:val="18"/>
        </w:rPr>
      </w:pPr>
    </w:p>
    <w:p w:rsidR="00C10176" w:rsidRPr="003340B5" w:rsidRDefault="00C10176" w:rsidP="00C10176">
      <w:pPr>
        <w:spacing w:before="100" w:beforeAutospacing="1" w:after="100" w:afterAutospacing="1"/>
        <w:ind w:left="4950" w:firstLine="720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УТВЕРЖДЕН</w:t>
      </w:r>
    </w:p>
    <w:p w:rsidR="00C10176" w:rsidRPr="003340B5" w:rsidRDefault="00C10176" w:rsidP="00C10176">
      <w:pPr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постановлением администрации</w:t>
      </w:r>
    </w:p>
    <w:p w:rsidR="00C10176" w:rsidRPr="003340B5" w:rsidRDefault="00C10176" w:rsidP="00C10176">
      <w:pPr>
        <w:ind w:left="5387" w:hanging="5387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Панинского муниципального района </w:t>
      </w:r>
    </w:p>
    <w:p w:rsidR="00C10176" w:rsidRPr="003340B5" w:rsidRDefault="00C10176" w:rsidP="00C10176">
      <w:pPr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Воронежской области</w:t>
      </w:r>
    </w:p>
    <w:p w:rsidR="00C10176" w:rsidRPr="003340B5" w:rsidRDefault="00C10176" w:rsidP="00C10176">
      <w:pPr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от ________  2017 года № _______</w:t>
      </w:r>
    </w:p>
    <w:p w:rsidR="00C10176" w:rsidRPr="003340B5" w:rsidRDefault="00C10176" w:rsidP="00C10176">
      <w:pPr>
        <w:jc w:val="center"/>
        <w:rPr>
          <w:b/>
          <w:sz w:val="18"/>
          <w:szCs w:val="18"/>
        </w:rPr>
      </w:pPr>
      <w:r w:rsidRPr="003340B5">
        <w:rPr>
          <w:b/>
          <w:sz w:val="18"/>
          <w:szCs w:val="18"/>
        </w:rPr>
        <w:t>ПЛАН</w:t>
      </w:r>
    </w:p>
    <w:p w:rsidR="00C10176" w:rsidRPr="003340B5" w:rsidRDefault="00C10176" w:rsidP="00C10176">
      <w:pPr>
        <w:ind w:firstLine="567"/>
        <w:jc w:val="center"/>
        <w:rPr>
          <w:b/>
          <w:sz w:val="18"/>
          <w:szCs w:val="18"/>
        </w:rPr>
      </w:pPr>
      <w:r w:rsidRPr="003340B5">
        <w:rPr>
          <w:b/>
          <w:sz w:val="18"/>
          <w:szCs w:val="18"/>
        </w:rPr>
        <w:t>мероприятий по ликвидации муниципального унитарного</w:t>
      </w:r>
    </w:p>
    <w:p w:rsidR="00C10176" w:rsidRPr="003340B5" w:rsidRDefault="00C10176" w:rsidP="00C10176">
      <w:pPr>
        <w:ind w:firstLine="567"/>
        <w:jc w:val="center"/>
        <w:rPr>
          <w:b/>
          <w:sz w:val="18"/>
          <w:szCs w:val="18"/>
        </w:rPr>
      </w:pPr>
      <w:r w:rsidRPr="003340B5">
        <w:rPr>
          <w:b/>
          <w:sz w:val="18"/>
          <w:szCs w:val="18"/>
        </w:rPr>
        <w:t>предприятия «Панинские земельные ресурсы»</w:t>
      </w:r>
    </w:p>
    <w:p w:rsidR="00C10176" w:rsidRPr="003340B5" w:rsidRDefault="00C10176" w:rsidP="00C10176">
      <w:pPr>
        <w:ind w:firstLine="567"/>
        <w:jc w:val="center"/>
        <w:rPr>
          <w:b/>
          <w:sz w:val="18"/>
          <w:szCs w:val="18"/>
        </w:rPr>
      </w:pPr>
    </w:p>
    <w:tbl>
      <w:tblPr>
        <w:tblW w:w="9945" w:type="dxa"/>
        <w:tblLook w:val="04A0"/>
      </w:tblPr>
      <w:tblGrid>
        <w:gridCol w:w="674"/>
        <w:gridCol w:w="2750"/>
        <w:gridCol w:w="2901"/>
        <w:gridCol w:w="1454"/>
        <w:gridCol w:w="2166"/>
      </w:tblGrid>
      <w:tr w:rsidR="00C10176" w:rsidRPr="003340B5" w:rsidTr="007C34D8">
        <w:trPr>
          <w:trHeight w:val="79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№ </w:t>
            </w:r>
            <w:proofErr w:type="spellStart"/>
            <w:r w:rsidRPr="003340B5">
              <w:rPr>
                <w:sz w:val="18"/>
                <w:szCs w:val="18"/>
              </w:rPr>
              <w:t>п\</w:t>
            </w:r>
            <w:proofErr w:type="gramStart"/>
            <w:r w:rsidRPr="003340B5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Срок</w:t>
            </w:r>
          </w:p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исполнения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Ответственные лица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Примечание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5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Опубликовать в официальном периодическом печатном издании Панинского муниципального района Воронежской области «Панинский муниципальный вестник» информацию о ликвидации МУП «Панинские земельные ресурсы» и о порядке и сроке заявления требований его кредиторами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ст. 63 Гражданского кодекса Российской Федерации, с учетом сроков окончания полномочий</w:t>
            </w:r>
          </w:p>
        </w:tc>
      </w:tr>
      <w:tr w:rsidR="00C10176" w:rsidRPr="003340B5" w:rsidTr="007C34D8">
        <w:trPr>
          <w:trHeight w:val="82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Письменно уведомить кредиторов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 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 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Провести инвентаризацию имущества ликвидируемого учреждения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ст.12 Федерального закона № 129 «О бухгалтерском учете»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не менее чем за два месяца до увольнения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 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Составить промежуточный </w:t>
            </w:r>
            <w:r w:rsidRPr="003340B5">
              <w:rPr>
                <w:sz w:val="18"/>
                <w:szCs w:val="18"/>
              </w:rPr>
              <w:lastRenderedPageBreak/>
              <w:t xml:space="preserve">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</w:t>
            </w:r>
            <w:proofErr w:type="gramStart"/>
            <w:r w:rsidRPr="003340B5">
              <w:rPr>
                <w:sz w:val="18"/>
                <w:szCs w:val="18"/>
              </w:rPr>
              <w:t>Р</w:t>
            </w:r>
            <w:proofErr w:type="gramEnd"/>
            <w:r w:rsidRPr="003340B5">
              <w:rPr>
                <w:sz w:val="18"/>
                <w:szCs w:val="18"/>
              </w:rPr>
              <w:t xml:space="preserve"> 15001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lastRenderedPageBreak/>
              <w:t xml:space="preserve">после окончания срока для </w:t>
            </w:r>
            <w:r w:rsidRPr="003340B5">
              <w:rPr>
                <w:sz w:val="18"/>
                <w:szCs w:val="18"/>
              </w:rPr>
              <w:lastRenderedPageBreak/>
              <w:t>предъявления требований кредиторов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lastRenderedPageBreak/>
              <w:t xml:space="preserve">ликвидационная </w:t>
            </w:r>
            <w:r w:rsidRPr="003340B5">
              <w:rPr>
                <w:sz w:val="18"/>
                <w:szCs w:val="18"/>
              </w:rPr>
              <w:lastRenderedPageBreak/>
              <w:t>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lastRenderedPageBreak/>
              <w:t xml:space="preserve">п.2 ст.63 Гражданского </w:t>
            </w:r>
            <w:r w:rsidRPr="003340B5">
              <w:rPr>
                <w:sz w:val="18"/>
                <w:szCs w:val="18"/>
              </w:rPr>
              <w:lastRenderedPageBreak/>
              <w:t>кодекса Российской Федерации,</w:t>
            </w:r>
          </w:p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промежуточный ликвидационный баланс </w:t>
            </w:r>
          </w:p>
        </w:tc>
      </w:tr>
      <w:tr w:rsidR="00C10176" w:rsidRPr="003340B5" w:rsidTr="007C34D8">
        <w:trPr>
          <w:trHeight w:val="1441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Проведение расчетов с кредиторами первой и второй очереди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в течение одного месяцев со дня утверждения промежуточного ликвидационного</w:t>
            </w:r>
          </w:p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баланса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ст. 63, ст. 64</w:t>
            </w:r>
          </w:p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Гражданского кодекса Российской Федерации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Проведение расчетов с кредиторами третьей и четвертой очереди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по </w:t>
            </w:r>
            <w:proofErr w:type="gramStart"/>
            <w:r w:rsidRPr="003340B5">
              <w:rPr>
                <w:sz w:val="18"/>
                <w:szCs w:val="18"/>
              </w:rPr>
              <w:t>истечении</w:t>
            </w:r>
            <w:proofErr w:type="gramEnd"/>
            <w:r w:rsidRPr="003340B5">
              <w:rPr>
                <w:sz w:val="18"/>
                <w:szCs w:val="18"/>
              </w:rPr>
              <w:t xml:space="preserve"> месяца со дня утверждения промежуточного ликвидационного баланса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ст. 63, ст. 64</w:t>
            </w:r>
          </w:p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Гражданского кодекса Российской Федерации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Составить </w:t>
            </w:r>
            <w:proofErr w:type="gramStart"/>
            <w:r w:rsidRPr="003340B5">
              <w:rPr>
                <w:sz w:val="18"/>
                <w:szCs w:val="18"/>
              </w:rPr>
              <w:t>ликвидационный</w:t>
            </w:r>
            <w:proofErr w:type="gramEnd"/>
            <w:r w:rsidRPr="003340B5">
              <w:rPr>
                <w:sz w:val="18"/>
                <w:szCs w:val="18"/>
              </w:rPr>
              <w:t xml:space="preserve">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после расчетов с кредиторами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п. 5 ст. 63 Гражданского кодекса Российской Федерации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90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72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п.1 ст.21 Госпошлина в </w:t>
            </w:r>
            <w:proofErr w:type="gramStart"/>
            <w:r w:rsidRPr="003340B5">
              <w:rPr>
                <w:sz w:val="18"/>
                <w:szCs w:val="18"/>
              </w:rPr>
              <w:t>размере</w:t>
            </w:r>
            <w:proofErr w:type="gramEnd"/>
            <w:r w:rsidRPr="003340B5">
              <w:rPr>
                <w:sz w:val="18"/>
                <w:szCs w:val="18"/>
              </w:rPr>
              <w:t xml:space="preserve"> установленном ст. 333.33 Налоговым кодексом Российской Федерации</w:t>
            </w:r>
          </w:p>
        </w:tc>
      </w:tr>
      <w:tr w:rsidR="00C10176" w:rsidRPr="003340B5" w:rsidTr="007C34D8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spacing w:before="100" w:beforeAutospacing="1" w:after="100" w:afterAutospacing="1"/>
              <w:ind w:hanging="27"/>
              <w:jc w:val="center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76" w:rsidRPr="003340B5" w:rsidRDefault="00C10176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 </w:t>
            </w:r>
          </w:p>
        </w:tc>
      </w:tr>
    </w:tbl>
    <w:p w:rsidR="00C10176" w:rsidRPr="003340B5" w:rsidRDefault="00C10176" w:rsidP="00C10176">
      <w:pPr>
        <w:rPr>
          <w:rFonts w:eastAsiaTheme="minorHAnsi"/>
          <w:sz w:val="18"/>
          <w:szCs w:val="18"/>
          <w:lang w:eastAsia="en-US"/>
        </w:rPr>
      </w:pPr>
    </w:p>
    <w:p w:rsidR="000405AF" w:rsidRDefault="00C1017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E99"/>
    <w:multiLevelType w:val="multilevel"/>
    <w:tmpl w:val="056444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76"/>
    <w:rsid w:val="00036C6A"/>
    <w:rsid w:val="000E396B"/>
    <w:rsid w:val="001632D3"/>
    <w:rsid w:val="002119A5"/>
    <w:rsid w:val="002C29E8"/>
    <w:rsid w:val="004523A8"/>
    <w:rsid w:val="007D6492"/>
    <w:rsid w:val="00AB2D76"/>
    <w:rsid w:val="00AC6AC8"/>
    <w:rsid w:val="00C101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0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0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101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10176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nhideWhenUsed/>
    <w:rsid w:val="00C10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01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10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1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9633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2017-12-01T12:29:00Z</dcterms:created>
  <dcterms:modified xsi:type="dcterms:W3CDTF">2017-12-01T12:29:00Z</dcterms:modified>
</cp:coreProperties>
</file>