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BE" w:rsidRPr="00B1657D" w:rsidRDefault="00B968BE" w:rsidP="00B968BE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BE" w:rsidRPr="00B1657D" w:rsidRDefault="00B968BE" w:rsidP="00B968B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B968BE" w:rsidRPr="00B1657D" w:rsidRDefault="00B968BE" w:rsidP="00B968B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B968BE" w:rsidRPr="00B1657D" w:rsidRDefault="00B968BE" w:rsidP="00B968BE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B968BE" w:rsidRPr="00B1657D" w:rsidRDefault="00B968BE" w:rsidP="00B968BE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68BE" w:rsidRPr="00B1657D" w:rsidRDefault="00B968BE" w:rsidP="00B968BE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968BE" w:rsidRPr="00B1657D" w:rsidRDefault="00B968BE" w:rsidP="00B968BE">
      <w:pPr>
        <w:ind w:firstLine="709"/>
        <w:jc w:val="both"/>
      </w:pPr>
    </w:p>
    <w:p w:rsidR="00B968BE" w:rsidRPr="00B1657D" w:rsidRDefault="00B968BE" w:rsidP="00B968BE">
      <w:pPr>
        <w:ind w:firstLine="709"/>
        <w:jc w:val="both"/>
      </w:pPr>
      <w:r w:rsidRPr="00B1657D">
        <w:t>от 30.12.2019 № 652</w:t>
      </w:r>
    </w:p>
    <w:p w:rsidR="00B968BE" w:rsidRPr="00B1657D" w:rsidRDefault="00B968BE" w:rsidP="00B968BE">
      <w:pPr>
        <w:ind w:firstLine="709"/>
        <w:jc w:val="both"/>
      </w:pPr>
      <w:r w:rsidRPr="00B1657D">
        <w:t xml:space="preserve"> р.п. Панино</w:t>
      </w:r>
    </w:p>
    <w:p w:rsidR="00B968BE" w:rsidRPr="00B1657D" w:rsidRDefault="00B968BE" w:rsidP="00B968BE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B968BE" w:rsidRPr="00B1657D" w:rsidTr="001D6CB8">
        <w:tc>
          <w:tcPr>
            <w:tcW w:w="5211" w:type="dxa"/>
          </w:tcPr>
          <w:p w:rsidR="00B968BE" w:rsidRPr="00B1657D" w:rsidRDefault="00B968BE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B968BE" w:rsidRPr="00B1657D" w:rsidRDefault="00B968BE" w:rsidP="00B968BE">
      <w:pPr>
        <w:ind w:firstLine="709"/>
        <w:jc w:val="both"/>
      </w:pPr>
    </w:p>
    <w:p w:rsidR="00B968BE" w:rsidRPr="00B1657D" w:rsidRDefault="00B968BE" w:rsidP="00B968BE">
      <w:pPr>
        <w:ind w:firstLine="709"/>
        <w:jc w:val="both"/>
      </w:pPr>
      <w:r w:rsidRPr="00B1657D">
        <w:t xml:space="preserve"> В целях актуализации муниципальных нормативных правовых актов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от 16.01.2014 № 20 «Об утверждении муниципальной программы Панинского муниципального района «Развитие физической культуры и спорта»;</w:t>
      </w:r>
    </w:p>
    <w:p w:rsidR="00B968BE" w:rsidRPr="00B1657D" w:rsidRDefault="00B968BE" w:rsidP="00B968BE">
      <w:pPr>
        <w:pStyle w:val="a4"/>
        <w:ind w:left="0" w:firstLine="709"/>
        <w:jc w:val="both"/>
      </w:pPr>
      <w:proofErr w:type="gramStart"/>
      <w:r w:rsidRPr="00B1657D">
        <w:t>от 16.04.2014 № 208 «О внесении изменений в муниципальную программу Панинского муниципального района «Развитие физической культуры и спорта», утвержденную постановлением администрации Панинского муниципального района от 16.01.2014 года №20»;</w:t>
      </w:r>
      <w:proofErr w:type="gramEnd"/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от 13.10.2014 № 493 «О внесении изменений в муниципальную программу Панинского муниципального района «Развитие физической культуры и спорта», утвержденную постановлением администрации Панинского муниципального района от 16.01.2014 года №20 (в редакции от 16.04.2014 № 208)»;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от 23.12.2014 № 670 «О внесении изменений в муниципальную программу Панинского муниципального района «Развитие физической культуры и спорта», утвержденную постановлением администрации Панинского муниципального района от 16.01.2014 года №20 (в редакции от 13.10.2014 № 493)»;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от 01.09.2015 № 359 «Об утверждении муниципальной программы Панинского муниципального района «Развитие физической культуры и спорта»;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от 24.07.2017 № 253 «О внесении изменений в постановление администрации Панинского муниципального района «Об утверждении муниципальной программы Панинского муниципального района «Развитие физической культуры и спорта» от 01.09.2015 № 359 (в редакции от 21.07.2016 № 225)»;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>от 29.12.2018 № 488 «О внесении изменений в постановление администрации Панинского муниципального района Воронежской области «Об утверждении муниципальной программы Панинского муниципального района Воронежской области «Развитие физической культуры и спорта» от 01.09.2015 № 359 (в редакции администрации Панинского муниципального района Воронежской от 24.07.2017 № 253)»;</w:t>
      </w:r>
    </w:p>
    <w:p w:rsidR="00B968BE" w:rsidRPr="00B1657D" w:rsidRDefault="00B968BE" w:rsidP="00B968BE">
      <w:pPr>
        <w:pStyle w:val="a4"/>
        <w:ind w:left="0" w:firstLine="709"/>
        <w:jc w:val="both"/>
      </w:pPr>
      <w:r w:rsidRPr="00B1657D">
        <w:t xml:space="preserve">от 28.02.2019 № 66 «О внесении изменений в постановление администрации Панинского муниципального района Воронежской области от 01.09.2015 № 359 «Об утверждении муниципальной программы Панинского муниципального района Воронежской области «Развитие физической культуры и спорта» (в редакции </w:t>
      </w:r>
      <w:r w:rsidRPr="00B1657D">
        <w:lastRenderedPageBreak/>
        <w:t>постановлений администрации Панинского муниципального района Воронежской области от 29.12.2018 № 488)»;</w:t>
      </w:r>
    </w:p>
    <w:p w:rsidR="00B968BE" w:rsidRPr="00B1657D" w:rsidRDefault="00B968BE" w:rsidP="00B968BE">
      <w:pPr>
        <w:pStyle w:val="a4"/>
        <w:ind w:left="0" w:firstLine="709"/>
        <w:jc w:val="both"/>
      </w:pPr>
      <w:proofErr w:type="gramStart"/>
      <w:r w:rsidRPr="00B1657D">
        <w:t>от 30.12.2019 № 651 «О внесении изменений в постановление администрации Панинского муниципального района Воронежской области от 01.09.2015 № 359 «Об утверждении муниципальной программы Панинского муниципального района Воронежской области «Развитие физической культуры и спорта» (в редакции постановлений администрации Панинского муниципального района Воронежской области от 21.07.2016 № 225; от 24.07.2017 № 253; от 29.12.2018 № 488; от 28.02.2019 № 66)».</w:t>
      </w:r>
      <w:proofErr w:type="gramEnd"/>
    </w:p>
    <w:p w:rsidR="00B968BE" w:rsidRPr="00B1657D" w:rsidRDefault="00B968BE" w:rsidP="00B968BE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B968BE" w:rsidRPr="00B1657D" w:rsidRDefault="00B968BE" w:rsidP="00B968BE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B968BE" w:rsidRPr="00B1657D" w:rsidRDefault="00B968BE" w:rsidP="00B968BE">
      <w:pPr>
        <w:widowControl w:val="0"/>
        <w:pBdr>
          <w:bottom w:val="single" w:sz="4" w:space="19" w:color="FFFFFF"/>
        </w:pBdr>
        <w:ind w:firstLine="709"/>
        <w:jc w:val="both"/>
      </w:pPr>
    </w:p>
    <w:p w:rsidR="00B968BE" w:rsidRPr="00B1657D" w:rsidRDefault="00B968BE" w:rsidP="00B968BE">
      <w:pPr>
        <w:widowControl w:val="0"/>
        <w:pBdr>
          <w:bottom w:val="single" w:sz="4" w:space="19" w:color="FFFFFF"/>
        </w:pBdr>
        <w:ind w:firstLine="709"/>
        <w:jc w:val="both"/>
      </w:pPr>
    </w:p>
    <w:p w:rsidR="00B968BE" w:rsidRPr="00B1657D" w:rsidRDefault="00B968BE" w:rsidP="00B968BE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B968BE" w:rsidRPr="00B1657D" w:rsidRDefault="00B968BE" w:rsidP="00B968BE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B968B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BE"/>
    <w:rsid w:val="00036C6A"/>
    <w:rsid w:val="000E396B"/>
    <w:rsid w:val="001632D3"/>
    <w:rsid w:val="002119A5"/>
    <w:rsid w:val="002C29E8"/>
    <w:rsid w:val="004523A8"/>
    <w:rsid w:val="007D6492"/>
    <w:rsid w:val="00976482"/>
    <w:rsid w:val="00AB2D76"/>
    <w:rsid w:val="00B968B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B968B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68B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B968B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9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B968BE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B968BE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B968B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96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6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968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2020-02-04T07:31:00Z</dcterms:created>
  <dcterms:modified xsi:type="dcterms:W3CDTF">2020-02-04T07:31:00Z</dcterms:modified>
</cp:coreProperties>
</file>