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5F" w:rsidRPr="00364BEB" w:rsidRDefault="00BB395F" w:rsidP="00BB395F">
      <w:pPr>
        <w:jc w:val="center"/>
        <w:rPr>
          <w:sz w:val="18"/>
          <w:szCs w:val="18"/>
        </w:rPr>
      </w:pPr>
      <w:r w:rsidRPr="00364BEB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5F" w:rsidRPr="00364BEB" w:rsidRDefault="00BB395F" w:rsidP="00BB395F">
      <w:pPr>
        <w:pStyle w:val="2"/>
        <w:jc w:val="center"/>
        <w:rPr>
          <w:rFonts w:ascii="Times New Roman" w:hAnsi="Times New Roman" w:cs="Times New Roman"/>
          <w:sz w:val="18"/>
          <w:szCs w:val="18"/>
        </w:rPr>
      </w:pPr>
      <w:r w:rsidRPr="00364BEB">
        <w:rPr>
          <w:rFonts w:ascii="Times New Roman" w:hAnsi="Times New Roman" w:cs="Times New Roman"/>
          <w:sz w:val="18"/>
          <w:szCs w:val="18"/>
        </w:rPr>
        <w:t>АДМИНИСТРАЦИЯ  ПАНИНСКОГО  МУНИЦИПАЛЬНОГО  РАЙОНА</w:t>
      </w:r>
    </w:p>
    <w:p w:rsidR="00BB395F" w:rsidRPr="00364BEB" w:rsidRDefault="00BB395F" w:rsidP="00BB395F">
      <w:pPr>
        <w:jc w:val="center"/>
        <w:rPr>
          <w:b/>
          <w:bCs/>
          <w:sz w:val="18"/>
          <w:szCs w:val="18"/>
        </w:rPr>
      </w:pPr>
      <w:r w:rsidRPr="00364BEB">
        <w:rPr>
          <w:b/>
          <w:bCs/>
          <w:sz w:val="18"/>
          <w:szCs w:val="18"/>
        </w:rPr>
        <w:t>ВОРОНЕЖСКОЙ  ОБЛАСТИ</w:t>
      </w:r>
    </w:p>
    <w:p w:rsidR="00BB395F" w:rsidRPr="00364BEB" w:rsidRDefault="00BB395F" w:rsidP="00BB395F">
      <w:pPr>
        <w:jc w:val="center"/>
        <w:rPr>
          <w:b/>
          <w:sz w:val="18"/>
          <w:szCs w:val="18"/>
        </w:rPr>
      </w:pPr>
      <w:r w:rsidRPr="00364BEB">
        <w:rPr>
          <w:sz w:val="18"/>
          <w:szCs w:val="18"/>
        </w:rPr>
        <w:t>П О С Т А Н О В Л Е Н И Е</w:t>
      </w:r>
    </w:p>
    <w:p w:rsidR="00BB395F" w:rsidRPr="00364BEB" w:rsidRDefault="00BB395F" w:rsidP="00BB395F">
      <w:pPr>
        <w:rPr>
          <w:sz w:val="18"/>
          <w:szCs w:val="18"/>
        </w:rPr>
      </w:pPr>
    </w:p>
    <w:p w:rsidR="00BB395F" w:rsidRPr="00364BEB" w:rsidRDefault="00BB395F" w:rsidP="00BB395F">
      <w:pPr>
        <w:rPr>
          <w:sz w:val="18"/>
          <w:szCs w:val="18"/>
        </w:rPr>
      </w:pPr>
      <w:r w:rsidRPr="00364BEB">
        <w:rPr>
          <w:sz w:val="18"/>
          <w:szCs w:val="18"/>
        </w:rPr>
        <w:t>от  28.11.2018     № 413</w:t>
      </w:r>
    </w:p>
    <w:p w:rsidR="00BB395F" w:rsidRPr="00364BEB" w:rsidRDefault="00BB395F" w:rsidP="00BB395F">
      <w:pPr>
        <w:jc w:val="both"/>
        <w:rPr>
          <w:sz w:val="18"/>
          <w:szCs w:val="18"/>
        </w:rPr>
      </w:pPr>
      <w:r w:rsidRPr="00364BEB">
        <w:rPr>
          <w:sz w:val="18"/>
          <w:szCs w:val="18"/>
        </w:rPr>
        <w:t>р.п.Панино</w:t>
      </w:r>
    </w:p>
    <w:p w:rsidR="00BB395F" w:rsidRPr="00364BEB" w:rsidRDefault="00BB395F" w:rsidP="00BB395F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361"/>
      </w:tblGrid>
      <w:tr w:rsidR="00BB395F" w:rsidRPr="00364BEB" w:rsidTr="00A12A1F">
        <w:tc>
          <w:tcPr>
            <w:tcW w:w="4361" w:type="dxa"/>
          </w:tcPr>
          <w:p w:rsidR="00BB395F" w:rsidRPr="00364BEB" w:rsidRDefault="00BB395F" w:rsidP="00A12A1F">
            <w:pPr>
              <w:jc w:val="both"/>
              <w:rPr>
                <w:b/>
                <w:sz w:val="18"/>
                <w:szCs w:val="18"/>
              </w:rPr>
            </w:pPr>
            <w:r w:rsidRPr="00364BEB">
              <w:rPr>
                <w:b/>
                <w:sz w:val="18"/>
                <w:szCs w:val="18"/>
              </w:rPr>
              <w:t xml:space="preserve">О внесении изменений в постановление администрации Панинского муниципального района Воронежской области «О порядке принятия решений о разработке, реализации и ежегодной оценке эффективности муниципальных программ Панинского муниципального района» </w:t>
            </w:r>
          </w:p>
          <w:p w:rsidR="00BB395F" w:rsidRPr="00364BEB" w:rsidRDefault="00BB395F" w:rsidP="00A12A1F">
            <w:pPr>
              <w:jc w:val="both"/>
              <w:rPr>
                <w:sz w:val="18"/>
                <w:szCs w:val="18"/>
              </w:rPr>
            </w:pPr>
            <w:r w:rsidRPr="00364BEB">
              <w:rPr>
                <w:b/>
                <w:sz w:val="18"/>
                <w:szCs w:val="18"/>
              </w:rPr>
              <w:t>от 21.09.2016  № 301 (в редакции постановления  администрации Панинского муниципального района Воронежской области  от 21.03.2018 № 89)</w:t>
            </w:r>
            <w:r w:rsidRPr="00364BEB">
              <w:rPr>
                <w:sz w:val="18"/>
                <w:szCs w:val="18"/>
              </w:rPr>
              <w:t xml:space="preserve"> </w:t>
            </w:r>
          </w:p>
          <w:p w:rsidR="00BB395F" w:rsidRPr="00364BEB" w:rsidRDefault="00BB395F" w:rsidP="00A12A1F">
            <w:pPr>
              <w:jc w:val="both"/>
              <w:rPr>
                <w:sz w:val="18"/>
                <w:szCs w:val="18"/>
              </w:rPr>
            </w:pPr>
          </w:p>
          <w:p w:rsidR="00BB395F" w:rsidRPr="00364BEB" w:rsidRDefault="00BB395F" w:rsidP="00A12A1F">
            <w:pPr>
              <w:jc w:val="both"/>
              <w:rPr>
                <w:sz w:val="18"/>
                <w:szCs w:val="18"/>
              </w:rPr>
            </w:pPr>
          </w:p>
        </w:tc>
      </w:tr>
    </w:tbl>
    <w:p w:rsidR="00BB395F" w:rsidRPr="00364BEB" w:rsidRDefault="00BB395F" w:rsidP="00BB395F">
      <w:pPr>
        <w:rPr>
          <w:sz w:val="18"/>
          <w:szCs w:val="18"/>
        </w:rPr>
      </w:pPr>
    </w:p>
    <w:p w:rsidR="00BB395F" w:rsidRPr="00364BEB" w:rsidRDefault="00BB395F" w:rsidP="00BB395F">
      <w:pPr>
        <w:spacing w:line="360" w:lineRule="auto"/>
        <w:ind w:firstLine="708"/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В соответствии со статьей 217 Бюджетного кодекса Российской Федерации, решением Совета народных депутатов Панинского муниципального района Воронежской области «О внесении изменений в решение Совета народных депутатов Панинского муниципального района от 29.12.2017 № 109 «О бюджете Панинского муниципального района на 2018 год и плановый период 2019 и 2020 годов  (редакции решений Совета народных депутатов Панинского муниципального района  Воронежской области  от 12.04.2018 № 122, от 19.10.2018 № 147) от 26.11.2018 № 153,  решением Совета народных депутатов Панинского муниципального района Воронежской области  «О внесении изменений в решение Совета народных депутатов Панинского муниципального района  Воронежской области  от 30.12.2015 №25 «Об утверждении Положения о бюджетном процессе в Панинском муниципальном районе Воронежской области» от 26.11.2018 № 157 и в целях повышения эффективности работы  по реализации муниципальных программ   Панинского муниципального района Воронежской области администрация Панинского  муниципального  района Воронежской области  </w:t>
      </w:r>
      <w:proofErr w:type="spellStart"/>
      <w:r w:rsidRPr="00364BEB">
        <w:rPr>
          <w:b/>
          <w:sz w:val="18"/>
          <w:szCs w:val="18"/>
        </w:rPr>
        <w:t>п</w:t>
      </w:r>
      <w:proofErr w:type="spellEnd"/>
      <w:r w:rsidRPr="00364BEB">
        <w:rPr>
          <w:b/>
          <w:sz w:val="18"/>
          <w:szCs w:val="18"/>
        </w:rPr>
        <w:t xml:space="preserve"> о с т а </w:t>
      </w:r>
      <w:proofErr w:type="spellStart"/>
      <w:r w:rsidRPr="00364BEB">
        <w:rPr>
          <w:b/>
          <w:sz w:val="18"/>
          <w:szCs w:val="18"/>
        </w:rPr>
        <w:t>н</w:t>
      </w:r>
      <w:proofErr w:type="spellEnd"/>
      <w:r w:rsidRPr="00364BEB">
        <w:rPr>
          <w:b/>
          <w:sz w:val="18"/>
          <w:szCs w:val="18"/>
        </w:rPr>
        <w:t xml:space="preserve"> о в л я е т</w:t>
      </w:r>
      <w:r w:rsidRPr="00364BEB">
        <w:rPr>
          <w:sz w:val="18"/>
          <w:szCs w:val="18"/>
        </w:rPr>
        <w:t>:</w:t>
      </w:r>
    </w:p>
    <w:p w:rsidR="00BB395F" w:rsidRPr="00364BEB" w:rsidRDefault="00BB395F" w:rsidP="00BB395F">
      <w:pPr>
        <w:spacing w:line="360" w:lineRule="auto"/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        1. Внести в постановление администрации Панинского муниципального района Воронежской области «О порядке принятия решений о разработке, реализации и ежегодной оценке эффективности муниципальных программ Панинского муниципального района» от 21.09.2016 № 301 (в редакции постановления  администрации Панинского муниципального района Воронежской области</w:t>
      </w:r>
      <w:r w:rsidRPr="00364BEB">
        <w:rPr>
          <w:b/>
          <w:sz w:val="18"/>
          <w:szCs w:val="18"/>
        </w:rPr>
        <w:t xml:space="preserve">  </w:t>
      </w:r>
      <w:r w:rsidRPr="00364BEB">
        <w:rPr>
          <w:sz w:val="18"/>
          <w:szCs w:val="18"/>
        </w:rPr>
        <w:t>от 21.03.2018 №89)  следующие изменения:</w:t>
      </w:r>
    </w:p>
    <w:p w:rsidR="00BB395F" w:rsidRPr="00364BEB" w:rsidRDefault="00BB395F" w:rsidP="00BB395F">
      <w:pPr>
        <w:spacing w:line="360" w:lineRule="auto"/>
        <w:ind w:firstLine="567"/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-  пункт 9 раздела  I «Общие положения» дополнить абзацем следующего содержания: </w:t>
      </w:r>
    </w:p>
    <w:p w:rsidR="00BB395F" w:rsidRPr="00364BEB" w:rsidRDefault="00BB395F" w:rsidP="00BB395F">
      <w:pPr>
        <w:spacing w:line="360" w:lineRule="auto"/>
        <w:ind w:firstLine="567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«Изменение  объемов финансирования, за счет средств от налога, взимаемого в связи с применением упрощенной системы налогообложения, поступающих в бюджет Панинского муниципального района  Воронежской области  в 2018 году, сверх утвержденных решением Совета народных депутатов Панинского муниципального района    Воронежской области бюджетных ассигнований в 2018 году,   вносится  в муниципальную программу без внесения изменений в решение Совета народных депутатов Панинского муниципального района Воронежской области  после внесения изменений в сводную бюджетную роспись».</w:t>
      </w:r>
    </w:p>
    <w:p w:rsidR="00BB395F" w:rsidRPr="00364BEB" w:rsidRDefault="00BB395F" w:rsidP="00BB395F">
      <w:pPr>
        <w:spacing w:line="360" w:lineRule="auto"/>
        <w:ind w:firstLine="567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2. Настоящее постановление вступает в силу со дня его официального опубликования.</w:t>
      </w:r>
    </w:p>
    <w:p w:rsidR="00BB395F" w:rsidRPr="00364BEB" w:rsidRDefault="00BB395F" w:rsidP="00BB395F">
      <w:pPr>
        <w:widowControl w:val="0"/>
        <w:pBdr>
          <w:bottom w:val="single" w:sz="4" w:space="19" w:color="FFFFFF"/>
        </w:pBdr>
        <w:spacing w:line="360" w:lineRule="auto"/>
        <w:ind w:firstLine="567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3. Опубликовать настоящее постановление в официальном периодическом печатном издании  «Панинский муниципальный вестник».</w:t>
      </w:r>
    </w:p>
    <w:p w:rsidR="00BB395F" w:rsidRPr="00364BEB" w:rsidRDefault="00BB395F" w:rsidP="00BB395F">
      <w:pPr>
        <w:widowControl w:val="0"/>
        <w:pBdr>
          <w:bottom w:val="single" w:sz="4" w:space="19" w:color="FFFFFF"/>
        </w:pBdr>
        <w:spacing w:line="360" w:lineRule="auto"/>
        <w:ind w:firstLine="567"/>
        <w:jc w:val="both"/>
        <w:rPr>
          <w:sz w:val="18"/>
          <w:szCs w:val="18"/>
        </w:rPr>
      </w:pPr>
      <w:r w:rsidRPr="00364BEB">
        <w:rPr>
          <w:sz w:val="18"/>
          <w:szCs w:val="18"/>
        </w:rPr>
        <w:t>4.  Контроль 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- начальника отдела по управлению муниципальным имуществом и экономическому развитию  Сафонову О.В.</w:t>
      </w:r>
    </w:p>
    <w:p w:rsidR="00BB395F" w:rsidRPr="00364BEB" w:rsidRDefault="00BB395F" w:rsidP="00BB395F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  <w:r w:rsidRPr="00364BEB">
        <w:rPr>
          <w:sz w:val="18"/>
          <w:szCs w:val="18"/>
        </w:rPr>
        <w:t xml:space="preserve">Глава </w:t>
      </w:r>
    </w:p>
    <w:p w:rsidR="00BB395F" w:rsidRPr="00364BEB" w:rsidRDefault="00BB395F" w:rsidP="00BB395F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  <w:r w:rsidRPr="00364BEB">
        <w:rPr>
          <w:sz w:val="18"/>
          <w:szCs w:val="18"/>
        </w:rPr>
        <w:t>Панинского муниципального района                                              Н.В. Щеглов</w:t>
      </w:r>
    </w:p>
    <w:p w:rsidR="00BB395F" w:rsidRPr="00364BEB" w:rsidRDefault="00BB395F" w:rsidP="00BB395F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</w:p>
    <w:p w:rsidR="000405AF" w:rsidRDefault="00BB395F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395F"/>
    <w:rsid w:val="00036C6A"/>
    <w:rsid w:val="000E396B"/>
    <w:rsid w:val="001632D3"/>
    <w:rsid w:val="002119A5"/>
    <w:rsid w:val="002C29E8"/>
    <w:rsid w:val="004523A8"/>
    <w:rsid w:val="007D6492"/>
    <w:rsid w:val="00AB2D76"/>
    <w:rsid w:val="00BB395F"/>
    <w:rsid w:val="00BD0EF4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5F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B39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B39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9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2018-12-17T11:53:00Z</dcterms:created>
  <dcterms:modified xsi:type="dcterms:W3CDTF">2018-12-17T11:53:00Z</dcterms:modified>
</cp:coreProperties>
</file>