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A5" w:rsidRPr="000F3B0F" w:rsidRDefault="00C400A5" w:rsidP="00C400A5">
      <w:pPr>
        <w:jc w:val="center"/>
        <w:rPr>
          <w:b/>
          <w:bCs/>
          <w:sz w:val="18"/>
          <w:szCs w:val="18"/>
        </w:rPr>
      </w:pPr>
    </w:p>
    <w:p w:rsidR="00C400A5" w:rsidRPr="000F3B0F" w:rsidRDefault="00C400A5" w:rsidP="00C400A5">
      <w:pPr>
        <w:jc w:val="center"/>
        <w:rPr>
          <w:sz w:val="18"/>
          <w:szCs w:val="18"/>
        </w:rPr>
      </w:pPr>
      <w:r w:rsidRPr="000F3B0F">
        <w:rPr>
          <w:noProof/>
          <w:sz w:val="18"/>
          <w:szCs w:val="18"/>
          <w:lang w:eastAsia="ru-RU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0A5" w:rsidRPr="000F3B0F" w:rsidRDefault="00C400A5" w:rsidP="00C400A5">
      <w:pPr>
        <w:pStyle w:val="2"/>
        <w:jc w:val="center"/>
        <w:rPr>
          <w:rFonts w:ascii="Times New Roman" w:hAnsi="Times New Roman" w:cs="Times New Roman"/>
          <w:sz w:val="18"/>
          <w:szCs w:val="18"/>
        </w:rPr>
      </w:pPr>
      <w:r w:rsidRPr="000F3B0F">
        <w:rPr>
          <w:rFonts w:ascii="Times New Roman" w:hAnsi="Times New Roman" w:cs="Times New Roman"/>
          <w:sz w:val="18"/>
          <w:szCs w:val="18"/>
        </w:rPr>
        <w:t>АДМИНИСТРАЦИЯ</w:t>
      </w:r>
    </w:p>
    <w:p w:rsidR="00C400A5" w:rsidRPr="000F3B0F" w:rsidRDefault="00C400A5" w:rsidP="00C400A5">
      <w:pPr>
        <w:pStyle w:val="2"/>
        <w:jc w:val="center"/>
        <w:rPr>
          <w:rFonts w:ascii="Times New Roman" w:hAnsi="Times New Roman" w:cs="Times New Roman"/>
          <w:sz w:val="18"/>
          <w:szCs w:val="18"/>
        </w:rPr>
      </w:pPr>
      <w:r w:rsidRPr="000F3B0F">
        <w:rPr>
          <w:rFonts w:ascii="Times New Roman" w:hAnsi="Times New Roman" w:cs="Times New Roman"/>
          <w:sz w:val="18"/>
          <w:szCs w:val="18"/>
        </w:rPr>
        <w:t>ПАНИНСКОГО МУНИЦИПАЛЬНОГО РАЙОНА</w:t>
      </w:r>
    </w:p>
    <w:p w:rsidR="00C400A5" w:rsidRPr="000F3B0F" w:rsidRDefault="00C400A5" w:rsidP="00C400A5">
      <w:pPr>
        <w:jc w:val="center"/>
        <w:rPr>
          <w:b/>
          <w:bCs/>
          <w:sz w:val="18"/>
          <w:szCs w:val="18"/>
        </w:rPr>
      </w:pPr>
      <w:r w:rsidRPr="000F3B0F">
        <w:rPr>
          <w:b/>
          <w:bCs/>
          <w:sz w:val="18"/>
          <w:szCs w:val="18"/>
        </w:rPr>
        <w:t>ВОРОНЕЖСКОЙ ОБЛАСТИ</w:t>
      </w:r>
    </w:p>
    <w:p w:rsidR="00C400A5" w:rsidRPr="000F3B0F" w:rsidRDefault="00C400A5" w:rsidP="00C400A5">
      <w:pPr>
        <w:jc w:val="center"/>
        <w:rPr>
          <w:sz w:val="18"/>
          <w:szCs w:val="18"/>
        </w:rPr>
      </w:pPr>
      <w:r w:rsidRPr="000F3B0F">
        <w:rPr>
          <w:sz w:val="18"/>
          <w:szCs w:val="18"/>
        </w:rPr>
        <w:t>П О С Т А Н О В Л Е Н И Е</w:t>
      </w:r>
    </w:p>
    <w:p w:rsidR="00C400A5" w:rsidRPr="000F3B0F" w:rsidRDefault="00C400A5" w:rsidP="00C400A5">
      <w:pPr>
        <w:rPr>
          <w:sz w:val="18"/>
          <w:szCs w:val="18"/>
        </w:rPr>
      </w:pPr>
    </w:p>
    <w:p w:rsidR="00C400A5" w:rsidRPr="000F3B0F" w:rsidRDefault="00C400A5" w:rsidP="00C400A5">
      <w:pPr>
        <w:rPr>
          <w:sz w:val="18"/>
          <w:szCs w:val="18"/>
        </w:rPr>
      </w:pPr>
      <w:r w:rsidRPr="000F3B0F">
        <w:rPr>
          <w:sz w:val="18"/>
          <w:szCs w:val="18"/>
          <w:u w:val="single"/>
        </w:rPr>
        <w:t xml:space="preserve">от 02.10.2018 </w:t>
      </w:r>
      <w:r w:rsidRPr="000F3B0F">
        <w:rPr>
          <w:sz w:val="18"/>
          <w:szCs w:val="18"/>
        </w:rPr>
        <w:t xml:space="preserve"> № 292 </w:t>
      </w:r>
    </w:p>
    <w:p w:rsidR="00C400A5" w:rsidRPr="000F3B0F" w:rsidRDefault="00C400A5" w:rsidP="00C400A5">
      <w:pPr>
        <w:rPr>
          <w:sz w:val="18"/>
          <w:szCs w:val="18"/>
        </w:rPr>
      </w:pPr>
      <w:r w:rsidRPr="000F3B0F">
        <w:rPr>
          <w:sz w:val="18"/>
          <w:szCs w:val="18"/>
        </w:rPr>
        <w:t>р.п. Панино</w:t>
      </w:r>
    </w:p>
    <w:p w:rsidR="00C400A5" w:rsidRPr="000F3B0F" w:rsidRDefault="00C400A5" w:rsidP="00C400A5">
      <w:pPr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5353"/>
      </w:tblGrid>
      <w:tr w:rsidR="00C400A5" w:rsidRPr="000F3B0F" w:rsidTr="0002300C">
        <w:tc>
          <w:tcPr>
            <w:tcW w:w="5353" w:type="dxa"/>
          </w:tcPr>
          <w:p w:rsidR="00C400A5" w:rsidRPr="000F3B0F" w:rsidRDefault="00C400A5" w:rsidP="0002300C">
            <w:pPr>
              <w:rPr>
                <w:b/>
                <w:sz w:val="18"/>
                <w:szCs w:val="18"/>
              </w:rPr>
            </w:pPr>
            <w:r w:rsidRPr="000F3B0F">
              <w:rPr>
                <w:b/>
                <w:sz w:val="18"/>
                <w:szCs w:val="18"/>
              </w:rPr>
              <w:t>О внесении изменений в постановление администрации Панинского муниципального района Воронежской области от 18.10.2016 № 327 «Об Общественном совете по проведению независимой оценки качества работы муниципальных учреждений культуры Панинского муниципального района при администрации Панинского муниципального района Воронежской области»</w:t>
            </w:r>
          </w:p>
        </w:tc>
      </w:tr>
    </w:tbl>
    <w:p w:rsidR="00C400A5" w:rsidRPr="000F3B0F" w:rsidRDefault="00C400A5" w:rsidP="00C400A5">
      <w:pPr>
        <w:spacing w:line="360" w:lineRule="auto"/>
        <w:ind w:firstLine="708"/>
        <w:jc w:val="both"/>
        <w:rPr>
          <w:spacing w:val="2"/>
          <w:sz w:val="18"/>
          <w:szCs w:val="18"/>
          <w:shd w:val="clear" w:color="auto" w:fill="FFFFFF"/>
        </w:rPr>
      </w:pPr>
    </w:p>
    <w:p w:rsidR="00C400A5" w:rsidRPr="000F3B0F" w:rsidRDefault="00C400A5" w:rsidP="00C400A5">
      <w:pPr>
        <w:spacing w:line="360" w:lineRule="auto"/>
        <w:ind w:firstLine="708"/>
        <w:jc w:val="both"/>
        <w:rPr>
          <w:sz w:val="18"/>
          <w:szCs w:val="18"/>
        </w:rPr>
      </w:pPr>
      <w:r w:rsidRPr="000F3B0F">
        <w:rPr>
          <w:spacing w:val="2"/>
          <w:sz w:val="18"/>
          <w:szCs w:val="18"/>
          <w:shd w:val="clear" w:color="auto" w:fill="FFFFFF"/>
        </w:rPr>
        <w:t>В соответствии с Федеральным законом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статьей 36.1 Закона Российской Федерации от 09.10.1992 № 3612-</w:t>
      </w:r>
      <w:r w:rsidRPr="000F3B0F">
        <w:rPr>
          <w:spacing w:val="2"/>
          <w:sz w:val="18"/>
          <w:szCs w:val="18"/>
          <w:shd w:val="clear" w:color="auto" w:fill="FFFFFF"/>
          <w:lang w:val="en-US"/>
        </w:rPr>
        <w:t>I</w:t>
      </w:r>
      <w:r w:rsidRPr="000F3B0F">
        <w:rPr>
          <w:spacing w:val="2"/>
          <w:sz w:val="18"/>
          <w:szCs w:val="18"/>
          <w:shd w:val="clear" w:color="auto" w:fill="FFFFFF"/>
        </w:rPr>
        <w:t xml:space="preserve"> «Основы законодательства Российской Федерации о культуре», администрация Панинского муниципального района Воронежской области </w:t>
      </w:r>
      <w:r w:rsidRPr="000F3B0F">
        <w:rPr>
          <w:b/>
          <w:spacing w:val="2"/>
          <w:sz w:val="18"/>
          <w:szCs w:val="18"/>
          <w:shd w:val="clear" w:color="auto" w:fill="FFFFFF"/>
        </w:rPr>
        <w:t>п о с т а н о в л я е т</w:t>
      </w:r>
      <w:r w:rsidRPr="000F3B0F">
        <w:rPr>
          <w:sz w:val="18"/>
          <w:szCs w:val="18"/>
        </w:rPr>
        <w:t>:</w:t>
      </w:r>
    </w:p>
    <w:p w:rsidR="00C400A5" w:rsidRPr="000F3B0F" w:rsidRDefault="00C400A5" w:rsidP="00C400A5">
      <w:pPr>
        <w:spacing w:line="360" w:lineRule="auto"/>
        <w:ind w:firstLine="709"/>
        <w:jc w:val="both"/>
        <w:rPr>
          <w:sz w:val="18"/>
          <w:szCs w:val="18"/>
        </w:rPr>
      </w:pPr>
      <w:r w:rsidRPr="000F3B0F">
        <w:rPr>
          <w:sz w:val="18"/>
          <w:szCs w:val="18"/>
        </w:rPr>
        <w:t>1. Приложение № 2 «Состав Общественного совета по проведению независимой оценки качества работы муниципальных учреждений культуры Панинского муниципального района при администрации Панинского муниципального района Воронежской области» к постановлению администрации Панинского муниципального района Воронежской области от 18.10.2016 № 327 «Об Общественном совете по проведению независимой оценки качества работы муниципальных учреждений культуры Панинского муниципального района при администрации Панинского муниципального района Воронежской области» изложить в следующей редакции согласно приложению № 1 к настоящему постановлению.</w:t>
      </w:r>
    </w:p>
    <w:p w:rsidR="00C400A5" w:rsidRPr="000F3B0F" w:rsidRDefault="00C400A5" w:rsidP="00C400A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F3B0F">
        <w:rPr>
          <w:rFonts w:ascii="Times New Roman" w:hAnsi="Times New Roman" w:cs="Times New Roman"/>
          <w:sz w:val="18"/>
          <w:szCs w:val="18"/>
        </w:rPr>
        <w:t>2. Настоящие постановление вступает в силу со дня его официального опубликования.</w:t>
      </w:r>
    </w:p>
    <w:p w:rsidR="00C400A5" w:rsidRPr="000F3B0F" w:rsidRDefault="00C400A5" w:rsidP="00C400A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F3B0F">
        <w:rPr>
          <w:rFonts w:ascii="Times New Roman" w:hAnsi="Times New Roman" w:cs="Times New Roman"/>
          <w:sz w:val="18"/>
          <w:szCs w:val="18"/>
        </w:rPr>
        <w:t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C400A5" w:rsidRPr="000F3B0F" w:rsidRDefault="00C400A5" w:rsidP="00C400A5">
      <w:pPr>
        <w:pStyle w:val="a3"/>
        <w:shd w:val="clear" w:color="auto" w:fill="FFFFFF"/>
        <w:spacing w:after="0" w:line="360" w:lineRule="auto"/>
        <w:ind w:firstLine="708"/>
        <w:jc w:val="both"/>
        <w:rPr>
          <w:sz w:val="18"/>
          <w:szCs w:val="18"/>
        </w:rPr>
      </w:pPr>
      <w:r w:rsidRPr="000F3B0F">
        <w:rPr>
          <w:sz w:val="18"/>
          <w:szCs w:val="18"/>
        </w:rPr>
        <w:t>4. Контроль за</w:t>
      </w:r>
      <w:r w:rsidRPr="000F3B0F">
        <w:rPr>
          <w:rStyle w:val="apple-converted-space"/>
          <w:sz w:val="18"/>
          <w:szCs w:val="18"/>
        </w:rPr>
        <w:t xml:space="preserve"> </w:t>
      </w:r>
      <w:r w:rsidRPr="000F3B0F">
        <w:rPr>
          <w:sz w:val="18"/>
          <w:szCs w:val="18"/>
        </w:rPr>
        <w:t>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C400A5" w:rsidRPr="000F3B0F" w:rsidRDefault="00C400A5" w:rsidP="00C400A5">
      <w:pPr>
        <w:pStyle w:val="a3"/>
        <w:shd w:val="clear" w:color="auto" w:fill="FFFFFF"/>
        <w:spacing w:after="0" w:line="360" w:lineRule="auto"/>
        <w:ind w:firstLine="709"/>
        <w:jc w:val="both"/>
        <w:rPr>
          <w:sz w:val="18"/>
          <w:szCs w:val="18"/>
        </w:rPr>
      </w:pPr>
    </w:p>
    <w:p w:rsidR="00C400A5" w:rsidRPr="000F3B0F" w:rsidRDefault="00C400A5" w:rsidP="00C400A5">
      <w:pPr>
        <w:jc w:val="both"/>
        <w:rPr>
          <w:sz w:val="18"/>
          <w:szCs w:val="18"/>
        </w:rPr>
      </w:pPr>
      <w:r w:rsidRPr="000F3B0F">
        <w:rPr>
          <w:sz w:val="18"/>
          <w:szCs w:val="18"/>
        </w:rPr>
        <w:t>Глава Панинского муниципального района</w:t>
      </w:r>
      <w:r w:rsidRPr="000F3B0F">
        <w:rPr>
          <w:sz w:val="18"/>
          <w:szCs w:val="18"/>
        </w:rPr>
        <w:tab/>
      </w:r>
      <w:r w:rsidRPr="000F3B0F">
        <w:rPr>
          <w:sz w:val="18"/>
          <w:szCs w:val="18"/>
        </w:rPr>
        <w:tab/>
      </w:r>
      <w:r w:rsidRPr="000F3B0F">
        <w:rPr>
          <w:sz w:val="18"/>
          <w:szCs w:val="18"/>
        </w:rPr>
        <w:tab/>
      </w:r>
      <w:r w:rsidRPr="000F3B0F">
        <w:rPr>
          <w:sz w:val="18"/>
          <w:szCs w:val="18"/>
        </w:rPr>
        <w:tab/>
        <w:t xml:space="preserve">Н.В. Щеглов </w:t>
      </w:r>
    </w:p>
    <w:p w:rsidR="00C400A5" w:rsidRPr="000F3B0F" w:rsidRDefault="00C400A5" w:rsidP="00C400A5">
      <w:pPr>
        <w:rPr>
          <w:sz w:val="18"/>
          <w:szCs w:val="18"/>
        </w:rPr>
      </w:pPr>
    </w:p>
    <w:p w:rsidR="00C400A5" w:rsidRPr="000F3B0F" w:rsidRDefault="00C400A5" w:rsidP="00C400A5">
      <w:pPr>
        <w:ind w:left="4536"/>
        <w:rPr>
          <w:sz w:val="18"/>
          <w:szCs w:val="18"/>
        </w:rPr>
      </w:pPr>
      <w:r w:rsidRPr="000F3B0F">
        <w:rPr>
          <w:sz w:val="18"/>
          <w:szCs w:val="18"/>
        </w:rPr>
        <w:t xml:space="preserve">Приложение № 1 </w:t>
      </w:r>
    </w:p>
    <w:p w:rsidR="00C400A5" w:rsidRPr="000F3B0F" w:rsidRDefault="00C400A5" w:rsidP="00C400A5">
      <w:pPr>
        <w:ind w:left="4536"/>
        <w:rPr>
          <w:sz w:val="18"/>
          <w:szCs w:val="18"/>
        </w:rPr>
      </w:pPr>
      <w:r w:rsidRPr="000F3B0F">
        <w:rPr>
          <w:sz w:val="18"/>
          <w:szCs w:val="18"/>
        </w:rPr>
        <w:t xml:space="preserve">к постановлению администрации Панинского муниципального района Воронежской области </w:t>
      </w:r>
    </w:p>
    <w:p w:rsidR="00C400A5" w:rsidRPr="000F3B0F" w:rsidRDefault="00C400A5" w:rsidP="00C400A5">
      <w:pPr>
        <w:ind w:left="4536"/>
        <w:rPr>
          <w:sz w:val="18"/>
          <w:szCs w:val="18"/>
        </w:rPr>
      </w:pPr>
      <w:r>
        <w:rPr>
          <w:sz w:val="18"/>
          <w:szCs w:val="18"/>
        </w:rPr>
        <w:t>от 02.102018 № 292</w:t>
      </w:r>
    </w:p>
    <w:p w:rsidR="00C400A5" w:rsidRPr="000F3B0F" w:rsidRDefault="00C400A5" w:rsidP="00C400A5">
      <w:pPr>
        <w:ind w:left="4536"/>
        <w:rPr>
          <w:sz w:val="18"/>
          <w:szCs w:val="18"/>
        </w:rPr>
      </w:pPr>
    </w:p>
    <w:p w:rsidR="00C400A5" w:rsidRPr="000F3B0F" w:rsidRDefault="00C400A5" w:rsidP="00C400A5">
      <w:pPr>
        <w:ind w:left="4536"/>
        <w:rPr>
          <w:sz w:val="18"/>
          <w:szCs w:val="18"/>
        </w:rPr>
      </w:pPr>
      <w:r w:rsidRPr="000F3B0F">
        <w:rPr>
          <w:sz w:val="18"/>
          <w:szCs w:val="18"/>
        </w:rPr>
        <w:t>Приложение № 2</w:t>
      </w:r>
    </w:p>
    <w:p w:rsidR="00C400A5" w:rsidRPr="000F3B0F" w:rsidRDefault="00C400A5" w:rsidP="00C400A5">
      <w:pPr>
        <w:ind w:left="4536"/>
        <w:rPr>
          <w:sz w:val="18"/>
          <w:szCs w:val="18"/>
        </w:rPr>
      </w:pPr>
      <w:r w:rsidRPr="000F3B0F">
        <w:rPr>
          <w:sz w:val="18"/>
          <w:szCs w:val="18"/>
        </w:rPr>
        <w:t>к постановлению администрации Панинского муниципального района Воронежской области</w:t>
      </w:r>
    </w:p>
    <w:p w:rsidR="00C400A5" w:rsidRPr="000F3B0F" w:rsidRDefault="00C400A5" w:rsidP="00C400A5">
      <w:pPr>
        <w:ind w:left="4536"/>
        <w:rPr>
          <w:sz w:val="18"/>
          <w:szCs w:val="18"/>
        </w:rPr>
      </w:pPr>
      <w:r w:rsidRPr="000F3B0F">
        <w:rPr>
          <w:sz w:val="18"/>
          <w:szCs w:val="18"/>
        </w:rPr>
        <w:t>от 18.10.2016 № 327</w:t>
      </w:r>
    </w:p>
    <w:p w:rsidR="00C400A5" w:rsidRPr="000F3B0F" w:rsidRDefault="00C400A5" w:rsidP="00C400A5">
      <w:pPr>
        <w:ind w:left="540" w:hanging="540"/>
        <w:jc w:val="right"/>
        <w:rPr>
          <w:sz w:val="18"/>
          <w:szCs w:val="18"/>
        </w:rPr>
      </w:pPr>
    </w:p>
    <w:p w:rsidR="00C400A5" w:rsidRPr="000F3B0F" w:rsidRDefault="00C400A5" w:rsidP="00C400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18"/>
          <w:szCs w:val="18"/>
        </w:rPr>
      </w:pPr>
      <w:bookmarkStart w:id="0" w:name="sub_2000"/>
      <w:r w:rsidRPr="000F3B0F">
        <w:rPr>
          <w:b/>
          <w:bCs/>
          <w:sz w:val="18"/>
          <w:szCs w:val="18"/>
        </w:rPr>
        <w:t xml:space="preserve">Состав </w:t>
      </w:r>
    </w:p>
    <w:p w:rsidR="00C400A5" w:rsidRPr="000F3B0F" w:rsidRDefault="00C400A5" w:rsidP="00C400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18"/>
          <w:szCs w:val="18"/>
        </w:rPr>
      </w:pPr>
      <w:r w:rsidRPr="000F3B0F">
        <w:rPr>
          <w:b/>
          <w:bCs/>
          <w:sz w:val="18"/>
          <w:szCs w:val="18"/>
        </w:rPr>
        <w:t xml:space="preserve">Общественного совета по проведению независимой оценки качества работы муниципальных учреждений культуры Панинского муниципального района при администрации Панинского муниципального района Воронежской области </w:t>
      </w:r>
    </w:p>
    <w:p w:rsidR="00C400A5" w:rsidRPr="000F3B0F" w:rsidRDefault="00C400A5" w:rsidP="00C400A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400A5" w:rsidRPr="000F3B0F" w:rsidTr="0002300C">
        <w:tc>
          <w:tcPr>
            <w:tcW w:w="4785" w:type="dxa"/>
          </w:tcPr>
          <w:p w:rsidR="00C400A5" w:rsidRPr="000F3B0F" w:rsidRDefault="00C400A5" w:rsidP="00023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F3B0F">
              <w:rPr>
                <w:sz w:val="18"/>
                <w:szCs w:val="18"/>
              </w:rPr>
              <w:lastRenderedPageBreak/>
              <w:t xml:space="preserve">Антипова Вера Петровна </w:t>
            </w:r>
          </w:p>
        </w:tc>
        <w:tc>
          <w:tcPr>
            <w:tcW w:w="4785" w:type="dxa"/>
          </w:tcPr>
          <w:p w:rsidR="00C400A5" w:rsidRPr="000F3B0F" w:rsidRDefault="00C400A5" w:rsidP="00023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F3B0F">
              <w:rPr>
                <w:sz w:val="18"/>
                <w:szCs w:val="18"/>
              </w:rPr>
              <w:t>председатель совета ветеранов войны и труда Панинского муниципального района, председатель Общественного Совета:</w:t>
            </w:r>
          </w:p>
          <w:p w:rsidR="00C400A5" w:rsidRPr="000F3B0F" w:rsidRDefault="00C400A5" w:rsidP="00023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400A5" w:rsidRPr="000F3B0F" w:rsidTr="0002300C">
        <w:tc>
          <w:tcPr>
            <w:tcW w:w="4785" w:type="dxa"/>
          </w:tcPr>
          <w:p w:rsidR="00C400A5" w:rsidRPr="000F3B0F" w:rsidRDefault="00C400A5" w:rsidP="00023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785" w:type="dxa"/>
          </w:tcPr>
          <w:p w:rsidR="00C400A5" w:rsidRPr="000F3B0F" w:rsidRDefault="00C400A5" w:rsidP="00023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400A5" w:rsidRPr="000F3B0F" w:rsidTr="0002300C">
        <w:tc>
          <w:tcPr>
            <w:tcW w:w="4785" w:type="dxa"/>
          </w:tcPr>
          <w:p w:rsidR="00C400A5" w:rsidRPr="000F3B0F" w:rsidRDefault="00C400A5" w:rsidP="00023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F3B0F">
              <w:rPr>
                <w:sz w:val="18"/>
                <w:szCs w:val="18"/>
              </w:rPr>
              <w:t xml:space="preserve">Кольцова Наталья Геннадьевна </w:t>
            </w:r>
          </w:p>
        </w:tc>
        <w:tc>
          <w:tcPr>
            <w:tcW w:w="4785" w:type="dxa"/>
          </w:tcPr>
          <w:p w:rsidR="00C400A5" w:rsidRPr="000F3B0F" w:rsidRDefault="00C400A5" w:rsidP="000230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F3B0F">
              <w:rPr>
                <w:sz w:val="18"/>
                <w:szCs w:val="18"/>
              </w:rPr>
              <w:t>директор МКУ ДО «Панинский ЦДТ», секретарь Совета (по согласованию);</w:t>
            </w:r>
          </w:p>
        </w:tc>
      </w:tr>
    </w:tbl>
    <w:p w:rsidR="00C400A5" w:rsidRPr="000F3B0F" w:rsidRDefault="00C400A5" w:rsidP="00C400A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400A5" w:rsidRPr="000F3B0F" w:rsidRDefault="00C400A5" w:rsidP="00C400A5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18"/>
          <w:szCs w:val="18"/>
        </w:rPr>
      </w:pPr>
      <w:r w:rsidRPr="000F3B0F">
        <w:rPr>
          <w:bCs/>
          <w:sz w:val="18"/>
          <w:szCs w:val="18"/>
        </w:rPr>
        <w:t>Члены Общественного совета:</w:t>
      </w:r>
    </w:p>
    <w:p w:rsidR="00C400A5" w:rsidRPr="000F3B0F" w:rsidRDefault="00C400A5" w:rsidP="00C400A5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18"/>
          <w:szCs w:val="1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400A5" w:rsidRPr="000F3B0F" w:rsidTr="0002300C">
        <w:tc>
          <w:tcPr>
            <w:tcW w:w="4785" w:type="dxa"/>
          </w:tcPr>
          <w:p w:rsidR="00C400A5" w:rsidRPr="000F3B0F" w:rsidRDefault="00C400A5" w:rsidP="000230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0F3B0F">
              <w:rPr>
                <w:bCs/>
                <w:sz w:val="18"/>
                <w:szCs w:val="18"/>
              </w:rPr>
              <w:t>Ульченко Татьяна Викторовна</w:t>
            </w:r>
          </w:p>
        </w:tc>
        <w:tc>
          <w:tcPr>
            <w:tcW w:w="4785" w:type="dxa"/>
          </w:tcPr>
          <w:p w:rsidR="00C400A5" w:rsidRPr="000F3B0F" w:rsidRDefault="00C400A5" w:rsidP="000230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0F3B0F">
              <w:rPr>
                <w:bCs/>
                <w:sz w:val="18"/>
                <w:szCs w:val="18"/>
              </w:rPr>
              <w:t>руководитель МИК партии «Единая Россия», член Совета (по согласованию);</w:t>
            </w:r>
          </w:p>
        </w:tc>
      </w:tr>
      <w:tr w:rsidR="00C400A5" w:rsidRPr="000F3B0F" w:rsidTr="0002300C">
        <w:tc>
          <w:tcPr>
            <w:tcW w:w="4785" w:type="dxa"/>
          </w:tcPr>
          <w:p w:rsidR="00C400A5" w:rsidRPr="000F3B0F" w:rsidRDefault="00C400A5" w:rsidP="000230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4785" w:type="dxa"/>
          </w:tcPr>
          <w:p w:rsidR="00C400A5" w:rsidRPr="000F3B0F" w:rsidRDefault="00C400A5" w:rsidP="000230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</w:tr>
      <w:tr w:rsidR="00C400A5" w:rsidRPr="000F3B0F" w:rsidTr="0002300C">
        <w:tc>
          <w:tcPr>
            <w:tcW w:w="4785" w:type="dxa"/>
          </w:tcPr>
          <w:p w:rsidR="00C400A5" w:rsidRPr="000F3B0F" w:rsidRDefault="00C400A5" w:rsidP="000230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0F3B0F">
              <w:rPr>
                <w:sz w:val="18"/>
                <w:szCs w:val="18"/>
              </w:rPr>
              <w:t>Владимирова Елена Борисовна</w:t>
            </w:r>
          </w:p>
        </w:tc>
        <w:tc>
          <w:tcPr>
            <w:tcW w:w="4785" w:type="dxa"/>
          </w:tcPr>
          <w:p w:rsidR="00C400A5" w:rsidRPr="000F3B0F" w:rsidRDefault="00C400A5" w:rsidP="000230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0F3B0F">
              <w:rPr>
                <w:sz w:val="18"/>
                <w:szCs w:val="18"/>
              </w:rPr>
              <w:t>специалист по труду и социальной работе, член Совета;</w:t>
            </w:r>
          </w:p>
        </w:tc>
      </w:tr>
      <w:tr w:rsidR="00C400A5" w:rsidRPr="000F3B0F" w:rsidTr="0002300C">
        <w:tc>
          <w:tcPr>
            <w:tcW w:w="4785" w:type="dxa"/>
          </w:tcPr>
          <w:p w:rsidR="00C400A5" w:rsidRPr="000F3B0F" w:rsidRDefault="00C400A5" w:rsidP="000230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4785" w:type="dxa"/>
          </w:tcPr>
          <w:p w:rsidR="00C400A5" w:rsidRPr="000F3B0F" w:rsidRDefault="00C400A5" w:rsidP="000230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C400A5" w:rsidRPr="000F3B0F" w:rsidTr="0002300C">
        <w:tc>
          <w:tcPr>
            <w:tcW w:w="4785" w:type="dxa"/>
          </w:tcPr>
          <w:p w:rsidR="00C400A5" w:rsidRPr="000F3B0F" w:rsidRDefault="00C400A5" w:rsidP="000230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0F3B0F">
              <w:rPr>
                <w:sz w:val="18"/>
                <w:szCs w:val="18"/>
              </w:rPr>
              <w:t>Чижов Юрий Вячеславович</w:t>
            </w:r>
          </w:p>
        </w:tc>
        <w:tc>
          <w:tcPr>
            <w:tcW w:w="4785" w:type="dxa"/>
          </w:tcPr>
          <w:p w:rsidR="00C400A5" w:rsidRPr="000F3B0F" w:rsidRDefault="00C400A5" w:rsidP="000230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0F3B0F">
              <w:rPr>
                <w:sz w:val="18"/>
                <w:szCs w:val="18"/>
              </w:rPr>
              <w:t>учитель МКОУ Панинская СОШ, член Совета (по согласованию);</w:t>
            </w:r>
          </w:p>
        </w:tc>
      </w:tr>
      <w:tr w:rsidR="00C400A5" w:rsidRPr="000F3B0F" w:rsidTr="0002300C">
        <w:tc>
          <w:tcPr>
            <w:tcW w:w="4785" w:type="dxa"/>
          </w:tcPr>
          <w:p w:rsidR="00C400A5" w:rsidRPr="000F3B0F" w:rsidRDefault="00C400A5" w:rsidP="000230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4785" w:type="dxa"/>
          </w:tcPr>
          <w:p w:rsidR="00C400A5" w:rsidRPr="000F3B0F" w:rsidRDefault="00C400A5" w:rsidP="000230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C400A5" w:rsidRPr="000F3B0F" w:rsidTr="0002300C">
        <w:tc>
          <w:tcPr>
            <w:tcW w:w="4785" w:type="dxa"/>
          </w:tcPr>
          <w:p w:rsidR="00C400A5" w:rsidRPr="000F3B0F" w:rsidRDefault="00C400A5" w:rsidP="000230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0F3B0F">
              <w:rPr>
                <w:sz w:val="18"/>
                <w:szCs w:val="18"/>
              </w:rPr>
              <w:t>Уразова Елена Владимировна</w:t>
            </w:r>
          </w:p>
        </w:tc>
        <w:tc>
          <w:tcPr>
            <w:tcW w:w="4785" w:type="dxa"/>
          </w:tcPr>
          <w:p w:rsidR="00C400A5" w:rsidRPr="000F3B0F" w:rsidRDefault="00C400A5" w:rsidP="000230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0F3B0F">
              <w:rPr>
                <w:sz w:val="18"/>
                <w:szCs w:val="18"/>
              </w:rPr>
              <w:t>директор КУ ВО «Панинский СРЦдН», член Совета (по согласованию)</w:t>
            </w:r>
          </w:p>
        </w:tc>
      </w:tr>
      <w:bookmarkEnd w:id="0"/>
    </w:tbl>
    <w:p w:rsidR="00C400A5" w:rsidRPr="000F3B0F" w:rsidRDefault="00C400A5" w:rsidP="00C400A5">
      <w:pPr>
        <w:rPr>
          <w:sz w:val="18"/>
          <w:szCs w:val="18"/>
        </w:rPr>
      </w:pPr>
    </w:p>
    <w:p w:rsidR="000405AF" w:rsidRDefault="00C400A5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C400A5"/>
    <w:rsid w:val="00036C6A"/>
    <w:rsid w:val="000E396B"/>
    <w:rsid w:val="001632D3"/>
    <w:rsid w:val="002119A5"/>
    <w:rsid w:val="002C29E8"/>
    <w:rsid w:val="004523A8"/>
    <w:rsid w:val="007D6492"/>
    <w:rsid w:val="008A576B"/>
    <w:rsid w:val="00AB2D76"/>
    <w:rsid w:val="00C400A5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A5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40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C400A5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C400A5"/>
    <w:pPr>
      <w:suppressAutoHyphens w:val="0"/>
      <w:spacing w:after="75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C400A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400A5"/>
  </w:style>
  <w:style w:type="paragraph" w:styleId="a4">
    <w:name w:val="Balloon Text"/>
    <w:basedOn w:val="a"/>
    <w:link w:val="a5"/>
    <w:uiPriority w:val="99"/>
    <w:semiHidden/>
    <w:unhideWhenUsed/>
    <w:rsid w:val="00C40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0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2018-10-16T10:42:00Z</dcterms:created>
  <dcterms:modified xsi:type="dcterms:W3CDTF">2018-10-16T10:42:00Z</dcterms:modified>
</cp:coreProperties>
</file>