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3A" w:rsidRPr="006C2D35" w:rsidRDefault="0017273A" w:rsidP="0017273A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17273A" w:rsidRPr="006C2D35" w:rsidRDefault="0017273A" w:rsidP="0017273A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17273A" w:rsidRPr="006C2D35" w:rsidRDefault="0017273A" w:rsidP="0017273A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17273A" w:rsidRPr="006C2D35" w:rsidRDefault="0017273A" w:rsidP="0017273A">
      <w:pPr>
        <w:framePr w:wrap="auto" w:vAnchor="page" w:hAnchor="page" w:x="5761" w:y="890"/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C2D35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52450" cy="695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3A" w:rsidRPr="006C2D35" w:rsidRDefault="0017273A" w:rsidP="0017273A">
      <w:pPr>
        <w:jc w:val="center"/>
        <w:rPr>
          <w:sz w:val="18"/>
          <w:szCs w:val="18"/>
        </w:rPr>
      </w:pPr>
    </w:p>
    <w:p w:rsidR="0017273A" w:rsidRPr="006C2D35" w:rsidRDefault="0017273A" w:rsidP="0017273A">
      <w:pPr>
        <w:jc w:val="center"/>
        <w:rPr>
          <w:sz w:val="18"/>
          <w:szCs w:val="18"/>
        </w:rPr>
      </w:pPr>
    </w:p>
    <w:p w:rsidR="0017273A" w:rsidRPr="006C2D35" w:rsidRDefault="0017273A" w:rsidP="0017273A">
      <w:pPr>
        <w:pStyle w:val="4"/>
        <w:spacing w:before="0"/>
        <w:jc w:val="center"/>
        <w:rPr>
          <w:color w:val="000000" w:themeColor="text1"/>
          <w:spacing w:val="40"/>
          <w:sz w:val="18"/>
          <w:szCs w:val="18"/>
        </w:rPr>
      </w:pPr>
      <w:r w:rsidRPr="006C2D35">
        <w:rPr>
          <w:color w:val="000000" w:themeColor="text1"/>
          <w:spacing w:val="40"/>
          <w:sz w:val="18"/>
          <w:szCs w:val="18"/>
        </w:rPr>
        <w:t>АДМИНИСТРАЦИЯ ПАНИНСКОГО</w:t>
      </w:r>
    </w:p>
    <w:p w:rsidR="0017273A" w:rsidRPr="006C2D35" w:rsidRDefault="0017273A" w:rsidP="0017273A">
      <w:pPr>
        <w:pStyle w:val="4"/>
        <w:spacing w:before="0"/>
        <w:jc w:val="center"/>
        <w:rPr>
          <w:color w:val="000000" w:themeColor="text1"/>
          <w:sz w:val="18"/>
          <w:szCs w:val="18"/>
        </w:rPr>
      </w:pPr>
      <w:r w:rsidRPr="006C2D35">
        <w:rPr>
          <w:color w:val="000000" w:themeColor="text1"/>
          <w:spacing w:val="40"/>
          <w:sz w:val="18"/>
          <w:szCs w:val="18"/>
        </w:rPr>
        <w:t>МУНИЦИПАЛЬНОГО РАЙОНА ВОРОНЕЖСКОЙ ОБЛАСТИ</w:t>
      </w:r>
    </w:p>
    <w:p w:rsidR="0017273A" w:rsidRPr="006C2D35" w:rsidRDefault="0017273A" w:rsidP="0017273A">
      <w:pPr>
        <w:pStyle w:val="a3"/>
        <w:spacing w:before="120" w:line="400" w:lineRule="exact"/>
        <w:jc w:val="center"/>
        <w:rPr>
          <w:rFonts w:ascii="Times New Roman" w:hAnsi="Times New Roman"/>
          <w:b/>
          <w:color w:val="000000" w:themeColor="text1"/>
          <w:spacing w:val="60"/>
          <w:sz w:val="18"/>
          <w:szCs w:val="18"/>
        </w:rPr>
      </w:pPr>
      <w:r w:rsidRPr="006C2D35">
        <w:rPr>
          <w:rFonts w:ascii="Times New Roman" w:hAnsi="Times New Roman"/>
          <w:b/>
          <w:color w:val="000000" w:themeColor="text1"/>
          <w:spacing w:val="60"/>
          <w:sz w:val="18"/>
          <w:szCs w:val="18"/>
        </w:rPr>
        <w:t>ПОСТАНОВЛЕНИЕ</w:t>
      </w:r>
    </w:p>
    <w:p w:rsidR="0017273A" w:rsidRPr="006C2D35" w:rsidRDefault="0017273A" w:rsidP="0017273A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  <w:r w:rsidRPr="006C2D35">
        <w:rPr>
          <w:rFonts w:ascii="Times New Roman" w:hAnsi="Times New Roman"/>
          <w:sz w:val="18"/>
          <w:szCs w:val="18"/>
        </w:rPr>
        <w:t xml:space="preserve"> от     05     октября 2017 г.  № 333</w:t>
      </w:r>
    </w:p>
    <w:p w:rsidR="0017273A" w:rsidRPr="006C2D35" w:rsidRDefault="0017273A" w:rsidP="0017273A">
      <w:pPr>
        <w:pStyle w:val="a3"/>
        <w:tabs>
          <w:tab w:val="left" w:pos="1418"/>
        </w:tabs>
        <w:ind w:firstLine="1366"/>
        <w:rPr>
          <w:rFonts w:ascii="Times New Roman" w:hAnsi="Times New Roman"/>
          <w:sz w:val="18"/>
          <w:szCs w:val="18"/>
        </w:rPr>
      </w:pPr>
      <w:r w:rsidRPr="006C2D35">
        <w:rPr>
          <w:rFonts w:ascii="Times New Roman" w:hAnsi="Times New Roman"/>
          <w:sz w:val="18"/>
          <w:szCs w:val="18"/>
        </w:rPr>
        <w:t>р.п.Панино</w:t>
      </w:r>
    </w:p>
    <w:p w:rsidR="0017273A" w:rsidRPr="006C2D35" w:rsidRDefault="0017273A" w:rsidP="0017273A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 xml:space="preserve">О плате, взимаемой с родителей </w:t>
      </w:r>
    </w:p>
    <w:p w:rsidR="0017273A" w:rsidRPr="006C2D35" w:rsidRDefault="0017273A" w:rsidP="0017273A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(законных представителей),</w:t>
      </w:r>
    </w:p>
    <w:p w:rsidR="0017273A" w:rsidRPr="006C2D35" w:rsidRDefault="0017273A" w:rsidP="0017273A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 xml:space="preserve"> за присмотр и уход за детьми</w:t>
      </w:r>
    </w:p>
    <w:p w:rsidR="0017273A" w:rsidRPr="006C2D35" w:rsidRDefault="0017273A" w:rsidP="0017273A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 xml:space="preserve"> в муниципальных</w:t>
      </w:r>
    </w:p>
    <w:p w:rsidR="0017273A" w:rsidRPr="006C2D35" w:rsidRDefault="0017273A" w:rsidP="0017273A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 xml:space="preserve">образовательных организациях </w:t>
      </w:r>
    </w:p>
    <w:p w:rsidR="0017273A" w:rsidRPr="006C2D35" w:rsidRDefault="0017273A" w:rsidP="0017273A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Панинского муниципального района,</w:t>
      </w:r>
    </w:p>
    <w:p w:rsidR="0017273A" w:rsidRPr="006C2D35" w:rsidRDefault="0017273A" w:rsidP="0017273A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 xml:space="preserve">реализующих образовательные </w:t>
      </w:r>
    </w:p>
    <w:p w:rsidR="0017273A" w:rsidRPr="006C2D35" w:rsidRDefault="0017273A" w:rsidP="0017273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 xml:space="preserve">программы дошкольного образования </w:t>
      </w:r>
    </w:p>
    <w:p w:rsidR="0017273A" w:rsidRPr="006C2D35" w:rsidRDefault="0017273A" w:rsidP="0017273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      В целях поддержки и развития муниципальных образовательных учреждений, реализующих образовательные программы дошкольного образования, в соответствии со статьей 17 Федерального закона от 06.10.2003 №131-ФЗ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письмом Министерства образования и науки Российской Федерации от 21.03.2017 № 08-553 «О размере платы, взимаемой с родителей (законных представителей) за присмотр и уход за детьми» администрация Панинского муниципального района </w:t>
      </w:r>
      <w:r w:rsidRPr="006C2D35">
        <w:rPr>
          <w:rFonts w:ascii="Times New Roman" w:hAnsi="Times New Roman" w:cs="Times New Roman"/>
          <w:sz w:val="18"/>
          <w:szCs w:val="18"/>
        </w:rPr>
        <w:t>п о с т а н о в л я е т</w:t>
      </w:r>
      <w:r w:rsidRPr="006C2D35">
        <w:rPr>
          <w:rFonts w:ascii="Times New Roman" w:hAnsi="Times New Roman" w:cs="Times New Roman"/>
          <w:b w:val="0"/>
          <w:sz w:val="18"/>
          <w:szCs w:val="18"/>
        </w:rPr>
        <w:t>:</w:t>
      </w:r>
    </w:p>
    <w:p w:rsidR="0017273A" w:rsidRPr="006C2D35" w:rsidRDefault="0017273A" w:rsidP="0017273A">
      <w:pPr>
        <w:pStyle w:val="ConsPlusTitle"/>
        <w:spacing w:line="360" w:lineRule="auto"/>
        <w:ind w:left="36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>1. Установить: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1.1. Плату, взимаемую с родителей (законных представителей), за присмотр и уход за ребенком в муниципальных образовательных организациях, реализующих образовательные программы дошкольного 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>образования (далее – родительская плата), в размере 45 рублей в день.</w:t>
      </w:r>
    </w:p>
    <w:p w:rsidR="0017273A" w:rsidRPr="006C2D35" w:rsidRDefault="0017273A" w:rsidP="0017273A">
      <w:pPr>
        <w:pStyle w:val="ConsPlusTitle"/>
        <w:spacing w:line="360" w:lineRule="auto"/>
        <w:ind w:left="18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1.2. Родительскую плату за присмотр и уход за ребенком в муниципальных образовательных организациях, реализующих образовательные программы дошкольного образования, в размере 50 % от платы, указанной в пункте 1.1. настоящего постановления:</w:t>
      </w:r>
    </w:p>
    <w:p w:rsidR="0017273A" w:rsidRPr="006C2D35" w:rsidRDefault="0017273A" w:rsidP="0017273A">
      <w:pPr>
        <w:pStyle w:val="ConsPlusTitle"/>
        <w:spacing w:line="360" w:lineRule="auto"/>
        <w:ind w:left="108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>- одиноким матерям (отцам);</w:t>
      </w:r>
    </w:p>
    <w:p w:rsidR="0017273A" w:rsidRPr="006C2D35" w:rsidRDefault="0017273A" w:rsidP="0017273A">
      <w:pPr>
        <w:pStyle w:val="ConsPlusTitle"/>
        <w:spacing w:line="360" w:lineRule="auto"/>
        <w:ind w:left="108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- если один из родителей (законных представителей) – инвалид </w:t>
      </w:r>
      <w:r w:rsidRPr="006C2D35">
        <w:rPr>
          <w:rFonts w:ascii="Times New Roman" w:hAnsi="Times New Roman" w:cs="Times New Roman"/>
          <w:b w:val="0"/>
          <w:sz w:val="18"/>
          <w:szCs w:val="18"/>
          <w:lang w:val="en-US"/>
        </w:rPr>
        <w:t>I</w:t>
      </w: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или </w:t>
      </w:r>
      <w:r w:rsidRPr="006C2D35">
        <w:rPr>
          <w:rFonts w:ascii="Times New Roman" w:hAnsi="Times New Roman" w:cs="Times New Roman"/>
          <w:b w:val="0"/>
          <w:sz w:val="18"/>
          <w:szCs w:val="18"/>
          <w:lang w:val="en-US"/>
        </w:rPr>
        <w:t>II</w:t>
      </w: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группы;</w:t>
      </w:r>
    </w:p>
    <w:p w:rsidR="0017273A" w:rsidRPr="006C2D35" w:rsidRDefault="0017273A" w:rsidP="0017273A">
      <w:pPr>
        <w:pStyle w:val="ConsPlusTitle"/>
        <w:spacing w:line="360" w:lineRule="auto"/>
        <w:ind w:left="108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>- если оба родителя (законных представителя) – студенты, получающие среднее профессиональное или высшее образование по дневной (очной) форме обучения;</w:t>
      </w:r>
    </w:p>
    <w:p w:rsidR="0017273A" w:rsidRPr="006C2D35" w:rsidRDefault="0017273A" w:rsidP="0017273A">
      <w:pPr>
        <w:pStyle w:val="ConsPlusTitle"/>
        <w:tabs>
          <w:tab w:val="left" w:pos="1080"/>
        </w:tabs>
        <w:spacing w:line="360" w:lineRule="auto"/>
        <w:ind w:left="108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>- если один из родителей (законных представителей) является военнослужащим, проходящим военную службу по призыву;</w:t>
      </w:r>
    </w:p>
    <w:p w:rsidR="0017273A" w:rsidRPr="006C2D35" w:rsidRDefault="0017273A" w:rsidP="0017273A">
      <w:pPr>
        <w:pStyle w:val="ConsPlusTitle"/>
        <w:spacing w:line="360" w:lineRule="auto"/>
        <w:ind w:left="108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>- если один из родителей (законных представителей) – участник боевых действий;</w:t>
      </w:r>
    </w:p>
    <w:p w:rsidR="0017273A" w:rsidRPr="006C2D35" w:rsidRDefault="0017273A" w:rsidP="0017273A">
      <w:pPr>
        <w:pStyle w:val="ConsPlusTitle"/>
        <w:spacing w:line="360" w:lineRule="auto"/>
        <w:ind w:left="108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>- если один из родителей (законных представителей) получил или перенес лучевую болезнь; является ликвидатором или эвакуированным из зоны отчуждения вследствие катастрофы на Чернобыльской АЭС;</w:t>
      </w:r>
    </w:p>
    <w:p w:rsidR="0017273A" w:rsidRPr="006C2D35" w:rsidRDefault="0017273A" w:rsidP="0017273A">
      <w:pPr>
        <w:pStyle w:val="ConsPlusTitle"/>
        <w:spacing w:line="360" w:lineRule="auto"/>
        <w:ind w:left="108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>- вдовам (вдовцам);</w:t>
      </w:r>
    </w:p>
    <w:p w:rsidR="0017273A" w:rsidRPr="006C2D35" w:rsidRDefault="0017273A" w:rsidP="0017273A">
      <w:pPr>
        <w:pStyle w:val="ConsPlusTitle"/>
        <w:spacing w:line="360" w:lineRule="auto"/>
        <w:ind w:left="108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>- семьям, находящимся в трудной социальной ситуации;</w:t>
      </w:r>
    </w:p>
    <w:p w:rsidR="0017273A" w:rsidRPr="006C2D35" w:rsidRDefault="0017273A" w:rsidP="0017273A">
      <w:pPr>
        <w:pStyle w:val="ConsPlusTitle"/>
        <w:tabs>
          <w:tab w:val="left" w:pos="1080"/>
        </w:tabs>
        <w:spacing w:line="360" w:lineRule="auto"/>
        <w:ind w:left="108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>- если оба родителя (законных представителя) являются педагогами муниципальных образовательных учреждений Панинского муниципального района.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 2. Не взимается плата за присмотр и уход за ребенком в муниципальных 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>образовательных организациях, реализующих образовательные программы дошкольного образования, в случае, когда: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          - оба родителя (законных представителя) – инвалиды </w:t>
      </w:r>
      <w:r w:rsidRPr="006C2D35">
        <w:rPr>
          <w:rFonts w:ascii="Times New Roman" w:hAnsi="Times New Roman" w:cs="Times New Roman"/>
          <w:b w:val="0"/>
          <w:sz w:val="18"/>
          <w:szCs w:val="18"/>
          <w:lang w:val="en-US"/>
        </w:rPr>
        <w:t>I</w:t>
      </w: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или </w:t>
      </w:r>
      <w:r w:rsidRPr="006C2D35">
        <w:rPr>
          <w:rFonts w:ascii="Times New Roman" w:hAnsi="Times New Roman" w:cs="Times New Roman"/>
          <w:b w:val="0"/>
          <w:sz w:val="18"/>
          <w:szCs w:val="18"/>
          <w:lang w:val="en-US"/>
        </w:rPr>
        <w:t>II</w:t>
      </w: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группы;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          - оба родителя (законных представителя) – инвалиды детства;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          - один из родителей (законных представителей) – инвалид боевых 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          действий;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          - ребенок является сиротой, инвалидом, имеет нарушения 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lastRenderedPageBreak/>
        <w:t xml:space="preserve">               психофизического развития (для воспитывающихся в группах для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          детей с ограниченными возможностями здоровья), туберкулезную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          интоксикацию, остался без попечения родителей.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3.Льгота родителям (законным представителям) по родительской плате предоставляется при предоставлении соответствующих документов, подтверждающих такое право.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4. Оплата производится ежемесячно до 25 числа текущего месяца. Родительская плата не взимается за дни, пропущенные ребенком по следующим причинам:</w:t>
      </w:r>
    </w:p>
    <w:p w:rsidR="0017273A" w:rsidRPr="006C2D35" w:rsidRDefault="0017273A" w:rsidP="0017273A">
      <w:pPr>
        <w:pStyle w:val="ConsPlusTitle"/>
        <w:spacing w:line="360" w:lineRule="auto"/>
        <w:ind w:left="45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 - при отсутствии ребенка в учреждении в связи с пропуском по болезни      (согласно представленной медицинской справке);</w:t>
      </w:r>
    </w:p>
    <w:p w:rsidR="0017273A" w:rsidRPr="006C2D35" w:rsidRDefault="0017273A" w:rsidP="0017273A">
      <w:pPr>
        <w:pStyle w:val="ConsPlusTitle"/>
        <w:spacing w:line="360" w:lineRule="auto"/>
        <w:ind w:left="45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 - при отсутствии ребенка в учреждении при прохождении им санаторно-курортного лечения по заключению лечащего врача;</w:t>
      </w:r>
    </w:p>
    <w:p w:rsidR="0017273A" w:rsidRPr="006C2D35" w:rsidRDefault="0017273A" w:rsidP="0017273A">
      <w:pPr>
        <w:pStyle w:val="ConsPlusTitle"/>
        <w:spacing w:line="360" w:lineRule="auto"/>
        <w:ind w:left="45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 - при отсутствии ребенка в учреждении в период отпуска родителей</w:t>
      </w:r>
    </w:p>
    <w:p w:rsidR="0017273A" w:rsidRPr="006C2D35" w:rsidRDefault="0017273A" w:rsidP="0017273A">
      <w:pPr>
        <w:pStyle w:val="ConsPlusTitle"/>
        <w:spacing w:line="360" w:lineRule="auto"/>
        <w:ind w:left="45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 (законных представителей) не более 56 календарных дней в году, согласно представленной копии приказа об отпуске или справке с места работы (документы должны быть заверены работодателем);</w:t>
      </w:r>
    </w:p>
    <w:p w:rsidR="0017273A" w:rsidRPr="006C2D35" w:rsidRDefault="0017273A" w:rsidP="0017273A">
      <w:pPr>
        <w:pStyle w:val="ConsPlusTitle"/>
        <w:spacing w:line="360" w:lineRule="auto"/>
        <w:ind w:left="45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 - при непосещении ребенком учреждения в период закрытия учреждения на ремонтные и (или) аварийные работы. </w:t>
      </w:r>
    </w:p>
    <w:p w:rsidR="0017273A" w:rsidRPr="006C2D35" w:rsidRDefault="0017273A" w:rsidP="0017273A">
      <w:pPr>
        <w:pStyle w:val="ConsPlusTitle"/>
        <w:spacing w:line="360" w:lineRule="auto"/>
        <w:ind w:left="45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>В случае отсутствия ребенка в учреждении по иным причинам родительская плата подлежит внесению в полном объеме.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5. Родительская плата может осуществляться за счет средств материнского (семейного) капитала по выбору родителя (законного представителя).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6. В случае задолженности по родительской плате взыскание долга 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>осуществляется в установленном законом порядке.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7. Денежные средства, поступившие от родительской платы,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направляются на присмотр и уход за воспитанниками (комплекс мер по организации питания   и хозяйственно-бытового обслуживания детей, по обеспечению соблюдения ими личной гигиены и режима дня).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8. Отделу по образованию, опеке, попечительству, спорту и работе с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>молодежью администрации Панинского муниципального района Воронежской области (Телкова) обязать руководителей муниципальных образовательных организаций, реализующих образовательные программы дошкольного образования, разместить данное постановление на официальных сайтах организаций и довести до сведения родителей (законных представителей).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9. Признать утратившим силу постановление администрации Панинского    муниципального района Воронежской области от 30.03.2017 № 101 «О внесении изменения в постановление администрации Панинского муниципального района от 30.11.2016 № 371» с момента вступления в силу настоящего постановления.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 xml:space="preserve">     10. Опубликовать настоящее постановление в официальном печатном издании Панинского муниципального района «Панинский муниципальный вестник».</w:t>
      </w:r>
    </w:p>
    <w:p w:rsidR="0017273A" w:rsidRPr="006C2D35" w:rsidRDefault="0017273A" w:rsidP="0017273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>11. Настоящее постановление вступает в силу с 01.01.2018.</w:t>
      </w:r>
    </w:p>
    <w:p w:rsidR="0017273A" w:rsidRPr="006C2D35" w:rsidRDefault="0017273A" w:rsidP="0017273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D35">
        <w:rPr>
          <w:rFonts w:ascii="Times New Roman" w:hAnsi="Times New Roman" w:cs="Times New Roman"/>
          <w:b w:val="0"/>
          <w:sz w:val="18"/>
          <w:szCs w:val="18"/>
        </w:rPr>
        <w:t>12.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17273A" w:rsidRPr="006C2D35" w:rsidRDefault="0017273A" w:rsidP="0017273A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 xml:space="preserve">Глава администрации </w:t>
      </w:r>
    </w:p>
    <w:p w:rsidR="0017273A" w:rsidRPr="006C2D35" w:rsidRDefault="0017273A" w:rsidP="0017273A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Панинского муниципального района                                              Н.В. Щеглов</w:t>
      </w:r>
    </w:p>
    <w:p w:rsidR="0017273A" w:rsidRPr="006C2D35" w:rsidRDefault="0017273A" w:rsidP="0017273A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17273A" w:rsidRPr="006C2D35" w:rsidRDefault="0017273A" w:rsidP="0017273A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17273A" w:rsidRPr="006C2D35" w:rsidRDefault="0017273A" w:rsidP="0017273A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17273A" w:rsidRPr="006C2D35" w:rsidRDefault="0017273A" w:rsidP="0017273A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17273A" w:rsidRPr="006C2D35" w:rsidRDefault="0017273A" w:rsidP="0017273A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17273A" w:rsidRPr="006C2D35" w:rsidRDefault="0017273A" w:rsidP="0017273A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17273A" w:rsidRPr="006C2D35" w:rsidRDefault="0017273A" w:rsidP="0017273A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17273A" w:rsidRPr="006C2D35" w:rsidRDefault="0017273A" w:rsidP="0017273A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17273A" w:rsidRPr="006C2D35" w:rsidRDefault="0017273A" w:rsidP="0017273A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0405AF" w:rsidRDefault="0017273A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17273A"/>
    <w:rsid w:val="00036C6A"/>
    <w:rsid w:val="000E396B"/>
    <w:rsid w:val="001632D3"/>
    <w:rsid w:val="0017273A"/>
    <w:rsid w:val="002119A5"/>
    <w:rsid w:val="002C29E8"/>
    <w:rsid w:val="004523A8"/>
    <w:rsid w:val="007D6492"/>
    <w:rsid w:val="00AB2D76"/>
    <w:rsid w:val="00DF5734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3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1727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27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7273A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27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17273A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17273A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7273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273A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7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7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5016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2017-10-23T07:05:00Z</dcterms:created>
  <dcterms:modified xsi:type="dcterms:W3CDTF">2017-10-23T07:05:00Z</dcterms:modified>
</cp:coreProperties>
</file>